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735"/>
        <w:tblGridChange w:id="0">
          <w:tblGrid>
            <w:gridCol w:w="3030"/>
            <w:gridCol w:w="67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3"/>
                <w:szCs w:val="23"/>
                <w:highlight w:val="white"/>
                <w:rtl w:val="0"/>
              </w:rPr>
              <w:t xml:space="preserve">Afiqah Zaidi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Jenis PCOS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PCOS Rintangan Insulin +  PCOS Adrenal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Umur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Berat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32.5 kg/m2   (Obese Class I)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Berat yang sihat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45.0 kgs - 60.8 kgs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14875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Jumlah Air yang perlu diminum sepanjang hari: 3  Litres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Bulan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Bulan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PCOS Rintangan Insulin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1# Sarapan Bebas PCOS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2# Diet Bebas PCOS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3# Mengurangkan pengambilan Fructose Rawatan 4# Pilih Masa Makan anda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5# Supplement  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amalkan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Feminira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untuk 3 bulan -Seimbangkan hormon dan tingkatkan kualiti telur </w:t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6# Senaman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PCOS Adrenal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#1: Bebaskan dari Stress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#2: Buat Ritual Pagi yang Mengurangkan Stress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#3: Luangkan Masa Untuk Aktiviti yang anda nikmati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#4: Buang atau Kurangkan Kafein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#5: Nilai Tahap Senaman Anda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#6: Seimbangkan Melatonin dan Kortisol Anda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Rawatan  #7: Pertimbangkan Campuran Herba Mengurangkan Stress (Feminira)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Sarapan Pagi Bebas PCOS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WAJIB ambil sarapan satu jam selepas bangun tidur, dan TIDAK mengambil sebarang bahan yang mengandungi gula (Cthnya: Madu, Stevia, gula etc).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Jika anda mengambil kopi sila kurangkan atau berhenti kopi untuk mengatasi masalah PCOS Adrenal untuk mengelakkan kenaikkan hormon kortisol. Boleh gantikan dengan green tea or decaf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Objektif utama sarapan PCOS adalah mengambil 30-40g clean protein pada waktu pagi untuk menstabilkan gula dalam darah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780"/>
        <w:tblGridChange w:id="0">
          <w:tblGrid>
            <w:gridCol w:w="5580"/>
            <w:gridCol w:w="3780"/>
          </w:tblGrid>
        </w:tblGridChange>
      </w:tblGrid>
      <w:tr>
        <w:trPr>
          <w:cantSplit w:val="0"/>
          <w:trHeight w:val="1792.52343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1:</w:t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biji telur putih + 1 kuning telur (Rebus/Separuh masak/scramble)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2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150g dada ayam (Bakar)- Boleh marinate dengan garam dan lada hitam atau sebarang rempah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8.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 3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150g Ayam Brand Tuna Chunk in water (Perah satu biji limau dan makan)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4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200g Tempe (Goreng dengan sedikit minyak/airfryer)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5</w:t>
            </w:r>
          </w:p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Boleh buat waktu malam dan makan untuk sarapan. Jika tiada berries tiada masalah, tapi JANGAN gantikan dengan buahan lain.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150ml almond milk/coconut milk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¼ cup chia seeds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scoop protein (Tiada gula)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½ cup of fresh or frozen berries (e.g. raspberries, strawberries or blueberries)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Pilihan  6</w:t>
            </w:r>
          </w:p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Berries smoothies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½ cup frozen raspberries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scoop protein- (Tiada gula)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150ml coconut/almond milk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Diet Mediterranean (Makan tengah hari &amp; Makan malam)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170701</wp:posOffset>
            </wp:positionV>
            <wp:extent cx="3705225" cy="32480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 - sasarkan jumlah sebesar tapak tangan (saiz dan ketebalan badan anda tapak tangan)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Karbohidrat- ambil lebih kurang ½ cawan selepas masak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Sayur-sayuran yang tidak berkanji ambil sebanyak yang boleh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Menu yang anda boleh ambil seperti dibawah untuk makan tengah hari dan makan malam: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120g ayam/ikan/daging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120g nasi/kentang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(Jika boleh cuba tukar kepada brown rice/basmati (low GI)/wholemeal bread)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240g sayur-sayuran tidak berkanji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20g Kacang (Almond/Walnut)/10g Dark Chocolate 80% keatas/30g Chia Seed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biji buah epal/oren (Jika rasa nak ambil makanan manis)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Cara masakkan kurang minyak dan tidak menggunakan gula. Elakkan mengambil makanan fast-food dan sebarang gula untuk tempoh empat minggu pertama.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p/s: Jika makan diluar, sila minta makanan kurang minyak dan tiada ajinamoto.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minggu pertama elakkan mengambil fast food.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Masa makan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Target untuk puasa selama 12 jam dimana jarak dari makan malam ke sarapan pagi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Sarapan pagi - 1 jam selepas bangun tidur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Makan tengah hari - 12 tgh hari atau `1 petang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Makan malam 7mlm-8mlm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Ukur Lilitan Pinggang sebelum mula diet plan: __________inchi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Minggu Pertama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       inchi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Minggu Kedua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       inchi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Minggu Ketiga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       inchi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Minggu Keempat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       inchi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 Senaman: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Lakukan brist walk 2-3 kali seminggu dengan melengkapkan 10,000 steps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Untuk aktiviti harian cuba banyakkan berjalan dengan parking lebih jauh dan capai lebih daripada 5000 step sehari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ATAU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Lakukan 20 minute senaman HIIT di rumah 2-3 Minggu sekali-Contoh senaman sila rujuk ebook Protokol Bebas PCOS.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CSLEAFLABS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>
        <w:i w:val="1"/>
      </w:rPr>
    </w:pPr>
    <w:r w:rsidDel="00000000" w:rsidR="00000000" w:rsidRPr="00000000">
      <w:rPr>
        <w:rFonts w:ascii="Roboto" w:cs="Roboto" w:eastAsia="Roboto" w:hAnsi="Roboto"/>
        <w:i w:val="1"/>
        <w:color w:val="202124"/>
        <w:sz w:val="21"/>
        <w:szCs w:val="21"/>
        <w:highlight w:val="white"/>
        <w:rtl w:val="0"/>
      </w:rPr>
      <w:t xml:space="preserve">Afiqah Zaidi Diet Plan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