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F606B" w14:textId="24627397" w:rsidR="00044879" w:rsidRDefault="000453FC" w:rsidP="00FC3805">
      <w:pPr>
        <w:jc w:val="center"/>
      </w:pPr>
      <w:r>
        <w:t>Que es un arreglo</w:t>
      </w:r>
    </w:p>
    <w:p w14:paraId="3C45E0CB" w14:textId="53A76735" w:rsidR="000453FC" w:rsidRDefault="000453FC">
      <w:r>
        <w:t xml:space="preserve">Es una estructura de datos que almacena bajo el mismo nombre (variable) una colección de datos del mismo tipo </w:t>
      </w:r>
    </w:p>
    <w:p w14:paraId="1AFCCA70" w14:textId="22272302" w:rsidR="0095064C" w:rsidRDefault="0095064C">
      <w:r>
        <w:t>Los arreglos se caracterizan por</w:t>
      </w:r>
    </w:p>
    <w:p w14:paraId="32E5AEF5" w14:textId="7112163F" w:rsidR="0095064C" w:rsidRDefault="0095064C">
      <w:r>
        <w:t xml:space="preserve">Almacenan los elementos en posiciones contiguas de memoria </w:t>
      </w:r>
    </w:p>
    <w:p w14:paraId="4F49BB50" w14:textId="204B748B" w:rsidR="0095064C" w:rsidRDefault="0095064C">
      <w:r>
        <w:t xml:space="preserve">Tienen un mismo nombre de variable que representa a todos los elementos, para hacer referencia a esos elementos es necesario </w:t>
      </w:r>
      <w:r w:rsidR="00AA7FD9">
        <w:t xml:space="preserve">utilizar un </w:t>
      </w:r>
      <w:proofErr w:type="spellStart"/>
      <w:r w:rsidR="00AA7FD9">
        <w:t>ndice</w:t>
      </w:r>
      <w:proofErr w:type="spellEnd"/>
      <w:r w:rsidR="00AA7FD9">
        <w:t xml:space="preserve"> que especifica el lugar que ocupa cada elemento dentro del arreglo </w:t>
      </w:r>
    </w:p>
    <w:p w14:paraId="3797FFC4" w14:textId="539AF0F2" w:rsidR="00AA7FD9" w:rsidRDefault="00D30184">
      <w:r>
        <w:br/>
      </w:r>
      <w:r>
        <w:br/>
      </w:r>
      <w:r>
        <w:br/>
      </w:r>
      <w:r>
        <w:br/>
      </w:r>
      <w:r>
        <w:br/>
      </w:r>
      <w:r>
        <w:br/>
      </w:r>
      <w:r w:rsidRPr="00AA7FD9">
        <w:rPr>
          <w:noProof/>
        </w:rPr>
        <w:drawing>
          <wp:anchor distT="0" distB="0" distL="114300" distR="114300" simplePos="0" relativeHeight="251658240" behindDoc="1" locked="0" layoutInCell="1" allowOverlap="1" wp14:anchorId="44FBDD3B" wp14:editId="6B0710E6">
            <wp:simplePos x="0" y="0"/>
            <wp:positionH relativeFrom="margin">
              <wp:align>left</wp:align>
            </wp:positionH>
            <wp:positionV relativeFrom="paragraph">
              <wp:posOffset>-2540</wp:posOffset>
            </wp:positionV>
            <wp:extent cx="4324985" cy="1109345"/>
            <wp:effectExtent l="0" t="0" r="0" b="0"/>
            <wp:wrapTight wrapText="bothSides">
              <wp:wrapPolygon edited="0">
                <wp:start x="0" y="0"/>
                <wp:lineTo x="0" y="21143"/>
                <wp:lineTo x="21502" y="21143"/>
                <wp:lineTo x="21502" y="0"/>
                <wp:lineTo x="0" y="0"/>
              </wp:wrapPolygon>
            </wp:wrapTight>
            <wp:docPr id="322399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9911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8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2DEF">
        <w:t>representación de un arreglo</w:t>
      </w:r>
    </w:p>
    <w:p w14:paraId="26D2BDA4" w14:textId="2CAE676A" w:rsidR="00652DEF" w:rsidRDefault="00652DEF">
      <w:r>
        <w:t xml:space="preserve">para representar un arreglo en </w:t>
      </w:r>
      <w:proofErr w:type="spellStart"/>
      <w:r>
        <w:t>pseint</w:t>
      </w:r>
      <w:proofErr w:type="spellEnd"/>
      <w:r>
        <w:t xml:space="preserve"> solo hay que seguir 2 pasos: </w:t>
      </w:r>
    </w:p>
    <w:p w14:paraId="0867963F" w14:textId="54EE17BD" w:rsidR="00652DEF" w:rsidRDefault="00652DEF" w:rsidP="00652DEF">
      <w:pPr>
        <w:pStyle w:val="Prrafodelista"/>
        <w:numPr>
          <w:ilvl w:val="0"/>
          <w:numId w:val="1"/>
        </w:numPr>
      </w:pPr>
      <w:r>
        <w:t>Indicar el nombre del arreglo y que valores podrá almacenar</w:t>
      </w:r>
    </w:p>
    <w:p w14:paraId="0746BE05" w14:textId="15551B16" w:rsidR="00652DEF" w:rsidRDefault="00652DEF" w:rsidP="00652DEF">
      <w:pPr>
        <w:pStyle w:val="Prrafodelista"/>
        <w:numPr>
          <w:ilvl w:val="0"/>
          <w:numId w:val="1"/>
        </w:numPr>
      </w:pPr>
      <w:r>
        <w:t>Indicar la dimensión que tendrá el arreglo</w:t>
      </w:r>
    </w:p>
    <w:p w14:paraId="5D5F66B5" w14:textId="7716E5A9" w:rsidR="00652DEF" w:rsidRDefault="00652DEF" w:rsidP="00652DEF">
      <w:r>
        <w:t xml:space="preserve">En </w:t>
      </w:r>
      <w:proofErr w:type="spellStart"/>
      <w:r>
        <w:t>pseint</w:t>
      </w:r>
      <w:proofErr w:type="spellEnd"/>
      <w:r>
        <w:t xml:space="preserve"> se representa de esta manera</w:t>
      </w:r>
    </w:p>
    <w:p w14:paraId="02E14A5B" w14:textId="47E4093E" w:rsidR="00652DEF" w:rsidRDefault="00652DEF" w:rsidP="00652DEF">
      <w:r>
        <w:t xml:space="preserve">DEFINIR </w:t>
      </w:r>
      <w:proofErr w:type="spellStart"/>
      <w:r>
        <w:t>arregloNum</w:t>
      </w:r>
      <w:proofErr w:type="spellEnd"/>
      <w:r>
        <w:t xml:space="preserve"> COMO ENTERO;</w:t>
      </w:r>
    </w:p>
    <w:p w14:paraId="4DE04084" w14:textId="77AF832F" w:rsidR="00652DEF" w:rsidRDefault="00652DEF" w:rsidP="00652DEF">
      <w:r>
        <w:t xml:space="preserve">DIMENSION </w:t>
      </w:r>
      <w:proofErr w:type="spellStart"/>
      <w:proofErr w:type="gramStart"/>
      <w:r>
        <w:t>arregloNum</w:t>
      </w:r>
      <w:proofErr w:type="spellEnd"/>
      <w:r w:rsidR="00FC3805">
        <w:t>[</w:t>
      </w:r>
      <w:proofErr w:type="gramEnd"/>
      <w:r w:rsidR="00FC3805">
        <w:t>5];</w:t>
      </w:r>
    </w:p>
    <w:p w14:paraId="338F354D" w14:textId="208CE130" w:rsidR="00FC3805" w:rsidRDefault="00FC3805" w:rsidP="00FC3805">
      <w:pPr>
        <w:jc w:val="center"/>
      </w:pPr>
      <w:r>
        <w:t>ARREGLOS UNIDIMENSIONALES</w:t>
      </w:r>
    </w:p>
    <w:p w14:paraId="7E8404F5" w14:textId="41E40EEF" w:rsidR="00FC3805" w:rsidRDefault="0032794A" w:rsidP="00652DEF">
      <w:r>
        <w:t>Que son los arreglos unidimensionales</w:t>
      </w:r>
    </w:p>
    <w:p w14:paraId="63775B3E" w14:textId="48AFD707" w:rsidR="0032794A" w:rsidRDefault="0032794A" w:rsidP="00652DEF">
      <w:r>
        <w:t xml:space="preserve">Es un arreglo de “N” elementos organizados en una dimensión donde “N” es el numero de elementos </w:t>
      </w:r>
    </w:p>
    <w:p w14:paraId="4F767570" w14:textId="23488D4C" w:rsidR="00D30184" w:rsidRDefault="00D30184" w:rsidP="00652DEF">
      <w:r w:rsidRPr="00D30184">
        <w:rPr>
          <w:noProof/>
        </w:rPr>
        <w:drawing>
          <wp:anchor distT="0" distB="0" distL="114300" distR="114300" simplePos="0" relativeHeight="251659264" behindDoc="1" locked="0" layoutInCell="1" allowOverlap="1" wp14:anchorId="1DA55789" wp14:editId="02A2701C">
            <wp:simplePos x="0" y="0"/>
            <wp:positionH relativeFrom="margin">
              <wp:align>left</wp:align>
            </wp:positionH>
            <wp:positionV relativeFrom="paragraph">
              <wp:posOffset>11512</wp:posOffset>
            </wp:positionV>
            <wp:extent cx="3172460" cy="1268730"/>
            <wp:effectExtent l="0" t="0" r="8890" b="7620"/>
            <wp:wrapTight wrapText="bothSides">
              <wp:wrapPolygon edited="0">
                <wp:start x="0" y="0"/>
                <wp:lineTo x="0" y="21405"/>
                <wp:lineTo x="21531" y="21405"/>
                <wp:lineTo x="21531" y="0"/>
                <wp:lineTo x="0" y="0"/>
              </wp:wrapPolygon>
            </wp:wrapTight>
            <wp:docPr id="881479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7993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46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4ACD16" w14:textId="77777777" w:rsidR="00D30184" w:rsidRDefault="00D30184" w:rsidP="00652DEF"/>
    <w:p w14:paraId="57DA753C" w14:textId="4D5A2513" w:rsidR="0032794A" w:rsidRDefault="0032794A" w:rsidP="00652DEF"/>
    <w:p w14:paraId="2DC5B2E5" w14:textId="77777777" w:rsidR="00B62697" w:rsidRDefault="00B62697" w:rsidP="00652DEF"/>
    <w:p w14:paraId="2DD3A9FA" w14:textId="7086E54A" w:rsidR="00B62697" w:rsidRDefault="00B62697" w:rsidP="00652DEF">
      <w:r w:rsidRPr="00B62697">
        <w:rPr>
          <w:noProof/>
        </w:rPr>
        <w:drawing>
          <wp:anchor distT="0" distB="0" distL="114300" distR="114300" simplePos="0" relativeHeight="251660288" behindDoc="1" locked="0" layoutInCell="1" allowOverlap="1" wp14:anchorId="54F474C4" wp14:editId="79D7482C">
            <wp:simplePos x="0" y="0"/>
            <wp:positionH relativeFrom="margin">
              <wp:align>left</wp:align>
            </wp:positionH>
            <wp:positionV relativeFrom="paragraph">
              <wp:posOffset>184343</wp:posOffset>
            </wp:positionV>
            <wp:extent cx="3157855" cy="1287780"/>
            <wp:effectExtent l="0" t="0" r="4445" b="7620"/>
            <wp:wrapTight wrapText="bothSides">
              <wp:wrapPolygon edited="0">
                <wp:start x="0" y="0"/>
                <wp:lineTo x="0" y="21408"/>
                <wp:lineTo x="21500" y="21408"/>
                <wp:lineTo x="21500" y="0"/>
                <wp:lineTo x="0" y="0"/>
              </wp:wrapPolygon>
            </wp:wrapTight>
            <wp:docPr id="714693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930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289" cy="12918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30FDDD" w14:textId="257765BE" w:rsidR="00B62697" w:rsidRDefault="00B62697" w:rsidP="00652DEF"/>
    <w:p w14:paraId="2A81D3BD" w14:textId="77777777" w:rsidR="00B62697" w:rsidRPr="00B62697" w:rsidRDefault="00B62697" w:rsidP="00B62697"/>
    <w:p w14:paraId="005F9AA0" w14:textId="77777777" w:rsidR="00B62697" w:rsidRDefault="00B62697" w:rsidP="00B62697"/>
    <w:p w14:paraId="2B93DA66" w14:textId="622E4741" w:rsidR="00B62697" w:rsidRDefault="00B62697" w:rsidP="00B62697">
      <w:pPr>
        <w:tabs>
          <w:tab w:val="left" w:pos="914"/>
        </w:tabs>
      </w:pPr>
      <w:r>
        <w:tab/>
      </w:r>
    </w:p>
    <w:p w14:paraId="0AADFD94" w14:textId="77777777" w:rsidR="00B62697" w:rsidRDefault="00B62697" w:rsidP="00B62697">
      <w:pPr>
        <w:tabs>
          <w:tab w:val="left" w:pos="914"/>
        </w:tabs>
      </w:pPr>
    </w:p>
    <w:p w14:paraId="3D16A380" w14:textId="707CF7F5" w:rsidR="00B62697" w:rsidRDefault="00087C41" w:rsidP="00B62697">
      <w:pPr>
        <w:tabs>
          <w:tab w:val="left" w:pos="914"/>
        </w:tabs>
      </w:pPr>
      <w:r>
        <w:lastRenderedPageBreak/>
        <w:t xml:space="preserve">ERRORES que tengo que evitar </w:t>
      </w:r>
    </w:p>
    <w:p w14:paraId="3626E249" w14:textId="3FF35469" w:rsidR="00087C41" w:rsidRDefault="00087C41" w:rsidP="00B62697">
      <w:pPr>
        <w:tabs>
          <w:tab w:val="left" w:pos="914"/>
        </w:tabs>
      </w:pPr>
      <w:r>
        <w:t xml:space="preserve">Empezar en 1 </w:t>
      </w:r>
    </w:p>
    <w:p w14:paraId="38C6B59A" w14:textId="3F3BA620" w:rsidR="00087C41" w:rsidRDefault="00087C41" w:rsidP="00B62697">
      <w:pPr>
        <w:tabs>
          <w:tab w:val="left" w:pos="914"/>
        </w:tabs>
      </w:pPr>
      <w:r>
        <w:t xml:space="preserve">Siempre se empieza con 0 </w:t>
      </w:r>
    </w:p>
    <w:p w14:paraId="15B9ECD0" w14:textId="310BEBAA" w:rsidR="00087C41" w:rsidRDefault="00087C41" w:rsidP="00B62697">
      <w:pPr>
        <w:tabs>
          <w:tab w:val="left" w:pos="914"/>
        </w:tabs>
      </w:pPr>
      <w:r>
        <w:t>Usar mal el limite</w:t>
      </w:r>
    </w:p>
    <w:p w14:paraId="47E129D2" w14:textId="5D52E9BE" w:rsidR="00087C41" w:rsidRDefault="00087C41" w:rsidP="00B62697">
      <w:pPr>
        <w:tabs>
          <w:tab w:val="left" w:pos="914"/>
        </w:tabs>
      </w:pPr>
      <w:r>
        <w:t>Si el tamaño es 5, termina en 4</w:t>
      </w:r>
    </w:p>
    <w:p w14:paraId="6FB11CFD" w14:textId="77777777" w:rsidR="00087C41" w:rsidRPr="00B62697" w:rsidRDefault="00087C41" w:rsidP="00B62697">
      <w:pPr>
        <w:tabs>
          <w:tab w:val="left" w:pos="914"/>
        </w:tabs>
      </w:pPr>
    </w:p>
    <w:sectPr w:rsidR="00087C41" w:rsidRPr="00B626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72266"/>
    <w:multiLevelType w:val="hybridMultilevel"/>
    <w:tmpl w:val="1582734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210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FC"/>
    <w:rsid w:val="00044879"/>
    <w:rsid w:val="000453FC"/>
    <w:rsid w:val="00087C41"/>
    <w:rsid w:val="00213E52"/>
    <w:rsid w:val="0032794A"/>
    <w:rsid w:val="004E43CC"/>
    <w:rsid w:val="00652DEF"/>
    <w:rsid w:val="006C75DC"/>
    <w:rsid w:val="0095064C"/>
    <w:rsid w:val="00AA7FD9"/>
    <w:rsid w:val="00B62697"/>
    <w:rsid w:val="00D30184"/>
    <w:rsid w:val="00DC3965"/>
    <w:rsid w:val="00E2450A"/>
    <w:rsid w:val="00FA4006"/>
    <w:rsid w:val="00FC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17256"/>
  <w15:chartTrackingRefBased/>
  <w15:docId w15:val="{494FA12D-7A1B-4EEF-8C07-E636DA741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5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3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3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3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3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3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3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3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3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3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3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3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Vantuch</dc:creator>
  <cp:keywords/>
  <dc:description/>
  <cp:lastModifiedBy>Federico Vantuch</cp:lastModifiedBy>
  <cp:revision>2</cp:revision>
  <dcterms:created xsi:type="dcterms:W3CDTF">2026-03-27T15:04:00Z</dcterms:created>
  <dcterms:modified xsi:type="dcterms:W3CDTF">2026-03-28T00:15:00Z</dcterms:modified>
</cp:coreProperties>
</file>