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4D2B5693" w14:textId="7031DD14" w:rsidR="00661B71" w:rsidRPr="00661B71" w:rsidRDefault="00661B71" w:rsidP="00661B71">
            <w:pPr>
              <w:pStyle w:val="Prrafodelista"/>
              <w:numPr>
                <w:ilvl w:val="0"/>
                <w:numId w:val="40"/>
              </w:numPr>
              <w:jc w:val="both"/>
              <w:rPr>
                <w:rFonts w:eastAsiaTheme="majorEastAsia"/>
                <w:sz w:val="24"/>
                <w:szCs w:val="24"/>
              </w:rPr>
            </w:pPr>
            <w:r w:rsidRPr="00661B71">
              <w:rPr>
                <w:rFonts w:eastAsiaTheme="majorEastAsia"/>
                <w:sz w:val="24"/>
                <w:szCs w:val="24"/>
              </w:rPr>
              <w:t>Luego de haber realizado mi Proyecto , confirmo que mis intereses profesionales no han cambiado; desde el inicio siempre me ha atraído el área de la gestión dentro del desarrollo de proyectos tecnológicos. Este proyecto me permitió experimentar de forma más concreta lo que implica coordinar etapas, organizar tareas, tomar decisiones y asegurar que cada parte del trabajo avance de manera coherente. Al vivir ese proceso, sentí que la gestión es realmente el ámbito donde mejor puedo desenvolverme y donde más disfruto participar.</w:t>
            </w:r>
          </w:p>
          <w:p w14:paraId="12A51F9E" w14:textId="799910E2" w:rsidR="00661B71" w:rsidRPr="00661B71" w:rsidRDefault="00661B71" w:rsidP="00661B71">
            <w:pPr>
              <w:pStyle w:val="Prrafodelista"/>
              <w:numPr>
                <w:ilvl w:val="0"/>
                <w:numId w:val="40"/>
              </w:numPr>
              <w:jc w:val="both"/>
              <w:rPr>
                <w:rFonts w:eastAsiaTheme="majorEastAsia"/>
                <w:sz w:val="24"/>
                <w:szCs w:val="24"/>
              </w:rPr>
            </w:pPr>
            <w:r w:rsidRPr="00661B71">
              <w:rPr>
                <w:rFonts w:eastAsiaTheme="majorEastAsia"/>
                <w:sz w:val="24"/>
                <w:szCs w:val="24"/>
              </w:rPr>
              <w:t>no solo reafirmó este interés, sino que también me permitió profundizarlo. Entendí la importancia de planificar bien, de mantener una comunicación clara con los involucrados y de anticipar dificultades para que el proyecto avance sin desviarse de los objetivos. Esta experiencia me hizo ver que, además del desarrollo técnico, me motiva mucho el rol de guiar y estructurar el proyecto completo. Por eso, puedo decir que el Proyecto  no cambió mis intereses, sino que los fortaleció y me ayudó a visualizar con mayor claridad el camino profesional hacia el que quiero avanzar.</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735B1A8E" w14:textId="77777777" w:rsidR="00661B71" w:rsidRPr="00661B71" w:rsidRDefault="00661B71" w:rsidP="00661B71">
            <w:pPr>
              <w:pStyle w:val="Prrafodelista"/>
              <w:numPr>
                <w:ilvl w:val="0"/>
                <w:numId w:val="40"/>
              </w:numPr>
              <w:jc w:val="both"/>
              <w:rPr>
                <w:rFonts w:eastAsiaTheme="majorEastAsia"/>
                <w:sz w:val="24"/>
                <w:szCs w:val="24"/>
              </w:rPr>
            </w:pPr>
            <w:r w:rsidRPr="00661B71">
              <w:rPr>
                <w:rFonts w:eastAsiaTheme="majorEastAsia"/>
                <w:sz w:val="24"/>
                <w:szCs w:val="24"/>
              </w:rPr>
              <w:t xml:space="preserve">Al revisar lo que escribí en la Pauta de Reflexión de la Fase 1, indiqué claramente que mis fortalezas eran la documentación, la organización, la comunicación y el manejo de normas y procesos, mientras que mis debilidades eran la programación, el dominio del código, el aprendizaje de nuevas tecnologías y el inglés técnico. Luego de realizar mi Proyecto APT, estas fortalezas y debilidades no cambiaron, pero sí se hicieron más evidentes. Durante el desarrollo del proyecto tuve que aplicar mucho mis habilidades de organización y documentación, lo que </w:t>
            </w:r>
            <w:r w:rsidRPr="00661B71">
              <w:rPr>
                <w:rFonts w:eastAsiaTheme="majorEastAsia"/>
                <w:sz w:val="24"/>
                <w:szCs w:val="24"/>
              </w:rPr>
              <w:lastRenderedPageBreak/>
              <w:t>confirmó que estas realmente son mis áreas más fuertes. A la vez, al enfrentar la parte técnica del sistema, volví a notar que mis debilidades siguen estando en el código y en algunos aspectos tecnológicos, lo que coincide completamente con lo que había identificado al inicio. Para seguir fortaleciendo mis habilidades más desarrolladas, planeo continuar perfeccionando mi capacidad para documentar procesos, organizar etapas y comunicarme de manera clara dentro de los proyectos, ya que son competencias fundamentales para el área de gestión, que es donde me gustaría desempeñarme. Por otro lado, para mejorar mis debilidades, quiero avanzar en programación mediante práctica constante y cursos específicos, además de mejorar mi inglés técnico para poder acceder a más recursos y comprender mejor la documentación profesional. Mi idea es mantener mi enfoque principal en la gestión, pero sin dejar de trabajar en los aspectos técnicos que me permitirán desenvolverme de manera más completa dentro del ámbito tecnológico.</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CD4F96C" w14:textId="43F4535D" w:rsidR="00761B8A" w:rsidRDefault="006C23DF" w:rsidP="4496426B">
            <w:pPr>
              <w:jc w:val="both"/>
              <w:rPr>
                <w:rFonts w:ascii="Calibri" w:hAnsi="Calibri"/>
                <w:b/>
                <w:bCs/>
                <w:color w:val="1F4E79" w:themeColor="accent1" w:themeShade="80"/>
              </w:rPr>
            </w:pPr>
            <w:r w:rsidRPr="006C23DF">
              <w:rPr>
                <w:rFonts w:eastAsiaTheme="majorEastAsia"/>
                <w:sz w:val="24"/>
                <w:szCs w:val="24"/>
              </w:rPr>
              <w:t>Al comparar mis proyecciones laborales actuales con lo que había escrito en la Pauta de Reflexión de la Fase 1, donde señalé que mi meta era tener mi propia empresa y trabajar junto a mi esposo en el área de gestión de proyectos, puedo decir que esa proyección no ha cambiado, pero sí ha evolucionado. Antes veía ese objetivo como algo más lejano y difícil de alcanzar, pero después de desarrollar mi Proyecto APT siento que tengo más claridad, más seguridad y una visión más concreta de lo que quiero construir. El proceso de organizar, planificar y llevar adelante un proyecto completo me hizo ver que sí tengo las competencias necesarias para liderar y estructurar un trabajo de mayor escala, por lo que mi meta no solo se mantiene, sino que ahora apunto a formar una empresa más grande y consolidada, que pueda ofrecer proyectos tecnológicos bien gestionados y con altos estándares de calidad. En cinco años me imagino liderando esa empresa, tomando decisiones estratégicas, gestionando equipos y aplicando todo lo aprendido en la carrera para dirigir proyectos de manera profesional y ordenada, combinando mi interés por la gestión con el desarrollo de soluciones que aporten valor real.</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22AB7E9E" w14:textId="77777777" w:rsidR="006C23DF" w:rsidRPr="006C23DF" w:rsidRDefault="006C23DF" w:rsidP="006C23DF">
            <w:pPr>
              <w:pStyle w:val="Prrafodelista"/>
              <w:numPr>
                <w:ilvl w:val="0"/>
                <w:numId w:val="40"/>
              </w:numPr>
              <w:jc w:val="both"/>
              <w:rPr>
                <w:rFonts w:eastAsiaTheme="majorEastAsia"/>
                <w:sz w:val="24"/>
                <w:szCs w:val="24"/>
              </w:rPr>
            </w:pPr>
            <w:r w:rsidRPr="006C23DF">
              <w:rPr>
                <w:rFonts w:eastAsiaTheme="majorEastAsia"/>
                <w:sz w:val="24"/>
                <w:szCs w:val="24"/>
              </w:rPr>
              <w:t>En esta asignatura el trabajo en grupo estuvo conformado por dos personas, lo que hizo que en algunos momentos fuera difícil coordinar tiempos y lograr que nuestros horarios calzaran. A pesar de esa dificultad, un aspecto positivo que destaco es que siempre mantuvimos la responsabilidad en las entregas y logramos cumplir con lo que se requería, incluso cuando el tiempo era limitado. También valoro que, aunque no siempre coincidíamos en disponibilidad, cuando nos reuníamos avanzábamos de forma ordenada y con buena comunicación. Entre los aspectos negativos, la falta de tiempo en común a veces hizo que el trabajo se sintiera más pesado o que ciertas tareas recayeran en uno de los dos. Pensando en futuros trabajos en contextos laborales, creo que podríamos mejorar en generar espacios más extensos y organizados para avanzar juntos, planificar con mayor anticipación y distribuir mejor las tareas para que ambos tengamos una carga equilibrada. Esta experiencia me ayudó a ver la importancia de coordinar con mayor estrategia y de ajustar la planificación cuando los tiempos no calzan, algo fundamental en el trabajo colaborativo real.</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F7A2D" w14:textId="77777777" w:rsidR="004912C4" w:rsidRDefault="004912C4" w:rsidP="00DF38AE">
      <w:pPr>
        <w:spacing w:after="0" w:line="240" w:lineRule="auto"/>
      </w:pPr>
      <w:r>
        <w:separator/>
      </w:r>
    </w:p>
  </w:endnote>
  <w:endnote w:type="continuationSeparator" w:id="0">
    <w:p w14:paraId="0FE9030B" w14:textId="77777777" w:rsidR="004912C4" w:rsidRDefault="004912C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7B669" w14:textId="77777777" w:rsidR="004912C4" w:rsidRDefault="004912C4" w:rsidP="00DF38AE">
      <w:pPr>
        <w:spacing w:after="0" w:line="240" w:lineRule="auto"/>
      </w:pPr>
      <w:r>
        <w:separator/>
      </w:r>
    </w:p>
  </w:footnote>
  <w:footnote w:type="continuationSeparator" w:id="0">
    <w:p w14:paraId="11E78874" w14:textId="77777777" w:rsidR="004912C4" w:rsidRDefault="004912C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75762443">
    <w:abstractNumId w:val="3"/>
  </w:num>
  <w:num w:numId="2" w16cid:durableId="1973510669">
    <w:abstractNumId w:val="8"/>
  </w:num>
  <w:num w:numId="3" w16cid:durableId="1623681810">
    <w:abstractNumId w:val="12"/>
  </w:num>
  <w:num w:numId="4" w16cid:durableId="1349868495">
    <w:abstractNumId w:val="28"/>
  </w:num>
  <w:num w:numId="5" w16cid:durableId="2125540009">
    <w:abstractNumId w:val="30"/>
  </w:num>
  <w:num w:numId="6" w16cid:durableId="1896505989">
    <w:abstractNumId w:val="4"/>
  </w:num>
  <w:num w:numId="7" w16cid:durableId="2127195152">
    <w:abstractNumId w:val="11"/>
  </w:num>
  <w:num w:numId="8" w16cid:durableId="2015064137">
    <w:abstractNumId w:val="19"/>
  </w:num>
  <w:num w:numId="9" w16cid:durableId="1481993507">
    <w:abstractNumId w:val="15"/>
  </w:num>
  <w:num w:numId="10" w16cid:durableId="677540939">
    <w:abstractNumId w:val="9"/>
  </w:num>
  <w:num w:numId="11" w16cid:durableId="727731285">
    <w:abstractNumId w:val="24"/>
  </w:num>
  <w:num w:numId="12" w16cid:durableId="556166966">
    <w:abstractNumId w:val="35"/>
  </w:num>
  <w:num w:numId="13" w16cid:durableId="2120488255">
    <w:abstractNumId w:val="29"/>
  </w:num>
  <w:num w:numId="14" w16cid:durableId="1947081462">
    <w:abstractNumId w:val="1"/>
  </w:num>
  <w:num w:numId="15" w16cid:durableId="1503013461">
    <w:abstractNumId w:val="36"/>
  </w:num>
  <w:num w:numId="16" w16cid:durableId="877618740">
    <w:abstractNumId w:val="21"/>
  </w:num>
  <w:num w:numId="17" w16cid:durableId="1882863128">
    <w:abstractNumId w:val="17"/>
  </w:num>
  <w:num w:numId="18" w16cid:durableId="1546597601">
    <w:abstractNumId w:val="31"/>
  </w:num>
  <w:num w:numId="19" w16cid:durableId="1286426867">
    <w:abstractNumId w:val="10"/>
  </w:num>
  <w:num w:numId="20" w16cid:durableId="1113745230">
    <w:abstractNumId w:val="39"/>
  </w:num>
  <w:num w:numId="21" w16cid:durableId="242303459">
    <w:abstractNumId w:val="34"/>
  </w:num>
  <w:num w:numId="22" w16cid:durableId="1388382487">
    <w:abstractNumId w:val="13"/>
  </w:num>
  <w:num w:numId="23" w16cid:durableId="609704971">
    <w:abstractNumId w:val="14"/>
  </w:num>
  <w:num w:numId="24" w16cid:durableId="1512793492">
    <w:abstractNumId w:val="5"/>
  </w:num>
  <w:num w:numId="25" w16cid:durableId="245657404">
    <w:abstractNumId w:val="16"/>
  </w:num>
  <w:num w:numId="26" w16cid:durableId="1483698756">
    <w:abstractNumId w:val="20"/>
  </w:num>
  <w:num w:numId="27" w16cid:durableId="1322393325">
    <w:abstractNumId w:val="23"/>
  </w:num>
  <w:num w:numId="28" w16cid:durableId="1167212352">
    <w:abstractNumId w:val="0"/>
  </w:num>
  <w:num w:numId="29" w16cid:durableId="237330823">
    <w:abstractNumId w:val="18"/>
  </w:num>
  <w:num w:numId="30" w16cid:durableId="318385408">
    <w:abstractNumId w:val="22"/>
  </w:num>
  <w:num w:numId="31" w16cid:durableId="838812151">
    <w:abstractNumId w:val="2"/>
  </w:num>
  <w:num w:numId="32" w16cid:durableId="1794518714">
    <w:abstractNumId w:val="7"/>
  </w:num>
  <w:num w:numId="33" w16cid:durableId="955139764">
    <w:abstractNumId w:val="32"/>
  </w:num>
  <w:num w:numId="34" w16cid:durableId="1951162508">
    <w:abstractNumId w:val="38"/>
  </w:num>
  <w:num w:numId="35" w16cid:durableId="753279587">
    <w:abstractNumId w:val="6"/>
  </w:num>
  <w:num w:numId="36" w16cid:durableId="1186551898">
    <w:abstractNumId w:val="25"/>
  </w:num>
  <w:num w:numId="37" w16cid:durableId="1804495126">
    <w:abstractNumId w:val="37"/>
  </w:num>
  <w:num w:numId="38" w16cid:durableId="2131436573">
    <w:abstractNumId w:val="27"/>
  </w:num>
  <w:num w:numId="39" w16cid:durableId="283926395">
    <w:abstractNumId w:val="26"/>
  </w:num>
  <w:num w:numId="40" w16cid:durableId="127004440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12C4"/>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1B71"/>
    <w:rsid w:val="006628FB"/>
    <w:rsid w:val="006629E4"/>
    <w:rsid w:val="00663BB1"/>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23DF"/>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981</Words>
  <Characters>4979</Characters>
  <Application>Microsoft Office Word</Application>
  <DocSecurity>0</DocSecurity>
  <Lines>248</Lines>
  <Paragraphs>62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JUAN JOSUE CASTILLO LOYOLA</cp:lastModifiedBy>
  <cp:revision>44</cp:revision>
  <cp:lastPrinted>2019-12-16T20:10:00Z</cp:lastPrinted>
  <dcterms:created xsi:type="dcterms:W3CDTF">2021-12-31T12:50:00Z</dcterms:created>
  <dcterms:modified xsi:type="dcterms:W3CDTF">2025-12-08T00:07:00Z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