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tbl>
      <w:tblPr>
        <w:tblStyle w:val="Table1"/>
        <w:tblW w:w="10570.0" w:type="dxa"/>
        <w:jc w:val="left"/>
        <w:tblInd w:w="-10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0"/>
        <w:gridCol w:w="1709"/>
        <w:gridCol w:w="1079"/>
        <w:gridCol w:w="1804"/>
        <w:gridCol w:w="3693"/>
        <w:gridCol w:w="1225"/>
        <w:tblGridChange w:id="0">
          <w:tblGrid>
            <w:gridCol w:w="1060"/>
            <w:gridCol w:w="1709"/>
            <w:gridCol w:w="1079"/>
            <w:gridCol w:w="1804"/>
            <w:gridCol w:w="3693"/>
            <w:gridCol w:w="1225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720" w:hanging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990.0" w:type="dxa"/>
        <w:jc w:val="left"/>
        <w:tblInd w:w="-10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8"/>
        <w:gridCol w:w="1645"/>
        <w:gridCol w:w="1222"/>
        <w:gridCol w:w="1552"/>
        <w:gridCol w:w="4066"/>
        <w:gridCol w:w="1167"/>
        <w:tblGridChange w:id="0">
          <w:tblGrid>
            <w:gridCol w:w="1338"/>
            <w:gridCol w:w="1645"/>
            <w:gridCol w:w="1222"/>
            <w:gridCol w:w="1552"/>
            <w:gridCol w:w="4066"/>
            <w:gridCol w:w="1167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9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3"/>
        <w:gridCol w:w="1674"/>
        <w:gridCol w:w="1079"/>
        <w:gridCol w:w="1481"/>
        <w:gridCol w:w="3189"/>
        <w:gridCol w:w="1307"/>
        <w:tblGridChange w:id="0">
          <w:tblGrid>
            <w:gridCol w:w="1183"/>
            <w:gridCol w:w="1674"/>
            <w:gridCol w:w="1079"/>
            <w:gridCol w:w="1481"/>
            <w:gridCol w:w="3189"/>
            <w:gridCol w:w="1307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2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8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990.0" w:type="dxa"/>
        <w:jc w:val="left"/>
        <w:tblInd w:w="-10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4"/>
        <w:gridCol w:w="1688"/>
        <w:gridCol w:w="1129"/>
        <w:gridCol w:w="1433"/>
        <w:gridCol w:w="4261"/>
        <w:gridCol w:w="1365"/>
        <w:tblGridChange w:id="0">
          <w:tblGrid>
            <w:gridCol w:w="1114"/>
            <w:gridCol w:w="1688"/>
            <w:gridCol w:w="1129"/>
            <w:gridCol w:w="1433"/>
            <w:gridCol w:w="4261"/>
            <w:gridCol w:w="1365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A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0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6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center" w:leader="none" w:pos="709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1276"/>
        <w:gridCol w:w="1134"/>
        <w:gridCol w:w="1275"/>
        <w:gridCol w:w="2977"/>
        <w:gridCol w:w="1559"/>
        <w:tblGridChange w:id="0">
          <w:tblGrid>
            <w:gridCol w:w="1843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E">
            <w:pPr>
              <w:ind w:left="11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4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10064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1276"/>
        <w:gridCol w:w="1134"/>
        <w:gridCol w:w="1275"/>
        <w:gridCol w:w="2977"/>
        <w:gridCol w:w="1559"/>
        <w:tblGridChange w:id="0">
          <w:tblGrid>
            <w:gridCol w:w="1843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0">
            <w:pPr>
              <w:ind w:left="110" w:firstLine="0"/>
              <w:jc w:val="center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6">
            <w:pPr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AJbRtmikqP4m91taCqPJ58t2mg==">CgMxLjA4AHIhMXFzS2ExczhKWUFuMTF4M0Z1RHAtTFI0NFdULUtOVGZE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2018-04-19T21:34:00Z</dcterms:created>
  <dc:creator>Jeanette</dc:creator>
</cp:coreProperties>
</file>