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3BA13678" w:rsidR="004D5823" w:rsidRDefault="004922AA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 xml:space="preserve">Informe de cierre sprint </w:t>
      </w:r>
      <w:r w:rsidR="0073699B">
        <w:rPr>
          <w:rFonts w:ascii="Tahoma" w:hAnsi="Tahoma"/>
        </w:rPr>
        <w:t>1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</w:tcPr>
          <w:p w14:paraId="5EC732AC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Default="008F1ABB" w:rsidP="00C80BE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2FFFA2C9" w:rsidR="004D5823" w:rsidRDefault="0073699B" w:rsidP="0006703B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 w:rsidRPr="0073699B">
              <w:rPr>
                <w:rFonts w:ascii="Tahoma" w:hAnsi="Tahoma"/>
              </w:rPr>
              <w:t>Fase 2 – Ejecución del Proyecto</w:t>
            </w:r>
          </w:p>
        </w:tc>
        <w:tc>
          <w:tcPr>
            <w:tcW w:w="2692" w:type="dxa"/>
          </w:tcPr>
          <w:p w14:paraId="22EB6DF6" w14:textId="362773E4" w:rsidR="004D5823" w:rsidRDefault="0073699B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Juan Castillo Loyola / Mallely Calfilaf</w:t>
            </w:r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2353C1BE" w:rsidR="009D5E8A" w:rsidRDefault="0073699B" w:rsidP="009D5E8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30.10.2025</w:t>
            </w:r>
          </w:p>
        </w:tc>
        <w:tc>
          <w:tcPr>
            <w:tcW w:w="2693" w:type="dxa"/>
          </w:tcPr>
          <w:p w14:paraId="70962F07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23A1078B" w:rsidR="009D5E8A" w:rsidRDefault="0073699B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SmartFlow – Sistema de Gestión y Reservas</w:t>
            </w:r>
          </w:p>
        </w:tc>
      </w:tr>
    </w:tbl>
    <w:p w14:paraId="5FADA421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7F611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73699B" w14:paraId="0F70C1F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6B206A53" w:rsidR="0073699B" w:rsidRDefault="0073699B" w:rsidP="0073699B">
            <w:pPr>
              <w:jc w:val="center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Josué Castillo</w:t>
            </w:r>
          </w:p>
        </w:tc>
        <w:tc>
          <w:tcPr>
            <w:tcW w:w="1559" w:type="dxa"/>
            <w:noWrap/>
          </w:tcPr>
          <w:p w14:paraId="38F9B6A2" w14:textId="559BE6E4" w:rsidR="0073699B" w:rsidRPr="00910826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8F5A0E7" w14:textId="77777777" w:rsidR="0073699B" w:rsidRPr="00343237" w:rsidRDefault="0073699B" w:rsidP="0073699B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+56950868263</w:t>
            </w:r>
          </w:p>
          <w:p w14:paraId="5EE03F4A" w14:textId="77777777" w:rsidR="0073699B" w:rsidRPr="001F1E35" w:rsidRDefault="0073699B" w:rsidP="0073699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622AA338" w14:textId="77777777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codefixcontactojosue@codefix.cl</w:t>
              </w:r>
            </w:hyperlink>
          </w:p>
          <w:p w14:paraId="5BE8DCF0" w14:textId="77777777" w:rsidR="0073699B" w:rsidRPr="00D1353E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73699B" w14:paraId="4DF1C233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8C48B5D" w14:textId="77777777" w:rsidR="0073699B" w:rsidRPr="00343237" w:rsidRDefault="0073699B" w:rsidP="0073699B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Mallely Calfilaf Aguayo</w:t>
            </w:r>
          </w:p>
          <w:p w14:paraId="73CE3EAD" w14:textId="77777777" w:rsidR="0073699B" w:rsidRDefault="0073699B" w:rsidP="0073699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4A476F27" w14:textId="47233777" w:rsidR="0073699B" w:rsidRPr="00AC50AA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2D13B16A" w14:textId="77777777" w:rsidR="0073699B" w:rsidRPr="00343237" w:rsidRDefault="0073699B" w:rsidP="0073699B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+56945806075</w:t>
            </w:r>
          </w:p>
          <w:p w14:paraId="31801232" w14:textId="77777777" w:rsidR="0073699B" w:rsidRDefault="0073699B" w:rsidP="0073699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6789F989" w14:textId="77777777" w:rsidR="0073699B" w:rsidRPr="00343237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codefixcontactomallely@codefix.cl</w:t>
              </w:r>
            </w:hyperlink>
          </w:p>
          <w:p w14:paraId="1946D8A4" w14:textId="77777777" w:rsidR="0073699B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73699B" w14:paraId="58C8D6C7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3336E84B" w14:textId="77777777" w:rsidR="0073699B" w:rsidRPr="00343237" w:rsidRDefault="0073699B" w:rsidP="0073699B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4EB40853" w14:textId="77777777" w:rsidR="0073699B" w:rsidRDefault="0073699B" w:rsidP="0073699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5C7A51D2" w14:textId="77777777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6BB04446" w14:textId="77777777" w:rsidR="0073699B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BA1D78E" w14:textId="77777777" w:rsidR="0073699B" w:rsidRPr="00343237" w:rsidRDefault="0073699B" w:rsidP="0073699B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+56222833232</w:t>
            </w:r>
          </w:p>
          <w:p w14:paraId="64380F63" w14:textId="77777777" w:rsidR="0073699B" w:rsidRDefault="0073699B" w:rsidP="0073699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6AD73C7F" w14:textId="77777777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Pr="00343237">
                <w:rPr>
                  <w:rStyle w:val="Hipervnculo"/>
                  <w:rFonts w:ascii="Arial" w:hAnsi="Arial" w:cs="Arial"/>
                </w:rPr>
                <w:t>duocucproyectos@duocuc.cl</w:t>
              </w:r>
            </w:hyperlink>
          </w:p>
          <w:p w14:paraId="55B340C6" w14:textId="77777777" w:rsidR="0073699B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73699B" w14:paraId="240DEC05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5E38D323" w14:textId="77777777" w:rsidR="0073699B" w:rsidRPr="00343237" w:rsidRDefault="0073699B" w:rsidP="0073699B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2BE46AE2" w14:textId="77777777" w:rsidR="0073699B" w:rsidRDefault="0073699B" w:rsidP="0073699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4508E16C" w14:textId="77777777" w:rsidR="0073699B" w:rsidRPr="00343237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74E52ABA" w14:textId="77777777" w:rsidR="0073699B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00BCC1CF" w14:textId="77777777" w:rsidR="0073699B" w:rsidRPr="00343237" w:rsidRDefault="0073699B" w:rsidP="0073699B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+56298239292</w:t>
            </w:r>
          </w:p>
          <w:p w14:paraId="16A51E7B" w14:textId="77777777" w:rsidR="0073699B" w:rsidRDefault="0073699B" w:rsidP="0073699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6463BFF2" w14:textId="2F1BC649" w:rsidR="0073699B" w:rsidRPr="00343237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</w:t>
            </w:r>
            <w:r>
              <w:rPr>
                <w:rFonts w:ascii="Arial" w:hAnsi="Arial" w:cs="Arial"/>
              </w:rPr>
              <w:t>bco</w:t>
            </w:r>
            <w:r w:rsidRPr="00343237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</w:rPr>
              <w:t>santander</w:t>
            </w:r>
            <w:r w:rsidRPr="00343237">
              <w:rPr>
                <w:rFonts w:ascii="Arial" w:hAnsi="Arial" w:cs="Arial"/>
              </w:rPr>
              <w:t>.cl</w:t>
            </w:r>
          </w:p>
          <w:p w14:paraId="578F005E" w14:textId="77777777" w:rsidR="0073699B" w:rsidRDefault="0073699B" w:rsidP="0073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  <w:tr w:rsidR="0073699B" w14:paraId="051C809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EAF80E0" w14:textId="1BF8D590" w:rsidR="0073699B" w:rsidRPr="00343237" w:rsidRDefault="0073699B" w:rsidP="0073699B">
            <w:pPr>
              <w:ind w:firstLine="72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noWrap/>
          </w:tcPr>
          <w:p w14:paraId="2DF01074" w14:textId="3B96DE42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DB40E60" w14:textId="2A875A89" w:rsidR="0073699B" w:rsidRPr="00343237" w:rsidRDefault="0073699B" w:rsidP="007369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+56292939494</w:t>
            </w:r>
          </w:p>
        </w:tc>
        <w:tc>
          <w:tcPr>
            <w:tcW w:w="3260" w:type="dxa"/>
            <w:noWrap/>
          </w:tcPr>
          <w:p w14:paraId="5FE3F60D" w14:textId="77777777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proyectosvictor@victorgodoy.cl</w:t>
            </w:r>
          </w:p>
          <w:p w14:paraId="2F9869B8" w14:textId="77777777" w:rsidR="0073699B" w:rsidRPr="00343237" w:rsidRDefault="0073699B" w:rsidP="0073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5243570" w14:textId="395D84B4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53B8CA60" w14:textId="77777777" w:rsidR="004922AA" w:rsidRDefault="004922AA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D4B9C58" w14:textId="5E453E3A" w:rsidR="004D5823" w:rsidRDefault="0052142B" w:rsidP="004922AA">
      <w:pPr>
        <w:pStyle w:val="Ttulo1"/>
      </w:pPr>
      <w:r>
        <w:lastRenderedPageBreak/>
        <w:t>I</w:t>
      </w:r>
      <w:r w:rsidR="004922AA">
        <w:t xml:space="preserve">ntroducción </w:t>
      </w:r>
    </w:p>
    <w:p w14:paraId="3B81A150" w14:textId="3D9CE610" w:rsidR="004922AA" w:rsidRPr="004922AA" w:rsidRDefault="0073699B" w:rsidP="004922AA">
      <w:pPr>
        <w:tabs>
          <w:tab w:val="left" w:pos="1368"/>
        </w:tabs>
      </w:pPr>
      <w:r>
        <w:t>E</w:t>
      </w:r>
      <w:r w:rsidRPr="0073699B">
        <w:t xml:space="preserve"> </w:t>
      </w:r>
      <w:r w:rsidRPr="0073699B">
        <w:t>l proyecto SmartFlow – Sistema de Gestión y Reservas busca optimizar los procesos académicos mediante un sistema web que permita gestionar usuarios, reservas y servicios de manera centralizada y segura.</w:t>
      </w:r>
      <w:r w:rsidRPr="0073699B">
        <w:br/>
        <w:t>Durante este primer sprint de la Fase 2, se estableció la arquitectura técnica del sistema (DAS) y se sentaron las bases del desarrollo backend y frontend.</w:t>
      </w:r>
    </w:p>
    <w:p w14:paraId="687A6808" w14:textId="62357355" w:rsidR="004922AA" w:rsidRDefault="004922AA" w:rsidP="004922AA">
      <w:pPr>
        <w:pStyle w:val="Ttulo1"/>
      </w:pPr>
      <w:r>
        <w:t>Resumen Sprint</w:t>
      </w:r>
    </w:p>
    <w:p w14:paraId="3030047C" w14:textId="7BFB997D" w:rsidR="004922AA" w:rsidRPr="004922AA" w:rsidRDefault="004922AA" w:rsidP="004922AA">
      <w:r>
        <w:t xml:space="preserve"> </w:t>
      </w:r>
      <w:r w:rsidR="0073699B" w:rsidRPr="0073699B">
        <w:t>En este sprint se configuró el entorno de desarrollo y se construyó la base técnica del proyecto.</w:t>
      </w:r>
      <w:r w:rsidR="0073699B" w:rsidRPr="0073699B">
        <w:br/>
        <w:t>Se inició la conexión entre las capas de datos y presentación, y se definieron las entidades principales que conforman la base del sistema..</w:t>
      </w:r>
    </w:p>
    <w:p w14:paraId="207917CB" w14:textId="3BB22549" w:rsidR="004922AA" w:rsidRDefault="004922AA" w:rsidP="004922AA">
      <w:pPr>
        <w:pStyle w:val="Ttulo1"/>
      </w:pPr>
      <w:r>
        <w:t>Tareas realizadas</w:t>
      </w:r>
    </w:p>
    <w:p w14:paraId="215862E3" w14:textId="127A8510" w:rsidR="0073699B" w:rsidRDefault="004922AA" w:rsidP="0073699B">
      <w:r>
        <w:t xml:space="preserve"> </w:t>
      </w:r>
      <w:r w:rsidR="0073699B" w:rsidRPr="0073699B">
        <w:t xml:space="preserve"> </w:t>
      </w:r>
      <w:r w:rsidR="0073699B">
        <w:t>Configuración del entorno (.NET Core 8, SQL Server, GitHub).</w:t>
      </w:r>
    </w:p>
    <w:p w14:paraId="7703FCDE" w14:textId="014F657F" w:rsidR="0073699B" w:rsidRDefault="0073699B" w:rsidP="0073699B">
      <w:r>
        <w:t>Creación de entidades principales: Usuario, Rol, Carrera, Servicio.</w:t>
      </w:r>
    </w:p>
    <w:p w14:paraId="3D868C4B" w14:textId="5DF572D4" w:rsidR="0073699B" w:rsidRDefault="0073699B" w:rsidP="0073699B">
      <w:r>
        <w:t>Creación del Diccionario de Datos.</w:t>
      </w:r>
    </w:p>
    <w:p w14:paraId="1EC45E75" w14:textId="2C4329FA" w:rsidR="0073699B" w:rsidRDefault="0073699B" w:rsidP="0073699B">
      <w:r>
        <w:t>Configuración del contexto SmartFlowContext y migración inicial.</w:t>
      </w:r>
    </w:p>
    <w:p w14:paraId="485784F9" w14:textId="77777777" w:rsidR="0073699B" w:rsidRDefault="0073699B" w:rsidP="0073699B">
      <w:r>
        <w:t>Primer avance del DAS (Documento Arquitectura del Siste</w:t>
      </w:r>
    </w:p>
    <w:p w14:paraId="3A51F481" w14:textId="36071258" w:rsidR="0073699B" w:rsidRDefault="0073699B" w:rsidP="0073699B">
      <w:r>
        <w:t>ma).</w:t>
      </w:r>
    </w:p>
    <w:p w14:paraId="644FF33D" w14:textId="751DD34C" w:rsidR="004922AA" w:rsidRDefault="0073699B" w:rsidP="0073699B">
      <w:r>
        <w:t>Pruebas de login y conexión base.2.</w:t>
      </w:r>
    </w:p>
    <w:p w14:paraId="42C7C09A" w14:textId="77777777" w:rsidR="0052142B" w:rsidRDefault="0052142B" w:rsidP="0073699B"/>
    <w:p w14:paraId="72F35596" w14:textId="77777777" w:rsidR="0052142B" w:rsidRPr="004922AA" w:rsidRDefault="0052142B" w:rsidP="0073699B"/>
    <w:p w14:paraId="77616751" w14:textId="63F0870A" w:rsidR="004922AA" w:rsidRDefault="004922AA" w:rsidP="004922AA">
      <w:pPr>
        <w:pStyle w:val="Ttulo1"/>
      </w:pPr>
      <w:r>
        <w:t xml:space="preserve">Próximo Sprint </w:t>
      </w:r>
    </w:p>
    <w:p w14:paraId="195D21C2" w14:textId="7C2756BF" w:rsidR="0052142B" w:rsidRDefault="0052142B" w:rsidP="0052142B">
      <w:r w:rsidRPr="0052142B">
        <w:t xml:space="preserve"> </w:t>
      </w:r>
      <w:r>
        <w:t>Implementar CRUD de Usuarios y Servicios.</w:t>
      </w:r>
    </w:p>
    <w:p w14:paraId="77823786" w14:textId="0C37D5F3" w:rsidR="0052142B" w:rsidRDefault="0052142B" w:rsidP="0052142B">
      <w:r>
        <w:t>Crear módulo de Reservas y Notificaciones.</w:t>
      </w:r>
    </w:p>
    <w:p w14:paraId="60174204" w14:textId="551788CB" w:rsidR="0052142B" w:rsidRDefault="0052142B" w:rsidP="0052142B">
      <w:r>
        <w:lastRenderedPageBreak/>
        <w:t>Desarrollar la primera versión del Documento de Proceso de Negocio.</w:t>
      </w:r>
    </w:p>
    <w:p w14:paraId="4F2C7D2B" w14:textId="774C844B" w:rsidR="004922AA" w:rsidRPr="004922AA" w:rsidRDefault="0052142B" w:rsidP="0052142B">
      <w:r>
        <w:t>Completar avance en el DAS y pruebas funcionales iniciales</w:t>
      </w:r>
      <w:r w:rsidR="004922AA">
        <w:t>sprint</w:t>
      </w:r>
    </w:p>
    <w:p w14:paraId="5A3A8C23" w14:textId="712DFD39" w:rsidR="004922AA" w:rsidRDefault="004922AA" w:rsidP="004922AA">
      <w:pPr>
        <w:pStyle w:val="Ttulo1"/>
      </w:pPr>
      <w:r>
        <w:t xml:space="preserve">Anexos </w:t>
      </w:r>
    </w:p>
    <w:p w14:paraId="5337BF15" w14:textId="40CB7D39" w:rsidR="0052142B" w:rsidRDefault="0052142B" w:rsidP="0052142B">
      <w:r>
        <w:t>Capturas de migración de base de datos.</w:t>
      </w:r>
    </w:p>
    <w:p w14:paraId="5344FC96" w14:textId="598FD8EF" w:rsidR="0052142B" w:rsidRDefault="0052142B" w:rsidP="0052142B">
      <w:r>
        <w:t>Evidencias de conexión exitosa.</w:t>
      </w:r>
    </w:p>
    <w:p w14:paraId="0BB64ADC" w14:textId="7E8231DF" w:rsidR="0052142B" w:rsidRDefault="0052142B" w:rsidP="0052142B">
      <w:r>
        <w:t>Versión preliminar del DAS.</w:t>
      </w:r>
    </w:p>
    <w:p w14:paraId="375AF0A5" w14:textId="6B629A6F" w:rsidR="004922AA" w:rsidRDefault="0052142B" w:rsidP="0052142B">
      <w:r>
        <w:t>Commits de GitHub del Sprint</w:t>
      </w:r>
    </w:p>
    <w:p w14:paraId="4BE2A218" w14:textId="77777777" w:rsidR="0052142B" w:rsidRDefault="0052142B" w:rsidP="0052142B"/>
    <w:p w14:paraId="2439EB24" w14:textId="77777777" w:rsidR="0052142B" w:rsidRDefault="0052142B" w:rsidP="0052142B"/>
    <w:p w14:paraId="2E4ADA10" w14:textId="77777777" w:rsidR="0052142B" w:rsidRDefault="0052142B" w:rsidP="0052142B"/>
    <w:p w14:paraId="72BB7C9E" w14:textId="77777777" w:rsidR="0052142B" w:rsidRDefault="0052142B" w:rsidP="0052142B"/>
    <w:p w14:paraId="69028770" w14:textId="77777777" w:rsidR="0052142B" w:rsidRDefault="0052142B" w:rsidP="0052142B"/>
    <w:p w14:paraId="66892F57" w14:textId="77777777" w:rsidR="0052142B" w:rsidRDefault="0052142B" w:rsidP="0052142B"/>
    <w:p w14:paraId="27F34A51" w14:textId="77777777" w:rsidR="0052142B" w:rsidRDefault="0052142B" w:rsidP="0052142B"/>
    <w:p w14:paraId="58F2F5CC" w14:textId="77777777" w:rsidR="0052142B" w:rsidRDefault="0052142B" w:rsidP="0052142B"/>
    <w:p w14:paraId="701CEE2D" w14:textId="77777777" w:rsidR="0052142B" w:rsidRDefault="0052142B" w:rsidP="0052142B"/>
    <w:p w14:paraId="4FDE45C9" w14:textId="77777777" w:rsidR="0052142B" w:rsidRDefault="0052142B" w:rsidP="0052142B"/>
    <w:p w14:paraId="24626AD8" w14:textId="77777777" w:rsidR="0052142B" w:rsidRDefault="0052142B" w:rsidP="0052142B"/>
    <w:p w14:paraId="7FA262C6" w14:textId="77777777" w:rsidR="0052142B" w:rsidRDefault="0052142B" w:rsidP="0052142B"/>
    <w:p w14:paraId="05CB19EA" w14:textId="77777777" w:rsidR="0052142B" w:rsidRDefault="0052142B" w:rsidP="0052142B"/>
    <w:p w14:paraId="182290B9" w14:textId="77777777" w:rsidR="0052142B" w:rsidRDefault="0052142B" w:rsidP="0052142B"/>
    <w:p w14:paraId="32AC011B" w14:textId="4D83FEA2" w:rsidR="0052142B" w:rsidRDefault="0052142B" w:rsidP="0052142B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lastRenderedPageBreak/>
        <w:t xml:space="preserve">Informe de cierre sprint </w:t>
      </w:r>
      <w:r>
        <w:rPr>
          <w:rFonts w:ascii="Tahoma" w:hAnsi="Tahoma"/>
        </w:rPr>
        <w:t>2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52142B" w14:paraId="76BA6FDA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0BB34067" w14:textId="77777777" w:rsidR="0052142B" w:rsidRDefault="0052142B" w:rsidP="00C2218D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52142B" w14:paraId="759CF5C4" w14:textId="77777777" w:rsidTr="00C221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62067D" w14:textId="77777777" w:rsidR="0052142B" w:rsidRDefault="0052142B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</w:tcPr>
          <w:p w14:paraId="709FD2D5" w14:textId="77777777" w:rsidR="0052142B" w:rsidRDefault="0052142B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3E682506" w14:textId="77777777" w:rsidR="0052142B" w:rsidRDefault="0052142B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3C612388" w14:textId="77777777" w:rsidR="0052142B" w:rsidRDefault="0052142B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52142B" w14:paraId="75731635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18D467C" w14:textId="77777777" w:rsidR="0052142B" w:rsidRDefault="0052142B" w:rsidP="00C2218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 - 01</w:t>
            </w:r>
          </w:p>
        </w:tc>
        <w:tc>
          <w:tcPr>
            <w:tcW w:w="1276" w:type="dxa"/>
          </w:tcPr>
          <w:p w14:paraId="43D5B446" w14:textId="77777777" w:rsidR="0052142B" w:rsidRDefault="0052142B" w:rsidP="00C22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7871C83A" w14:textId="77777777" w:rsidR="0052142B" w:rsidRDefault="0052142B" w:rsidP="00C2218D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 w:rsidRPr="0073699B">
              <w:rPr>
                <w:rFonts w:ascii="Tahoma" w:hAnsi="Tahoma"/>
              </w:rPr>
              <w:t>Fase 2 – Ejecución del Proyecto</w:t>
            </w:r>
          </w:p>
        </w:tc>
        <w:tc>
          <w:tcPr>
            <w:tcW w:w="2692" w:type="dxa"/>
          </w:tcPr>
          <w:p w14:paraId="401B615D" w14:textId="77777777" w:rsidR="0052142B" w:rsidRDefault="0052142B" w:rsidP="00C2218D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Juan Castillo Loyola / Mallely Calfilaf</w:t>
            </w:r>
          </w:p>
        </w:tc>
      </w:tr>
      <w:tr w:rsidR="0052142B" w14:paraId="2E22E7DB" w14:textId="77777777" w:rsidTr="00C221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B27DEE5" w14:textId="77777777" w:rsidR="0052142B" w:rsidRDefault="0052142B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239EE9E9" w14:textId="77777777" w:rsidR="0052142B" w:rsidRDefault="0052142B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228046A5" w14:textId="77777777" w:rsidR="0052142B" w:rsidRDefault="0052142B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52142B" w14:paraId="483D254E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C259414" w14:textId="77777777" w:rsidR="0052142B" w:rsidRDefault="0052142B" w:rsidP="00C2218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30.10.2025</w:t>
            </w:r>
          </w:p>
        </w:tc>
        <w:tc>
          <w:tcPr>
            <w:tcW w:w="2693" w:type="dxa"/>
          </w:tcPr>
          <w:p w14:paraId="18AE7CBD" w14:textId="77777777" w:rsidR="0052142B" w:rsidRDefault="0052142B" w:rsidP="00C2218D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78F41E59" w14:textId="77777777" w:rsidR="0052142B" w:rsidRDefault="0052142B" w:rsidP="00C2218D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SmartFlow – Sistema de Gestión y Reservas</w:t>
            </w:r>
          </w:p>
        </w:tc>
      </w:tr>
    </w:tbl>
    <w:p w14:paraId="6CCD0D9B" w14:textId="77777777" w:rsidR="0052142B" w:rsidRDefault="0052142B" w:rsidP="0052142B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52142B" w14:paraId="5772BD4F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118FDF35" w14:textId="77777777" w:rsidR="0052142B" w:rsidRDefault="0052142B" w:rsidP="00C2218D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52142B" w14:paraId="74D3D62E" w14:textId="77777777" w:rsidTr="00C2218D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7D55D5C" w14:textId="77777777" w:rsidR="0052142B" w:rsidRDefault="0052142B" w:rsidP="00C2218D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7F6B6E35" w14:textId="77777777" w:rsidR="0052142B" w:rsidRDefault="0052142B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76FD4A6" w14:textId="77777777" w:rsidR="0052142B" w:rsidRDefault="0052142B" w:rsidP="00C2218D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83DC5A2" w14:textId="77777777" w:rsidR="0052142B" w:rsidRDefault="0052142B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52142B" w14:paraId="04A5F011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DCC8623" w14:textId="77777777" w:rsidR="0052142B" w:rsidRDefault="0052142B" w:rsidP="00C2218D">
            <w:pPr>
              <w:jc w:val="center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Josué Castillo</w:t>
            </w:r>
          </w:p>
        </w:tc>
        <w:tc>
          <w:tcPr>
            <w:tcW w:w="1559" w:type="dxa"/>
            <w:noWrap/>
          </w:tcPr>
          <w:p w14:paraId="2A42EE6B" w14:textId="77777777" w:rsidR="0052142B" w:rsidRPr="00910826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4C14288" w14:textId="77777777" w:rsidR="0052142B" w:rsidRPr="00343237" w:rsidRDefault="0052142B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+56950868263</w:t>
            </w:r>
          </w:p>
          <w:p w14:paraId="65223611" w14:textId="77777777" w:rsidR="0052142B" w:rsidRPr="001F1E35" w:rsidRDefault="0052142B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6C812222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codefixcontactojosue@codefix.cl</w:t>
              </w:r>
            </w:hyperlink>
          </w:p>
          <w:p w14:paraId="31076B23" w14:textId="77777777" w:rsidR="0052142B" w:rsidRPr="00D1353E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52142B" w14:paraId="69C5C3DA" w14:textId="77777777" w:rsidTr="00C2218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F76130" w14:textId="77777777" w:rsidR="0052142B" w:rsidRPr="00343237" w:rsidRDefault="0052142B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Mallely Calfilaf Aguayo</w:t>
            </w:r>
          </w:p>
          <w:p w14:paraId="6958644C" w14:textId="77777777" w:rsidR="0052142B" w:rsidRDefault="0052142B" w:rsidP="00C2218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7F0CAD2B" w14:textId="77777777" w:rsidR="0052142B" w:rsidRPr="00AC50AA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245C4A9A" w14:textId="77777777" w:rsidR="0052142B" w:rsidRPr="00343237" w:rsidRDefault="0052142B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+56945806075</w:t>
            </w:r>
          </w:p>
          <w:p w14:paraId="03A6B2B7" w14:textId="77777777" w:rsidR="0052142B" w:rsidRDefault="0052142B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2D22D5DF" w14:textId="77777777" w:rsidR="0052142B" w:rsidRPr="00343237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codefixcontactomallely@codefix.cl</w:t>
              </w:r>
            </w:hyperlink>
          </w:p>
          <w:p w14:paraId="2C73991D" w14:textId="77777777" w:rsidR="0052142B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52142B" w14:paraId="29237469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2F765A0" w14:textId="77777777" w:rsidR="0052142B" w:rsidRPr="00343237" w:rsidRDefault="0052142B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48028663" w14:textId="77777777" w:rsidR="0052142B" w:rsidRDefault="0052142B" w:rsidP="00C2218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23EA66F2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727C29BA" w14:textId="77777777" w:rsidR="0052142B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2059C047" w14:textId="77777777" w:rsidR="0052142B" w:rsidRPr="00343237" w:rsidRDefault="0052142B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+56222833232</w:t>
            </w:r>
          </w:p>
          <w:p w14:paraId="2E323970" w14:textId="77777777" w:rsidR="0052142B" w:rsidRDefault="0052142B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57D248C4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3" w:history="1">
              <w:r w:rsidRPr="00343237">
                <w:rPr>
                  <w:rStyle w:val="Hipervnculo"/>
                  <w:rFonts w:ascii="Arial" w:hAnsi="Arial" w:cs="Arial"/>
                </w:rPr>
                <w:t>duocucproyectos@duocuc.cl</w:t>
              </w:r>
            </w:hyperlink>
          </w:p>
          <w:p w14:paraId="393E6131" w14:textId="77777777" w:rsidR="0052142B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52142B" w14:paraId="5A918B90" w14:textId="77777777" w:rsidTr="00C2218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5035B14B" w14:textId="77777777" w:rsidR="0052142B" w:rsidRPr="00343237" w:rsidRDefault="0052142B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36DF5939" w14:textId="77777777" w:rsidR="0052142B" w:rsidRDefault="0052142B" w:rsidP="00C2218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316EA46B" w14:textId="77777777" w:rsidR="0052142B" w:rsidRPr="00343237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7CA665FF" w14:textId="77777777" w:rsidR="0052142B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16A3F2A2" w14:textId="77777777" w:rsidR="0052142B" w:rsidRPr="00343237" w:rsidRDefault="0052142B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+56298239292</w:t>
            </w:r>
          </w:p>
          <w:p w14:paraId="2A9FE23B" w14:textId="77777777" w:rsidR="0052142B" w:rsidRDefault="0052142B" w:rsidP="00C2218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52B6BFCF" w14:textId="77777777" w:rsidR="0052142B" w:rsidRPr="00343237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</w:t>
            </w:r>
            <w:r>
              <w:rPr>
                <w:rFonts w:ascii="Arial" w:hAnsi="Arial" w:cs="Arial"/>
              </w:rPr>
              <w:t>bco</w:t>
            </w:r>
            <w:r w:rsidRPr="00343237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</w:rPr>
              <w:t>santander</w:t>
            </w:r>
            <w:r w:rsidRPr="00343237">
              <w:rPr>
                <w:rFonts w:ascii="Arial" w:hAnsi="Arial" w:cs="Arial"/>
              </w:rPr>
              <w:t>.cl</w:t>
            </w:r>
          </w:p>
          <w:p w14:paraId="47E941E3" w14:textId="77777777" w:rsidR="0052142B" w:rsidRDefault="0052142B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  <w:tr w:rsidR="0052142B" w14:paraId="44545461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CA3F4F2" w14:textId="77777777" w:rsidR="0052142B" w:rsidRPr="00343237" w:rsidRDefault="0052142B" w:rsidP="00C2218D">
            <w:pPr>
              <w:ind w:firstLine="72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noWrap/>
          </w:tcPr>
          <w:p w14:paraId="58F8B564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853901F" w14:textId="77777777" w:rsidR="0052142B" w:rsidRPr="00343237" w:rsidRDefault="0052142B" w:rsidP="00C2218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+56292939494</w:t>
            </w:r>
          </w:p>
        </w:tc>
        <w:tc>
          <w:tcPr>
            <w:tcW w:w="3260" w:type="dxa"/>
            <w:noWrap/>
          </w:tcPr>
          <w:p w14:paraId="18CCEA74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proyectosvictor@victorgodoy.cl</w:t>
            </w:r>
          </w:p>
          <w:p w14:paraId="084B1AEB" w14:textId="77777777" w:rsidR="0052142B" w:rsidRPr="00343237" w:rsidRDefault="0052142B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235F11D" w14:textId="77777777" w:rsidR="0052142B" w:rsidRDefault="0052142B" w:rsidP="0052142B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1A6FEA9C" w14:textId="77777777" w:rsidR="0052142B" w:rsidRDefault="0052142B" w:rsidP="0052142B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52882CED" w14:textId="77777777" w:rsidR="0052142B" w:rsidRDefault="0052142B" w:rsidP="0052142B">
      <w:pPr>
        <w:pStyle w:val="Ttulo1"/>
      </w:pPr>
      <w:r>
        <w:lastRenderedPageBreak/>
        <w:t xml:space="preserve">Introducción </w:t>
      </w:r>
    </w:p>
    <w:p w14:paraId="4D305A29" w14:textId="2BB6C6D3" w:rsidR="0052142B" w:rsidRPr="004922AA" w:rsidRDefault="0052142B" w:rsidP="0052142B">
      <w:pPr>
        <w:tabs>
          <w:tab w:val="left" w:pos="1368"/>
        </w:tabs>
      </w:pPr>
      <w:r w:rsidRPr="0052142B">
        <w:t>En esta segunda iteración de la Fase 2, se centró el trabajo en el desarrollo funcional del sistema, implementando la lógica de negocio y las interacciones principales entre módulos, según lo definido en el Documento de Proceso de Negocio y el DAS.</w:t>
      </w:r>
    </w:p>
    <w:p w14:paraId="52FFBD78" w14:textId="77777777" w:rsidR="0052142B" w:rsidRDefault="0052142B" w:rsidP="0052142B">
      <w:pPr>
        <w:pStyle w:val="Ttulo1"/>
      </w:pPr>
      <w:r>
        <w:t>Resumen Sprint</w:t>
      </w:r>
    </w:p>
    <w:p w14:paraId="381497FC" w14:textId="69497AA9" w:rsidR="0052142B" w:rsidRPr="004922AA" w:rsidRDefault="0052142B" w:rsidP="0052142B">
      <w:r>
        <w:t xml:space="preserve"> </w:t>
      </w:r>
      <w:r w:rsidRPr="0052142B">
        <w:t>Se avanzó significativamente en la construcción de la capa lógica y de presentación.</w:t>
      </w:r>
      <w:r w:rsidRPr="0052142B">
        <w:br/>
        <w:t>Se implementaron los CRUD principales, la autenticación, las validaciones y los módulos de interacción con el usuario.</w:t>
      </w:r>
    </w:p>
    <w:p w14:paraId="09176DE6" w14:textId="77777777" w:rsidR="0052142B" w:rsidRDefault="0052142B" w:rsidP="0052142B">
      <w:pPr>
        <w:pStyle w:val="Ttulo1"/>
      </w:pPr>
      <w:r>
        <w:t>Tareas realizadas</w:t>
      </w:r>
    </w:p>
    <w:p w14:paraId="64F0AFAD" w14:textId="2F8440DF" w:rsidR="0052142B" w:rsidRDefault="0052142B" w:rsidP="0052142B">
      <w:r>
        <w:t xml:space="preserve"> </w:t>
      </w:r>
      <w:r w:rsidRPr="0073699B">
        <w:t xml:space="preserve"> </w:t>
      </w:r>
      <w:r>
        <w:t>Desarrollo de CRUD completo para Usuarios, Servicios y Reservas.</w:t>
      </w:r>
    </w:p>
    <w:p w14:paraId="4239E825" w14:textId="7FB96B39" w:rsidR="0052142B" w:rsidRDefault="0052142B" w:rsidP="0052142B">
      <w:r>
        <w:t>Implementación del módulo de Notificaciones automáticas.</w:t>
      </w:r>
    </w:p>
    <w:p w14:paraId="041BD971" w14:textId="07535D1A" w:rsidR="0052142B" w:rsidRDefault="0052142B" w:rsidP="0052142B">
      <w:r>
        <w:t>Validación de formularios y autenticación por roles.</w:t>
      </w:r>
    </w:p>
    <w:p w14:paraId="0B81C207" w14:textId="2427576F" w:rsidR="0052142B" w:rsidRDefault="0052142B" w:rsidP="0052142B">
      <w:r>
        <w:t>Actualización del DAS con la arquitectura definitiva.</w:t>
      </w:r>
    </w:p>
    <w:p w14:paraId="0E28D229" w14:textId="289DC27B" w:rsidR="0052142B" w:rsidRDefault="0052142B" w:rsidP="0052142B">
      <w:r>
        <w:t>Creación y revisión de la Matriz RACI</w:t>
      </w:r>
    </w:p>
    <w:p w14:paraId="77FE56FD" w14:textId="4F133926" w:rsidR="0052142B" w:rsidRDefault="0052142B" w:rsidP="0052142B">
      <w:r>
        <w:t>Avance del Documento Proceso de Negocio (flujo principal terminado).</w:t>
      </w:r>
    </w:p>
    <w:p w14:paraId="735C1275" w14:textId="77777777" w:rsidR="0052142B" w:rsidRPr="004922AA" w:rsidRDefault="0052142B" w:rsidP="0052142B"/>
    <w:p w14:paraId="2E3CF7BC" w14:textId="77777777" w:rsidR="0052142B" w:rsidRDefault="0052142B" w:rsidP="0052142B">
      <w:pPr>
        <w:pStyle w:val="Ttulo1"/>
      </w:pPr>
      <w:r>
        <w:t xml:space="preserve">Próximo Sprint </w:t>
      </w:r>
    </w:p>
    <w:p w14:paraId="58135090" w14:textId="3E9C7FDB" w:rsidR="0052142B" w:rsidRDefault="0052142B" w:rsidP="0052142B">
      <w:r w:rsidRPr="0052142B">
        <w:t xml:space="preserve"> </w:t>
      </w:r>
      <w:r>
        <w:t>Integrar exportación de reportes.</w:t>
      </w:r>
    </w:p>
    <w:p w14:paraId="2C16F05C" w14:textId="14E1CB7A" w:rsidR="0052142B" w:rsidRDefault="0052142B" w:rsidP="0052142B">
      <w:r>
        <w:t>Implementar bitácora de auditoría y trazabilidad.</w:t>
      </w:r>
    </w:p>
    <w:p w14:paraId="01D5A94C" w14:textId="1FE0C73A" w:rsidR="0052142B" w:rsidRDefault="0052142B" w:rsidP="0052142B">
      <w:r>
        <w:t>Finalizar la Matriz de Riesgos y la Matriz de Control de Cambios</w:t>
      </w:r>
    </w:p>
    <w:p w14:paraId="73F8AA0E" w14:textId="7CCC73D7" w:rsidR="0052142B" w:rsidRDefault="0052142B" w:rsidP="0052142B">
      <w:r>
        <w:t>Documentar los resultados técnicos en el Documento de Avance de Sprint.</w:t>
      </w:r>
    </w:p>
    <w:p w14:paraId="4508C767" w14:textId="77777777" w:rsidR="0052142B" w:rsidRDefault="0052142B" w:rsidP="0052142B">
      <w:pPr>
        <w:pStyle w:val="Ttulo1"/>
      </w:pPr>
      <w:r>
        <w:lastRenderedPageBreak/>
        <w:t xml:space="preserve">Anexos </w:t>
      </w:r>
    </w:p>
    <w:p w14:paraId="1FFFFCA0" w14:textId="15E55167" w:rsidR="0052142B" w:rsidRDefault="0052142B" w:rsidP="0052142B">
      <w:r>
        <w:t>Capturas del sistema con CRUD operativos.</w:t>
      </w:r>
    </w:p>
    <w:p w14:paraId="0CD6DBF8" w14:textId="1970ACE5" w:rsidR="0052142B" w:rsidRDefault="0052142B" w:rsidP="0052142B">
      <w:r>
        <w:t>Avance del DAS y flujo de proceso.</w:t>
      </w:r>
    </w:p>
    <w:p w14:paraId="7F79EBA9" w14:textId="12A59AD2" w:rsidR="0052142B" w:rsidRDefault="0052142B" w:rsidP="0052142B">
      <w:r>
        <w:t>Repositorio actualizado (commit Sprint 2).</w:t>
      </w:r>
    </w:p>
    <w:p w14:paraId="52F62C13" w14:textId="0352ADE1" w:rsidR="0052142B" w:rsidRDefault="0052142B" w:rsidP="0052142B">
      <w:r>
        <w:t>Copia de la Matriz RACI en progreso.</w:t>
      </w:r>
    </w:p>
    <w:p w14:paraId="016A1194" w14:textId="77777777" w:rsidR="00D84EF8" w:rsidRDefault="00D84EF8" w:rsidP="0052142B"/>
    <w:p w14:paraId="16BA1D47" w14:textId="531D2AB1" w:rsidR="00D84EF8" w:rsidRDefault="00D84EF8" w:rsidP="00D84EF8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 xml:space="preserve">Informe de cierre sprint </w:t>
      </w:r>
      <w:r>
        <w:rPr>
          <w:rFonts w:ascii="Tahoma" w:hAnsi="Tahoma"/>
        </w:rPr>
        <w:t>3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D84EF8" w14:paraId="4B6A4FB9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7D01DC38" w14:textId="77777777" w:rsidR="00D84EF8" w:rsidRDefault="00D84EF8" w:rsidP="00C2218D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D84EF8" w14:paraId="70B276A4" w14:textId="77777777" w:rsidTr="00C221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813DF4" w14:textId="77777777" w:rsidR="00D84EF8" w:rsidRDefault="00D84EF8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</w:tcPr>
          <w:p w14:paraId="21329A00" w14:textId="77777777" w:rsidR="00D84EF8" w:rsidRDefault="00D84EF8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2D4ABC1B" w14:textId="77777777" w:rsidR="00D84EF8" w:rsidRDefault="00D84EF8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271F23F0" w14:textId="77777777" w:rsidR="00D84EF8" w:rsidRDefault="00D84EF8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D84EF8" w14:paraId="743705AB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97E6439" w14:textId="77777777" w:rsidR="00D84EF8" w:rsidRDefault="00D84EF8" w:rsidP="00C2218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 - 01</w:t>
            </w:r>
          </w:p>
        </w:tc>
        <w:tc>
          <w:tcPr>
            <w:tcW w:w="1276" w:type="dxa"/>
          </w:tcPr>
          <w:p w14:paraId="50D78EE3" w14:textId="77777777" w:rsidR="00D84EF8" w:rsidRDefault="00D84EF8" w:rsidP="00C22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78916C6F" w14:textId="77777777" w:rsidR="00D84EF8" w:rsidRDefault="00D84EF8" w:rsidP="00C2218D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 w:rsidRPr="0073699B">
              <w:rPr>
                <w:rFonts w:ascii="Tahoma" w:hAnsi="Tahoma"/>
              </w:rPr>
              <w:t>Fase 2 – Ejecución del Proyecto</w:t>
            </w:r>
          </w:p>
        </w:tc>
        <w:tc>
          <w:tcPr>
            <w:tcW w:w="2692" w:type="dxa"/>
          </w:tcPr>
          <w:p w14:paraId="7DF9D395" w14:textId="77777777" w:rsidR="00D84EF8" w:rsidRDefault="00D84EF8" w:rsidP="00C2218D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Juan Castillo Loyola / Mallely Calfilaf</w:t>
            </w:r>
          </w:p>
        </w:tc>
      </w:tr>
      <w:tr w:rsidR="00D84EF8" w14:paraId="31C064FB" w14:textId="77777777" w:rsidTr="00C2218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E16BC6" w14:textId="77777777" w:rsidR="00D84EF8" w:rsidRDefault="00D84EF8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4BF09878" w14:textId="77777777" w:rsidR="00D84EF8" w:rsidRDefault="00D84EF8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68161214" w14:textId="77777777" w:rsidR="00D84EF8" w:rsidRDefault="00D84EF8" w:rsidP="00C2218D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D84EF8" w14:paraId="44DA1CF7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CEEB13F" w14:textId="77777777" w:rsidR="00D84EF8" w:rsidRDefault="00D84EF8" w:rsidP="00C2218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30.10.2025</w:t>
            </w:r>
          </w:p>
        </w:tc>
        <w:tc>
          <w:tcPr>
            <w:tcW w:w="2693" w:type="dxa"/>
          </w:tcPr>
          <w:p w14:paraId="2C12A357" w14:textId="77777777" w:rsidR="00D84EF8" w:rsidRDefault="00D84EF8" w:rsidP="00C2218D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62111832" w14:textId="77777777" w:rsidR="00D84EF8" w:rsidRDefault="00D84EF8" w:rsidP="00C2218D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73699B">
              <w:rPr>
                <w:rFonts w:ascii="Tahoma" w:hAnsi="Tahoma"/>
              </w:rPr>
              <w:t>SmartFlow – Sistema de Gestión y Reservas</w:t>
            </w:r>
          </w:p>
        </w:tc>
      </w:tr>
    </w:tbl>
    <w:p w14:paraId="7E9611A9" w14:textId="77777777" w:rsidR="00D84EF8" w:rsidRDefault="00D84EF8" w:rsidP="00D84EF8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D84EF8" w14:paraId="025586DA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5E3069BE" w14:textId="77777777" w:rsidR="00D84EF8" w:rsidRDefault="00D84EF8" w:rsidP="00C2218D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D84EF8" w14:paraId="2E0D7A53" w14:textId="77777777" w:rsidTr="00C2218D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26231118" w14:textId="77777777" w:rsidR="00D84EF8" w:rsidRDefault="00D84EF8" w:rsidP="00C2218D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2A538C88" w14:textId="77777777" w:rsidR="00D84EF8" w:rsidRDefault="00D84EF8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6242FA79" w14:textId="77777777" w:rsidR="00D84EF8" w:rsidRDefault="00D84EF8" w:rsidP="00C2218D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3E8FCF38" w14:textId="77777777" w:rsidR="00D84EF8" w:rsidRDefault="00D84EF8" w:rsidP="00C22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D84EF8" w14:paraId="2AF05FE2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561A99F8" w14:textId="77777777" w:rsidR="00D84EF8" w:rsidRDefault="00D84EF8" w:rsidP="00C2218D">
            <w:pPr>
              <w:jc w:val="center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Josué Castillo</w:t>
            </w:r>
          </w:p>
        </w:tc>
        <w:tc>
          <w:tcPr>
            <w:tcW w:w="1559" w:type="dxa"/>
            <w:noWrap/>
          </w:tcPr>
          <w:p w14:paraId="55919470" w14:textId="77777777" w:rsidR="00D84EF8" w:rsidRPr="00910826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4CF86241" w14:textId="77777777" w:rsidR="00D84EF8" w:rsidRPr="00343237" w:rsidRDefault="00D84EF8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+56950868263</w:t>
            </w:r>
          </w:p>
          <w:p w14:paraId="6FDE4215" w14:textId="77777777" w:rsidR="00D84EF8" w:rsidRPr="001F1E35" w:rsidRDefault="00D84EF8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3C9A241A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4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codefixcontactojosue@codefix.cl</w:t>
              </w:r>
            </w:hyperlink>
          </w:p>
          <w:p w14:paraId="0067D8AF" w14:textId="77777777" w:rsidR="00D84EF8" w:rsidRPr="00D1353E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D84EF8" w14:paraId="72F8B994" w14:textId="77777777" w:rsidTr="00C2218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29B1E51" w14:textId="77777777" w:rsidR="00D84EF8" w:rsidRPr="00343237" w:rsidRDefault="00D84EF8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Mallely Calfilaf Aguayo</w:t>
            </w:r>
          </w:p>
          <w:p w14:paraId="73E70102" w14:textId="77777777" w:rsidR="00D84EF8" w:rsidRDefault="00D84EF8" w:rsidP="00C2218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001EA609" w14:textId="77777777" w:rsidR="00D84EF8" w:rsidRPr="00AC50AA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43237">
              <w:rPr>
                <w:rFonts w:ascii="Arial" w:hAnsi="Arial" w:cs="Arial"/>
              </w:rPr>
              <w:t>CodeFix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32D467EF" w14:textId="77777777" w:rsidR="00D84EF8" w:rsidRPr="00343237" w:rsidRDefault="00D84EF8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+56945806075</w:t>
            </w:r>
          </w:p>
          <w:p w14:paraId="19A40C4D" w14:textId="77777777" w:rsidR="00D84EF8" w:rsidRDefault="00D84EF8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4578AAFB" w14:textId="77777777" w:rsidR="00D84EF8" w:rsidRPr="00343237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5" w:history="1">
              <w:r w:rsidRPr="00343237">
                <w:rPr>
                  <w:rStyle w:val="Hipervnculo"/>
                  <w:rFonts w:ascii="Arial" w:hAnsi="Arial" w:cs="Arial"/>
                  <w:color w:val="auto"/>
                </w:rPr>
                <w:t>codefixcontactomallely@codefix.cl</w:t>
              </w:r>
            </w:hyperlink>
          </w:p>
          <w:p w14:paraId="41444430" w14:textId="77777777" w:rsidR="00D84EF8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D84EF8" w14:paraId="76F53F4C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4AF4624B" w14:textId="77777777" w:rsidR="00D84EF8" w:rsidRPr="00343237" w:rsidRDefault="00D84EF8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1C6BB715" w14:textId="77777777" w:rsidR="00D84EF8" w:rsidRDefault="00D84EF8" w:rsidP="00C2218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6B5B6051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Duoc UC</w:t>
            </w:r>
          </w:p>
          <w:p w14:paraId="2B8AEC67" w14:textId="77777777" w:rsidR="00D84EF8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0B9BF154" w14:textId="77777777" w:rsidR="00D84EF8" w:rsidRPr="00343237" w:rsidRDefault="00D84EF8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+56222833232</w:t>
            </w:r>
          </w:p>
          <w:p w14:paraId="7885E90C" w14:textId="77777777" w:rsidR="00D84EF8" w:rsidRDefault="00D84EF8" w:rsidP="00C2218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444A60C7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6" w:history="1">
              <w:r w:rsidRPr="00343237">
                <w:rPr>
                  <w:rStyle w:val="Hipervnculo"/>
                  <w:rFonts w:ascii="Arial" w:hAnsi="Arial" w:cs="Arial"/>
                </w:rPr>
                <w:t>duocucproyectos@duocuc.cl</w:t>
              </w:r>
            </w:hyperlink>
          </w:p>
          <w:p w14:paraId="746F9006" w14:textId="77777777" w:rsidR="00D84EF8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D84EF8" w14:paraId="74CF979E" w14:textId="77777777" w:rsidTr="00C2218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398A3009" w14:textId="77777777" w:rsidR="00D84EF8" w:rsidRPr="00343237" w:rsidRDefault="00D84EF8" w:rsidP="00C2218D">
            <w:pPr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056192A1" w14:textId="77777777" w:rsidR="00D84EF8" w:rsidRDefault="00D84EF8" w:rsidP="00C2218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0B42D74D" w14:textId="77777777" w:rsidR="00D84EF8" w:rsidRPr="00343237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43237">
              <w:rPr>
                <w:rFonts w:ascii="Arial" w:eastAsia="Arial Unicode MS" w:hAnsi="Arial" w:cs="Arial"/>
              </w:rPr>
              <w:t>Banco Santander</w:t>
            </w:r>
          </w:p>
          <w:p w14:paraId="1E4A49EA" w14:textId="77777777" w:rsidR="00D84EF8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23025E8A" w14:textId="77777777" w:rsidR="00D84EF8" w:rsidRPr="00343237" w:rsidRDefault="00D84EF8" w:rsidP="00C2218D">
            <w:pPr>
              <w:spacing w:line="360" w:lineRule="auto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+56298239292</w:t>
            </w:r>
          </w:p>
          <w:p w14:paraId="2CF1A761" w14:textId="77777777" w:rsidR="00D84EF8" w:rsidRDefault="00D84EF8" w:rsidP="00C2218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4DAF0682" w14:textId="77777777" w:rsidR="00D84EF8" w:rsidRPr="00343237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</w:t>
            </w:r>
            <w:r>
              <w:rPr>
                <w:rFonts w:ascii="Arial" w:hAnsi="Arial" w:cs="Arial"/>
              </w:rPr>
              <w:t>bco</w:t>
            </w:r>
            <w:r w:rsidRPr="00343237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</w:rPr>
              <w:t>santander</w:t>
            </w:r>
            <w:r w:rsidRPr="00343237">
              <w:rPr>
                <w:rFonts w:ascii="Arial" w:hAnsi="Arial" w:cs="Arial"/>
              </w:rPr>
              <w:t>.cl</w:t>
            </w:r>
          </w:p>
          <w:p w14:paraId="4E999400" w14:textId="77777777" w:rsidR="00D84EF8" w:rsidRDefault="00D84EF8" w:rsidP="00C2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  <w:tr w:rsidR="00D84EF8" w14:paraId="37F48CAA" w14:textId="77777777" w:rsidTr="00C2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5AF87D83" w14:textId="77777777" w:rsidR="00D84EF8" w:rsidRPr="00343237" w:rsidRDefault="00D84EF8" w:rsidP="00C2218D">
            <w:pPr>
              <w:ind w:firstLine="72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noWrap/>
          </w:tcPr>
          <w:p w14:paraId="09F3E0D6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C0527D7" w14:textId="77777777" w:rsidR="00D84EF8" w:rsidRPr="00343237" w:rsidRDefault="00D84EF8" w:rsidP="00C2218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+56292939494</w:t>
            </w:r>
          </w:p>
        </w:tc>
        <w:tc>
          <w:tcPr>
            <w:tcW w:w="3260" w:type="dxa"/>
            <w:noWrap/>
          </w:tcPr>
          <w:p w14:paraId="1CD6427E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237">
              <w:rPr>
                <w:rFonts w:ascii="Arial" w:hAnsi="Arial" w:cs="Arial"/>
              </w:rPr>
              <w:t>proyectosvictor@victorgodoy.cl</w:t>
            </w:r>
          </w:p>
          <w:p w14:paraId="62C19817" w14:textId="77777777" w:rsidR="00D84EF8" w:rsidRPr="00343237" w:rsidRDefault="00D84EF8" w:rsidP="00C22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BC51539" w14:textId="77777777" w:rsidR="00D84EF8" w:rsidRDefault="00D84EF8" w:rsidP="00D84EF8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12CBFFC8" w14:textId="77777777" w:rsidR="00D84EF8" w:rsidRDefault="00D84EF8" w:rsidP="00D84EF8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720477D" w14:textId="77777777" w:rsidR="00D84EF8" w:rsidRDefault="00D84EF8" w:rsidP="00D84EF8">
      <w:pPr>
        <w:pStyle w:val="Ttulo1"/>
      </w:pPr>
      <w:r>
        <w:lastRenderedPageBreak/>
        <w:t xml:space="preserve">Introducción </w:t>
      </w:r>
    </w:p>
    <w:p w14:paraId="78B34888" w14:textId="35118EA4" w:rsidR="00D84EF8" w:rsidRPr="004922AA" w:rsidRDefault="00D84EF8" w:rsidP="00D84EF8">
      <w:pPr>
        <w:tabs>
          <w:tab w:val="left" w:pos="1368"/>
        </w:tabs>
      </w:pPr>
      <w:r w:rsidRPr="00D84EF8">
        <w:t xml:space="preserve"> </w:t>
      </w:r>
      <w:r w:rsidRPr="00D84EF8">
        <w:t>Este sprint corresponde al cierre de la Fase 2, en el cual se consolidan todos los módulos del sistema, se ejecutan pruebas integrales y se finaliza la documentación técnica exigida para el proyecto SmartFlow.</w:t>
      </w:r>
    </w:p>
    <w:p w14:paraId="3CEE97B9" w14:textId="77777777" w:rsidR="00D84EF8" w:rsidRDefault="00D84EF8" w:rsidP="00D84EF8">
      <w:pPr>
        <w:pStyle w:val="Ttulo1"/>
      </w:pPr>
      <w:r>
        <w:t>Resumen Sprint</w:t>
      </w:r>
    </w:p>
    <w:p w14:paraId="283F62A9" w14:textId="44E262FC" w:rsidR="00D84EF8" w:rsidRPr="004922AA" w:rsidRDefault="00D84EF8" w:rsidP="00D84EF8">
      <w:r>
        <w:t xml:space="preserve"> </w:t>
      </w:r>
      <w:r w:rsidRPr="00D84EF8">
        <w:t>Durante este sprint se completó el desarrollo técnico y documental.</w:t>
      </w:r>
      <w:r w:rsidRPr="00D84EF8">
        <w:br/>
        <w:t>Se integraron las funcionalidades finales, se probaron los flujos completos del sistema y se elaboró toda la documentación de soporte requerida.</w:t>
      </w:r>
    </w:p>
    <w:p w14:paraId="22B8A7B1" w14:textId="77777777" w:rsidR="00D84EF8" w:rsidRDefault="00D84EF8" w:rsidP="00D84EF8">
      <w:pPr>
        <w:pStyle w:val="Ttulo1"/>
      </w:pPr>
      <w:r>
        <w:t>Tareas realizadas</w:t>
      </w:r>
    </w:p>
    <w:p w14:paraId="34D519F2" w14:textId="6B10B090" w:rsidR="00D84EF8" w:rsidRDefault="00D84EF8" w:rsidP="00D84EF8">
      <w:r>
        <w:t xml:space="preserve"> </w:t>
      </w:r>
      <w:r w:rsidRPr="0073699B">
        <w:t xml:space="preserve"> </w:t>
      </w:r>
      <w:r w:rsidRPr="00D84EF8">
        <w:t xml:space="preserve"> </w:t>
      </w:r>
      <w:r>
        <w:t>Integración de exportación a PDF y XLS.</w:t>
      </w:r>
    </w:p>
    <w:p w14:paraId="3D11DC68" w14:textId="7A52632B" w:rsidR="00D84EF8" w:rsidRDefault="00D84EF8" w:rsidP="00D84EF8">
      <w:r>
        <w:t>Implementación de bitácora de auditoría y trazabilidad.</w:t>
      </w:r>
    </w:p>
    <w:p w14:paraId="70BE52F4" w14:textId="45B36753" w:rsidR="00D84EF8" w:rsidRDefault="00D84EF8" w:rsidP="00D84EF8">
      <w:r>
        <w:t>Validación final de la Matriz de Riesgos y Matriz de Control de Cambios.</w:t>
      </w:r>
    </w:p>
    <w:p w14:paraId="09C10DAC" w14:textId="0E8FBAFD" w:rsidR="00D84EF8" w:rsidRDefault="00D84EF8" w:rsidP="00D84EF8">
      <w:r>
        <w:t>Finalización de Documento Proceso de Negocio y DAS definitivo.</w:t>
      </w:r>
    </w:p>
    <w:p w14:paraId="11D1E795" w14:textId="3B053B9A" w:rsidR="00D84EF8" w:rsidRDefault="00D84EF8" w:rsidP="00D84EF8">
      <w:r>
        <w:t>Elaboración del Documento de Avance de Sprint (Final Fase 2).</w:t>
      </w:r>
    </w:p>
    <w:p w14:paraId="091485D8" w14:textId="2C193415" w:rsidR="00D84EF8" w:rsidRDefault="00D84EF8" w:rsidP="00D84EF8">
      <w:r>
        <w:t>Pruebas funcionales completas del sistema.</w:t>
      </w:r>
    </w:p>
    <w:p w14:paraId="735F62CB" w14:textId="77777777" w:rsidR="00D84EF8" w:rsidRPr="004922AA" w:rsidRDefault="00D84EF8" w:rsidP="00D84EF8"/>
    <w:p w14:paraId="2D5DEFD9" w14:textId="77777777" w:rsidR="00D84EF8" w:rsidRDefault="00D84EF8" w:rsidP="00D84EF8">
      <w:pPr>
        <w:pStyle w:val="Ttulo1"/>
      </w:pPr>
      <w:r>
        <w:t xml:space="preserve">Próximo Sprint </w:t>
      </w:r>
    </w:p>
    <w:p w14:paraId="4C6B4FA6" w14:textId="31737B2F" w:rsidR="00D84EF8" w:rsidRDefault="00D84EF8" w:rsidP="00D84EF8">
      <w:r w:rsidRPr="0052142B">
        <w:t xml:space="preserve"> </w:t>
      </w:r>
      <w:r>
        <w:t xml:space="preserve"> Preparar documentación de la Fase 3 (presentación final).</w:t>
      </w:r>
    </w:p>
    <w:p w14:paraId="3C615CCB" w14:textId="36498D52" w:rsidR="00D84EF8" w:rsidRDefault="00D84EF8" w:rsidP="00D84EF8">
      <w:r>
        <w:t>Grabar video demostrativo.</w:t>
      </w:r>
    </w:p>
    <w:p w14:paraId="5B03C14E" w14:textId="243B145F" w:rsidR="00D84EF8" w:rsidRDefault="00D84EF8" w:rsidP="00D84EF8">
      <w:r>
        <w:t>Realizar pruebas con docente evaluador y elaborar acta de cierre final.</w:t>
      </w:r>
    </w:p>
    <w:p w14:paraId="70DE3418" w14:textId="77777777" w:rsidR="00D84EF8" w:rsidRDefault="00D84EF8" w:rsidP="00D84EF8"/>
    <w:p w14:paraId="3A1BB171" w14:textId="77777777" w:rsidR="00D84EF8" w:rsidRDefault="00D84EF8" w:rsidP="00D84EF8">
      <w:pPr>
        <w:pStyle w:val="Ttulo1"/>
      </w:pPr>
      <w:r>
        <w:lastRenderedPageBreak/>
        <w:t xml:space="preserve">Anexos </w:t>
      </w:r>
    </w:p>
    <w:p w14:paraId="20165349" w14:textId="206D7F56" w:rsidR="00AC6A06" w:rsidRDefault="00AC6A06" w:rsidP="00AC6A06">
      <w:r>
        <w:t>Documentos finales (DAS, RACI, Riesgo, Control de Cambios).</w:t>
      </w:r>
    </w:p>
    <w:p w14:paraId="0F4504C0" w14:textId="23BAC2F0" w:rsidR="00AC6A06" w:rsidRDefault="00AC6A06" w:rsidP="00AC6A06">
      <w:r>
        <w:t>Capturas del sistema operativo.</w:t>
      </w:r>
    </w:p>
    <w:p w14:paraId="105FE34E" w14:textId="4ED5299C" w:rsidR="00AC6A06" w:rsidRDefault="00AC6A06" w:rsidP="00AC6A06">
      <w:r>
        <w:t>Reportes exportados (PDF/XLS).</w:t>
      </w:r>
    </w:p>
    <w:p w14:paraId="715E2710" w14:textId="6C0FBA94" w:rsidR="00D84EF8" w:rsidRDefault="00AC6A06" w:rsidP="00AC6A06">
      <w:r>
        <w:t>Video demostrativo del sistema funcionando.</w:t>
      </w:r>
    </w:p>
    <w:p w14:paraId="3F9A1F93" w14:textId="77777777" w:rsidR="00D84EF8" w:rsidRDefault="00D84EF8" w:rsidP="0052142B"/>
    <w:p w14:paraId="4905C119" w14:textId="77777777" w:rsidR="0052142B" w:rsidRDefault="0052142B" w:rsidP="0052142B"/>
    <w:p w14:paraId="7CCDC102" w14:textId="77777777" w:rsidR="0052142B" w:rsidRPr="004922AA" w:rsidRDefault="0052142B" w:rsidP="0052142B"/>
    <w:p w14:paraId="64DAA2FF" w14:textId="77777777" w:rsidR="0052142B" w:rsidRDefault="0052142B" w:rsidP="0052142B"/>
    <w:p w14:paraId="0EAAB8EC" w14:textId="77777777" w:rsidR="0052142B" w:rsidRDefault="0052142B" w:rsidP="0052142B"/>
    <w:p w14:paraId="7615B5B7" w14:textId="77777777" w:rsidR="0052142B" w:rsidRDefault="0052142B" w:rsidP="0052142B"/>
    <w:p w14:paraId="3F1D8041" w14:textId="77777777" w:rsidR="0052142B" w:rsidRPr="004922AA" w:rsidRDefault="0052142B" w:rsidP="0052142B"/>
    <w:sectPr w:rsidR="0052142B" w:rsidRPr="004922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9437D" w14:textId="77777777" w:rsidR="00383AD4" w:rsidRDefault="00383AD4">
      <w:r>
        <w:separator/>
      </w:r>
    </w:p>
  </w:endnote>
  <w:endnote w:type="continuationSeparator" w:id="0">
    <w:p w14:paraId="3564D102" w14:textId="77777777" w:rsidR="00383AD4" w:rsidRDefault="0038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21CD7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076EC" w14:textId="77777777" w:rsidR="00383AD4" w:rsidRDefault="00383AD4">
      <w:r>
        <w:separator/>
      </w:r>
    </w:p>
  </w:footnote>
  <w:footnote w:type="continuationSeparator" w:id="0">
    <w:p w14:paraId="219ECBEC" w14:textId="77777777" w:rsidR="00383AD4" w:rsidRDefault="0038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102455103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83AD4"/>
    <w:rsid w:val="003B155E"/>
    <w:rsid w:val="00435150"/>
    <w:rsid w:val="0044572D"/>
    <w:rsid w:val="00447A70"/>
    <w:rsid w:val="004922AA"/>
    <w:rsid w:val="004927ED"/>
    <w:rsid w:val="00494602"/>
    <w:rsid w:val="004D5823"/>
    <w:rsid w:val="00502915"/>
    <w:rsid w:val="0052142B"/>
    <w:rsid w:val="00554FA6"/>
    <w:rsid w:val="005C27A1"/>
    <w:rsid w:val="005C27AC"/>
    <w:rsid w:val="005F699F"/>
    <w:rsid w:val="00657B3D"/>
    <w:rsid w:val="00697E4B"/>
    <w:rsid w:val="006A762E"/>
    <w:rsid w:val="006D5051"/>
    <w:rsid w:val="0073699B"/>
    <w:rsid w:val="007512F2"/>
    <w:rsid w:val="0076067D"/>
    <w:rsid w:val="007652A8"/>
    <w:rsid w:val="007F6112"/>
    <w:rsid w:val="008006C1"/>
    <w:rsid w:val="0080324E"/>
    <w:rsid w:val="00803496"/>
    <w:rsid w:val="0081330F"/>
    <w:rsid w:val="008869F9"/>
    <w:rsid w:val="00890976"/>
    <w:rsid w:val="00891873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AC6A06"/>
    <w:rsid w:val="00B37FE2"/>
    <w:rsid w:val="00B82CB5"/>
    <w:rsid w:val="00B86E4A"/>
    <w:rsid w:val="00B9336E"/>
    <w:rsid w:val="00BA052E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84EF8"/>
    <w:rsid w:val="00DA2898"/>
    <w:rsid w:val="00DA32E6"/>
    <w:rsid w:val="00DF0B47"/>
    <w:rsid w:val="00DF6EA5"/>
    <w:rsid w:val="00E326CC"/>
    <w:rsid w:val="00E36A92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653B9875-CEBF-4E61-AE20-C0588E5F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tuloCar">
    <w:name w:val="Subtítulo Car"/>
    <w:basedOn w:val="Fuentedeprrafopredeter"/>
    <w:link w:val="Subttulo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922AA"/>
    <w:rPr>
      <w:b/>
      <w:bCs/>
      <w:spacing w:val="0"/>
    </w:rPr>
  </w:style>
  <w:style w:type="character" w:styleId="nf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922A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22AA"/>
    <w:rPr>
      <w:i/>
      <w:iCs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hyperlink" Target="mailto:duocucproyectos@duocuc.c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codefixcontactomallely@codefix.c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duocucproyectos@duocuc.c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defixcontactojosue@codefix.c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odefixcontactomallely@codefix.c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uocucproyectos@duocuc.c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hyperlink" Target="mailto:codefixcontactojosue@codefix.cl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201</TotalTime>
  <Pages>8</Pages>
  <Words>889</Words>
  <Characters>5311</Characters>
  <Application>Microsoft Office Word</Application>
  <DocSecurity>0</DocSecurity>
  <Lines>279</Lines>
  <Paragraphs>187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dc:description/>
  <cp:lastModifiedBy>JUAN JOSUE CASTILLO LOYOLA</cp:lastModifiedBy>
  <cp:revision>4</cp:revision>
  <cp:lastPrinted>2008-08-04T13:42:00Z</cp:lastPrinted>
  <dcterms:created xsi:type="dcterms:W3CDTF">2023-08-06T20:51:00Z</dcterms:created>
  <dcterms:modified xsi:type="dcterms:W3CDTF">2025-10-26T23:34:00Z</dcterms:modified>
</cp:coreProperties>
</file>