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320A9E" w14:textId="77777777" w:rsidR="00C10F7C" w:rsidRDefault="00C10F7C">
      <w:pPr>
        <w:widowControl w:val="0"/>
        <w:pBdr>
          <w:top w:val="nil"/>
          <w:left w:val="nil"/>
          <w:bottom w:val="nil"/>
          <w:right w:val="nil"/>
          <w:between w:val="nil"/>
        </w:pBdr>
        <w:spacing w:after="0" w:line="276" w:lineRule="auto"/>
        <w:ind w:left="0"/>
      </w:pPr>
    </w:p>
    <w:p w14:paraId="77CE12C2" w14:textId="77777777" w:rsidR="00C10F7C" w:rsidRDefault="00000000">
      <w:pPr>
        <w:pBdr>
          <w:top w:val="nil"/>
          <w:left w:val="nil"/>
          <w:bottom w:val="nil"/>
          <w:right w:val="nil"/>
          <w:between w:val="nil"/>
        </w:pBdr>
        <w:tabs>
          <w:tab w:val="center" w:pos="4680"/>
          <w:tab w:val="right" w:pos="9360"/>
        </w:tabs>
        <w:spacing w:before="1560" w:after="0" w:line="240" w:lineRule="auto"/>
        <w:ind w:left="0"/>
        <w:jc w:val="center"/>
        <w:rPr>
          <w:rFonts w:ascii="Arial Black" w:eastAsia="Arial Black" w:hAnsi="Arial Black" w:cs="Arial Black"/>
          <w:color w:val="000000"/>
          <w:sz w:val="68"/>
          <w:szCs w:val="68"/>
        </w:rPr>
      </w:pPr>
      <w:r>
        <w:rPr>
          <w:rFonts w:ascii="Arial Black" w:eastAsia="Arial Black" w:hAnsi="Arial Black" w:cs="Arial Black"/>
          <w:color w:val="000000"/>
          <w:sz w:val="68"/>
          <w:szCs w:val="68"/>
        </w:rPr>
        <w:t>Informe Final del Proyecto</w:t>
      </w:r>
    </w:p>
    <w:p w14:paraId="37B281A2" w14:textId="77777777" w:rsidR="00C10F7C" w:rsidRDefault="00C10F7C">
      <w:pPr>
        <w:pBdr>
          <w:top w:val="nil"/>
          <w:left w:val="nil"/>
          <w:bottom w:val="nil"/>
          <w:right w:val="nil"/>
          <w:between w:val="nil"/>
        </w:pBdr>
        <w:tabs>
          <w:tab w:val="center" w:pos="4680"/>
          <w:tab w:val="right" w:pos="9360"/>
        </w:tabs>
        <w:spacing w:before="1560" w:after="0" w:line="240" w:lineRule="auto"/>
        <w:ind w:left="0"/>
        <w:jc w:val="center"/>
        <w:rPr>
          <w:rFonts w:ascii="Arial Black" w:eastAsia="Arial Black" w:hAnsi="Arial Black" w:cs="Arial Black"/>
          <w:color w:val="000000"/>
          <w:sz w:val="68"/>
          <w:szCs w:val="68"/>
        </w:rPr>
      </w:pPr>
    </w:p>
    <w:p w14:paraId="71054883" w14:textId="77777777" w:rsidR="000D4385" w:rsidRDefault="00000000">
      <w:pPr>
        <w:pBdr>
          <w:top w:val="nil"/>
          <w:left w:val="nil"/>
          <w:bottom w:val="nil"/>
          <w:right w:val="nil"/>
          <w:between w:val="nil"/>
        </w:pBdr>
        <w:tabs>
          <w:tab w:val="center" w:pos="4680"/>
          <w:tab w:val="right" w:pos="9360"/>
          <w:tab w:val="left" w:pos="2865"/>
        </w:tabs>
        <w:spacing w:before="1280"/>
        <w:ind w:left="0"/>
        <w:rPr>
          <w:color w:val="000000"/>
        </w:rPr>
      </w:pPr>
      <w:bookmarkStart w:id="0" w:name="_heading=h.x3sn0h2x0f3n" w:colFirst="0" w:colLast="0"/>
      <w:bookmarkEnd w:id="0"/>
      <w:r>
        <w:rPr>
          <w:color w:val="000000"/>
        </w:rPr>
        <w:tab/>
      </w:r>
    </w:p>
    <w:p w14:paraId="29E2DAF0" w14:textId="77777777" w:rsidR="000D4385" w:rsidRDefault="000D4385">
      <w:pPr>
        <w:pBdr>
          <w:top w:val="nil"/>
          <w:left w:val="nil"/>
          <w:bottom w:val="nil"/>
          <w:right w:val="nil"/>
          <w:between w:val="nil"/>
        </w:pBdr>
        <w:tabs>
          <w:tab w:val="center" w:pos="4680"/>
          <w:tab w:val="right" w:pos="9360"/>
          <w:tab w:val="left" w:pos="2865"/>
        </w:tabs>
        <w:spacing w:before="1280"/>
        <w:ind w:left="0"/>
        <w:rPr>
          <w:color w:val="000000"/>
        </w:rPr>
      </w:pPr>
    </w:p>
    <w:p w14:paraId="3EF5F42E" w14:textId="77777777" w:rsidR="000D4385" w:rsidRDefault="000D4385">
      <w:pPr>
        <w:pBdr>
          <w:top w:val="nil"/>
          <w:left w:val="nil"/>
          <w:bottom w:val="nil"/>
          <w:right w:val="nil"/>
          <w:between w:val="nil"/>
        </w:pBdr>
        <w:tabs>
          <w:tab w:val="center" w:pos="4680"/>
          <w:tab w:val="right" w:pos="9360"/>
          <w:tab w:val="left" w:pos="2865"/>
        </w:tabs>
        <w:spacing w:before="1280"/>
        <w:ind w:left="0"/>
        <w:rPr>
          <w:color w:val="000000"/>
        </w:rPr>
      </w:pPr>
    </w:p>
    <w:p w14:paraId="5623EB1B" w14:textId="6058274B" w:rsidR="00C10F7C" w:rsidRDefault="00000000">
      <w:pPr>
        <w:pBdr>
          <w:top w:val="nil"/>
          <w:left w:val="nil"/>
          <w:bottom w:val="nil"/>
          <w:right w:val="nil"/>
          <w:between w:val="nil"/>
        </w:pBdr>
        <w:tabs>
          <w:tab w:val="center" w:pos="4680"/>
          <w:tab w:val="right" w:pos="9360"/>
          <w:tab w:val="left" w:pos="2865"/>
        </w:tabs>
        <w:spacing w:before="1280"/>
        <w:ind w:left="0"/>
        <w:rPr>
          <w:color w:val="000000"/>
        </w:rPr>
      </w:pPr>
      <w:r>
        <w:rPr>
          <w:color w:val="000000"/>
        </w:rPr>
        <w:lastRenderedPageBreak/>
        <w:tab/>
      </w:r>
    </w:p>
    <w:p w14:paraId="3AFF610C" w14:textId="77777777" w:rsidR="00C10F7C" w:rsidRDefault="00C10F7C">
      <w:pPr>
        <w:ind w:firstLine="720"/>
        <w:sectPr w:rsidR="00C10F7C">
          <w:headerReference w:type="default" r:id="rId9"/>
          <w:footerReference w:type="default" r:id="rId10"/>
          <w:headerReference w:type="first" r:id="rId11"/>
          <w:footerReference w:type="first" r:id="rId12"/>
          <w:pgSz w:w="12240" w:h="15840"/>
          <w:pgMar w:top="2160" w:right="1440" w:bottom="1800" w:left="1440" w:header="720" w:footer="720" w:gutter="0"/>
          <w:pgNumType w:start="1"/>
          <w:cols w:space="720"/>
        </w:sectPr>
      </w:pPr>
    </w:p>
    <w:p w14:paraId="723AD4F6" w14:textId="77777777" w:rsidR="00C10F7C" w:rsidRDefault="00000000">
      <w:pPr>
        <w:spacing w:line="400" w:lineRule="auto"/>
        <w:ind w:firstLine="720"/>
        <w:rPr>
          <w:rFonts w:ascii="Arial Black" w:eastAsia="Arial Black" w:hAnsi="Arial Black" w:cs="Arial Black"/>
          <w:sz w:val="32"/>
          <w:szCs w:val="32"/>
        </w:rPr>
      </w:pPr>
      <w:r>
        <w:rPr>
          <w:rFonts w:ascii="Arial Black" w:eastAsia="Arial Black" w:hAnsi="Arial Black" w:cs="Arial Black"/>
          <w:sz w:val="32"/>
          <w:szCs w:val="32"/>
        </w:rPr>
        <w:lastRenderedPageBreak/>
        <w:t>Tabla de Contenidos</w:t>
      </w:r>
    </w:p>
    <w:sdt>
      <w:sdtPr>
        <w:rPr>
          <w:lang w:val="es-ES"/>
        </w:rPr>
        <w:id w:val="1317533295"/>
        <w:docPartObj>
          <w:docPartGallery w:val="Table of Contents"/>
          <w:docPartUnique/>
        </w:docPartObj>
      </w:sdtPr>
      <w:sdtEndPr>
        <w:rPr>
          <w:rFonts w:ascii="Arial" w:eastAsia="Arial" w:hAnsi="Arial" w:cs="Arial"/>
          <w:b/>
          <w:bCs/>
          <w:color w:val="auto"/>
          <w:sz w:val="20"/>
          <w:szCs w:val="20"/>
        </w:rPr>
      </w:sdtEndPr>
      <w:sdtContent>
        <w:p w14:paraId="1538294A" w14:textId="48776400" w:rsidR="00DC243A" w:rsidRDefault="00DC243A">
          <w:pPr>
            <w:pStyle w:val="TtuloTDC"/>
          </w:pPr>
          <w:r>
            <w:rPr>
              <w:lang w:val="es-ES"/>
            </w:rPr>
            <w:t>Contenido</w:t>
          </w:r>
        </w:p>
        <w:p w14:paraId="7E29EB02" w14:textId="55862366" w:rsidR="00DC243A" w:rsidRDefault="00DC243A">
          <w:pPr>
            <w:pStyle w:val="TDC1"/>
            <w:rPr>
              <w:rFonts w:asciiTheme="minorHAnsi" w:eastAsiaTheme="minorEastAsia" w:hAnsiTheme="minorHAnsi" w:cstheme="minorBidi"/>
              <w:noProof/>
              <w:kern w:val="2"/>
              <w:sz w:val="24"/>
              <w:szCs w:val="24"/>
              <w:lang w:val="es-CL"/>
              <w14:ligatures w14:val="standardContextual"/>
            </w:rPr>
          </w:pPr>
          <w:r>
            <w:fldChar w:fldCharType="begin"/>
          </w:r>
          <w:r>
            <w:instrText xml:space="preserve"> TOC \o "1-3" \h \z \u </w:instrText>
          </w:r>
          <w:r>
            <w:fldChar w:fldCharType="separate"/>
          </w:r>
          <w:hyperlink w:anchor="_Toc215767327" w:history="1">
            <w:r w:rsidRPr="00BE7771">
              <w:rPr>
                <w:rStyle w:val="Hipervnculo"/>
                <w:noProof/>
              </w:rPr>
              <w:t>Introducción</w:t>
            </w:r>
            <w:r>
              <w:rPr>
                <w:noProof/>
                <w:webHidden/>
              </w:rPr>
              <w:tab/>
            </w:r>
            <w:r>
              <w:rPr>
                <w:noProof/>
                <w:webHidden/>
              </w:rPr>
              <w:fldChar w:fldCharType="begin"/>
            </w:r>
            <w:r>
              <w:rPr>
                <w:noProof/>
                <w:webHidden/>
              </w:rPr>
              <w:instrText xml:space="preserve"> PAGEREF _Toc215767327 \h </w:instrText>
            </w:r>
            <w:r>
              <w:rPr>
                <w:noProof/>
                <w:webHidden/>
              </w:rPr>
            </w:r>
            <w:r>
              <w:rPr>
                <w:noProof/>
                <w:webHidden/>
              </w:rPr>
              <w:fldChar w:fldCharType="separate"/>
            </w:r>
            <w:r>
              <w:rPr>
                <w:noProof/>
                <w:webHidden/>
              </w:rPr>
              <w:t>1</w:t>
            </w:r>
            <w:r>
              <w:rPr>
                <w:noProof/>
                <w:webHidden/>
              </w:rPr>
              <w:fldChar w:fldCharType="end"/>
            </w:r>
          </w:hyperlink>
        </w:p>
        <w:p w14:paraId="29299EBE" w14:textId="6C069597" w:rsidR="00DC243A" w:rsidRDefault="00DC243A">
          <w:pPr>
            <w:pStyle w:val="TDC3"/>
            <w:tabs>
              <w:tab w:val="right" w:leader="dot" w:pos="9350"/>
            </w:tabs>
            <w:rPr>
              <w:rFonts w:asciiTheme="minorHAnsi" w:eastAsiaTheme="minorEastAsia" w:hAnsiTheme="minorHAnsi" w:cstheme="minorBidi"/>
              <w:noProof/>
              <w:kern w:val="2"/>
              <w:sz w:val="24"/>
              <w:szCs w:val="24"/>
              <w:lang w:val="es-CL"/>
              <w14:ligatures w14:val="standardContextual"/>
            </w:rPr>
          </w:pPr>
          <w:hyperlink w:anchor="_Toc215767328" w:history="1">
            <w:r w:rsidRPr="00BE7771">
              <w:rPr>
                <w:rStyle w:val="Hipervnculo"/>
                <w:rFonts w:ascii="Arial Unicode MS" w:eastAsia="Arial Unicode MS" w:hAnsi="Arial Unicode MS" w:cs="Arial Unicode MS"/>
                <w:noProof/>
              </w:rPr>
              <w:t xml:space="preserve"> Aceptación final del sistema SmartFlow</w:t>
            </w:r>
            <w:r>
              <w:rPr>
                <w:noProof/>
                <w:webHidden/>
              </w:rPr>
              <w:tab/>
            </w:r>
            <w:r>
              <w:rPr>
                <w:noProof/>
                <w:webHidden/>
              </w:rPr>
              <w:fldChar w:fldCharType="begin"/>
            </w:r>
            <w:r>
              <w:rPr>
                <w:noProof/>
                <w:webHidden/>
              </w:rPr>
              <w:instrText xml:space="preserve"> PAGEREF _Toc215767328 \h </w:instrText>
            </w:r>
            <w:r>
              <w:rPr>
                <w:noProof/>
                <w:webHidden/>
              </w:rPr>
            </w:r>
            <w:r>
              <w:rPr>
                <w:noProof/>
                <w:webHidden/>
              </w:rPr>
              <w:fldChar w:fldCharType="separate"/>
            </w:r>
            <w:r>
              <w:rPr>
                <w:noProof/>
                <w:webHidden/>
              </w:rPr>
              <w:t>1</w:t>
            </w:r>
            <w:r>
              <w:rPr>
                <w:noProof/>
                <w:webHidden/>
              </w:rPr>
              <w:fldChar w:fldCharType="end"/>
            </w:r>
          </w:hyperlink>
        </w:p>
        <w:p w14:paraId="3CBBB1F8" w14:textId="154416F7" w:rsidR="00DC243A" w:rsidRDefault="00DC243A">
          <w:pPr>
            <w:pStyle w:val="TDC3"/>
            <w:tabs>
              <w:tab w:val="right" w:leader="dot" w:pos="9350"/>
            </w:tabs>
            <w:rPr>
              <w:rFonts w:asciiTheme="minorHAnsi" w:eastAsiaTheme="minorEastAsia" w:hAnsiTheme="minorHAnsi" w:cstheme="minorBidi"/>
              <w:noProof/>
              <w:kern w:val="2"/>
              <w:sz w:val="24"/>
              <w:szCs w:val="24"/>
              <w:lang w:val="es-CL"/>
              <w14:ligatures w14:val="standardContextual"/>
            </w:rPr>
          </w:pPr>
          <w:hyperlink w:anchor="_Toc215767329" w:history="1">
            <w:r w:rsidRPr="00BE7771">
              <w:rPr>
                <w:rStyle w:val="Hipervnculo"/>
                <w:rFonts w:ascii="Arial Unicode MS" w:eastAsia="Arial Unicode MS" w:hAnsi="Arial Unicode MS" w:cs="Arial Unicode MS"/>
                <w:noProof/>
              </w:rPr>
              <w:t>Archivo y consolidación de artefactos del proyecto</w:t>
            </w:r>
            <w:r>
              <w:rPr>
                <w:noProof/>
                <w:webHidden/>
              </w:rPr>
              <w:tab/>
            </w:r>
            <w:r>
              <w:rPr>
                <w:noProof/>
                <w:webHidden/>
              </w:rPr>
              <w:fldChar w:fldCharType="begin"/>
            </w:r>
            <w:r>
              <w:rPr>
                <w:noProof/>
                <w:webHidden/>
              </w:rPr>
              <w:instrText xml:space="preserve"> PAGEREF _Toc215767329 \h </w:instrText>
            </w:r>
            <w:r>
              <w:rPr>
                <w:noProof/>
                <w:webHidden/>
              </w:rPr>
            </w:r>
            <w:r>
              <w:rPr>
                <w:noProof/>
                <w:webHidden/>
              </w:rPr>
              <w:fldChar w:fldCharType="separate"/>
            </w:r>
            <w:r>
              <w:rPr>
                <w:noProof/>
                <w:webHidden/>
              </w:rPr>
              <w:t>1</w:t>
            </w:r>
            <w:r>
              <w:rPr>
                <w:noProof/>
                <w:webHidden/>
              </w:rPr>
              <w:fldChar w:fldCharType="end"/>
            </w:r>
          </w:hyperlink>
        </w:p>
        <w:p w14:paraId="07A753DC" w14:textId="40548928" w:rsidR="00DC243A" w:rsidRDefault="00DC243A">
          <w:pPr>
            <w:pStyle w:val="TDC3"/>
            <w:tabs>
              <w:tab w:val="right" w:leader="dot" w:pos="9350"/>
            </w:tabs>
            <w:rPr>
              <w:rFonts w:asciiTheme="minorHAnsi" w:eastAsiaTheme="minorEastAsia" w:hAnsiTheme="minorHAnsi" w:cstheme="minorBidi"/>
              <w:noProof/>
              <w:kern w:val="2"/>
              <w:sz w:val="24"/>
              <w:szCs w:val="24"/>
              <w:lang w:val="es-CL"/>
              <w14:ligatures w14:val="standardContextual"/>
            </w:rPr>
          </w:pPr>
          <w:hyperlink w:anchor="_Toc215767330" w:history="1">
            <w:r w:rsidRPr="00BE7771">
              <w:rPr>
                <w:rStyle w:val="Hipervnculo"/>
                <w:rFonts w:ascii="Arial Unicode MS" w:eastAsia="Arial Unicode MS" w:hAnsi="Arial Unicode MS" w:cs="Arial Unicode MS"/>
                <w:noProof/>
              </w:rPr>
              <w:t>Redistribución de recursos</w:t>
            </w:r>
            <w:r>
              <w:rPr>
                <w:noProof/>
                <w:webHidden/>
              </w:rPr>
              <w:tab/>
            </w:r>
            <w:r>
              <w:rPr>
                <w:noProof/>
                <w:webHidden/>
              </w:rPr>
              <w:fldChar w:fldCharType="begin"/>
            </w:r>
            <w:r>
              <w:rPr>
                <w:noProof/>
                <w:webHidden/>
              </w:rPr>
              <w:instrText xml:space="preserve"> PAGEREF _Toc215767330 \h </w:instrText>
            </w:r>
            <w:r>
              <w:rPr>
                <w:noProof/>
                <w:webHidden/>
              </w:rPr>
            </w:r>
            <w:r>
              <w:rPr>
                <w:noProof/>
                <w:webHidden/>
              </w:rPr>
              <w:fldChar w:fldCharType="separate"/>
            </w:r>
            <w:r>
              <w:rPr>
                <w:noProof/>
                <w:webHidden/>
              </w:rPr>
              <w:t>1</w:t>
            </w:r>
            <w:r>
              <w:rPr>
                <w:noProof/>
                <w:webHidden/>
              </w:rPr>
              <w:fldChar w:fldCharType="end"/>
            </w:r>
          </w:hyperlink>
        </w:p>
        <w:p w14:paraId="3948CD74" w14:textId="5E1DE77A" w:rsidR="00DC243A" w:rsidRDefault="00DC243A">
          <w:pPr>
            <w:pStyle w:val="TDC3"/>
            <w:tabs>
              <w:tab w:val="right" w:leader="dot" w:pos="9350"/>
            </w:tabs>
            <w:rPr>
              <w:rFonts w:asciiTheme="minorHAnsi" w:eastAsiaTheme="minorEastAsia" w:hAnsiTheme="minorHAnsi" w:cstheme="minorBidi"/>
              <w:noProof/>
              <w:kern w:val="2"/>
              <w:sz w:val="24"/>
              <w:szCs w:val="24"/>
              <w:lang w:val="es-CL"/>
              <w14:ligatures w14:val="standardContextual"/>
            </w:rPr>
          </w:pPr>
          <w:hyperlink w:anchor="_Toc215767331" w:history="1">
            <w:r w:rsidRPr="00BE7771">
              <w:rPr>
                <w:rStyle w:val="Hipervnculo"/>
                <w:rFonts w:ascii="Arial Unicode MS" w:eastAsia="Arial Unicode MS" w:hAnsi="Arial Unicode MS" w:cs="Arial Unicode MS"/>
                <w:noProof/>
              </w:rPr>
              <w:t xml:space="preserve"> Identificación de lecciones aprendidas</w:t>
            </w:r>
            <w:r>
              <w:rPr>
                <w:noProof/>
                <w:webHidden/>
              </w:rPr>
              <w:tab/>
            </w:r>
            <w:r>
              <w:rPr>
                <w:noProof/>
                <w:webHidden/>
              </w:rPr>
              <w:fldChar w:fldCharType="begin"/>
            </w:r>
            <w:r>
              <w:rPr>
                <w:noProof/>
                <w:webHidden/>
              </w:rPr>
              <w:instrText xml:space="preserve"> PAGEREF _Toc215767331 \h </w:instrText>
            </w:r>
            <w:r>
              <w:rPr>
                <w:noProof/>
                <w:webHidden/>
              </w:rPr>
            </w:r>
            <w:r>
              <w:rPr>
                <w:noProof/>
                <w:webHidden/>
              </w:rPr>
              <w:fldChar w:fldCharType="separate"/>
            </w:r>
            <w:r>
              <w:rPr>
                <w:noProof/>
                <w:webHidden/>
              </w:rPr>
              <w:t>1</w:t>
            </w:r>
            <w:r>
              <w:rPr>
                <w:noProof/>
                <w:webHidden/>
              </w:rPr>
              <w:fldChar w:fldCharType="end"/>
            </w:r>
          </w:hyperlink>
        </w:p>
        <w:p w14:paraId="38FEAD43" w14:textId="69760CE8" w:rsidR="00DC243A" w:rsidRDefault="00DC243A">
          <w:pPr>
            <w:pStyle w:val="TDC3"/>
            <w:tabs>
              <w:tab w:val="right" w:leader="dot" w:pos="9350"/>
            </w:tabs>
            <w:rPr>
              <w:rFonts w:asciiTheme="minorHAnsi" w:eastAsiaTheme="minorEastAsia" w:hAnsiTheme="minorHAnsi" w:cstheme="minorBidi"/>
              <w:noProof/>
              <w:kern w:val="2"/>
              <w:sz w:val="24"/>
              <w:szCs w:val="24"/>
              <w:lang w:val="es-CL"/>
              <w14:ligatures w14:val="standardContextual"/>
            </w:rPr>
          </w:pPr>
          <w:hyperlink w:anchor="_Toc215767332" w:history="1">
            <w:r w:rsidRPr="00BE7771">
              <w:rPr>
                <w:rStyle w:val="Hipervnculo"/>
                <w:rFonts w:ascii="Arial Unicode MS" w:eastAsia="Arial Unicode MS" w:hAnsi="Arial Unicode MS" w:cs="Arial Unicode MS"/>
                <w:noProof/>
              </w:rPr>
              <w:t xml:space="preserve"> Establecimiento de actividades post-implantación</w:t>
            </w:r>
            <w:r>
              <w:rPr>
                <w:noProof/>
                <w:webHidden/>
              </w:rPr>
              <w:tab/>
            </w:r>
            <w:r>
              <w:rPr>
                <w:noProof/>
                <w:webHidden/>
              </w:rPr>
              <w:fldChar w:fldCharType="begin"/>
            </w:r>
            <w:r>
              <w:rPr>
                <w:noProof/>
                <w:webHidden/>
              </w:rPr>
              <w:instrText xml:space="preserve"> PAGEREF _Toc215767332 \h </w:instrText>
            </w:r>
            <w:r>
              <w:rPr>
                <w:noProof/>
                <w:webHidden/>
              </w:rPr>
            </w:r>
            <w:r>
              <w:rPr>
                <w:noProof/>
                <w:webHidden/>
              </w:rPr>
              <w:fldChar w:fldCharType="separate"/>
            </w:r>
            <w:r>
              <w:rPr>
                <w:noProof/>
                <w:webHidden/>
              </w:rPr>
              <w:t>2</w:t>
            </w:r>
            <w:r>
              <w:rPr>
                <w:noProof/>
                <w:webHidden/>
              </w:rPr>
              <w:fldChar w:fldCharType="end"/>
            </w:r>
          </w:hyperlink>
        </w:p>
        <w:p w14:paraId="1D49C02E" w14:textId="76827BBD" w:rsidR="00DC243A" w:rsidRDefault="00DC243A">
          <w:pPr>
            <w:pStyle w:val="TDC1"/>
            <w:rPr>
              <w:rFonts w:asciiTheme="minorHAnsi" w:eastAsiaTheme="minorEastAsia" w:hAnsiTheme="minorHAnsi" w:cstheme="minorBidi"/>
              <w:noProof/>
              <w:kern w:val="2"/>
              <w:sz w:val="24"/>
              <w:szCs w:val="24"/>
              <w:lang w:val="es-CL"/>
              <w14:ligatures w14:val="standardContextual"/>
            </w:rPr>
          </w:pPr>
          <w:hyperlink w:anchor="_Toc215767333" w:history="1">
            <w:r w:rsidRPr="00BE7771">
              <w:rPr>
                <w:rStyle w:val="Hipervnculo"/>
                <w:noProof/>
              </w:rPr>
              <w:t>Uso del Informe de Cierre de Proyecto</w:t>
            </w:r>
            <w:r>
              <w:rPr>
                <w:noProof/>
                <w:webHidden/>
              </w:rPr>
              <w:tab/>
            </w:r>
            <w:r>
              <w:rPr>
                <w:noProof/>
                <w:webHidden/>
              </w:rPr>
              <w:fldChar w:fldCharType="begin"/>
            </w:r>
            <w:r>
              <w:rPr>
                <w:noProof/>
                <w:webHidden/>
              </w:rPr>
              <w:instrText xml:space="preserve"> PAGEREF _Toc215767333 \h </w:instrText>
            </w:r>
            <w:r>
              <w:rPr>
                <w:noProof/>
                <w:webHidden/>
              </w:rPr>
            </w:r>
            <w:r>
              <w:rPr>
                <w:noProof/>
                <w:webHidden/>
              </w:rPr>
              <w:fldChar w:fldCharType="separate"/>
            </w:r>
            <w:r>
              <w:rPr>
                <w:noProof/>
                <w:webHidden/>
              </w:rPr>
              <w:t>3</w:t>
            </w:r>
            <w:r>
              <w:rPr>
                <w:noProof/>
                <w:webHidden/>
              </w:rPr>
              <w:fldChar w:fldCharType="end"/>
            </w:r>
          </w:hyperlink>
        </w:p>
        <w:p w14:paraId="315E5A36" w14:textId="41CC4AF7" w:rsidR="00DC243A" w:rsidRDefault="00DC243A">
          <w:pPr>
            <w:pStyle w:val="TDC1"/>
            <w:rPr>
              <w:rFonts w:asciiTheme="minorHAnsi" w:eastAsiaTheme="minorEastAsia" w:hAnsiTheme="minorHAnsi" w:cstheme="minorBidi"/>
              <w:noProof/>
              <w:kern w:val="2"/>
              <w:sz w:val="24"/>
              <w:szCs w:val="24"/>
              <w:lang w:val="es-CL"/>
              <w14:ligatures w14:val="standardContextual"/>
            </w:rPr>
          </w:pPr>
          <w:hyperlink w:anchor="_Toc215767334" w:history="1">
            <w:r w:rsidRPr="00BE7771">
              <w:rPr>
                <w:rStyle w:val="Hipervnculo"/>
                <w:noProof/>
              </w:rPr>
              <w:t>Información General</w:t>
            </w:r>
            <w:r>
              <w:rPr>
                <w:noProof/>
                <w:webHidden/>
              </w:rPr>
              <w:tab/>
            </w:r>
            <w:r>
              <w:rPr>
                <w:noProof/>
                <w:webHidden/>
              </w:rPr>
              <w:fldChar w:fldCharType="begin"/>
            </w:r>
            <w:r>
              <w:rPr>
                <w:noProof/>
                <w:webHidden/>
              </w:rPr>
              <w:instrText xml:space="preserve"> PAGEREF _Toc215767334 \h </w:instrText>
            </w:r>
            <w:r>
              <w:rPr>
                <w:noProof/>
                <w:webHidden/>
              </w:rPr>
            </w:r>
            <w:r>
              <w:rPr>
                <w:noProof/>
                <w:webHidden/>
              </w:rPr>
              <w:fldChar w:fldCharType="separate"/>
            </w:r>
            <w:r>
              <w:rPr>
                <w:noProof/>
                <w:webHidden/>
              </w:rPr>
              <w:t>4</w:t>
            </w:r>
            <w:r>
              <w:rPr>
                <w:noProof/>
                <w:webHidden/>
              </w:rPr>
              <w:fldChar w:fldCharType="end"/>
            </w:r>
          </w:hyperlink>
        </w:p>
        <w:p w14:paraId="0BB7979F" w14:textId="11EE5A0E" w:rsidR="00DC243A" w:rsidRDefault="00DC243A">
          <w:pPr>
            <w:pStyle w:val="TDC1"/>
            <w:rPr>
              <w:rFonts w:asciiTheme="minorHAnsi" w:eastAsiaTheme="minorEastAsia" w:hAnsiTheme="minorHAnsi" w:cstheme="minorBidi"/>
              <w:noProof/>
              <w:kern w:val="2"/>
              <w:sz w:val="24"/>
              <w:szCs w:val="24"/>
              <w:lang w:val="es-CL"/>
              <w14:ligatures w14:val="standardContextual"/>
            </w:rPr>
          </w:pPr>
          <w:hyperlink w:anchor="_Toc215767335" w:history="1">
            <w:r w:rsidRPr="00BE7771">
              <w:rPr>
                <w:rStyle w:val="Hipervnculo"/>
                <w:noProof/>
              </w:rPr>
              <w:t>Lista de Verificación de Aceptación Final</w:t>
            </w:r>
            <w:r>
              <w:rPr>
                <w:noProof/>
                <w:webHidden/>
              </w:rPr>
              <w:tab/>
            </w:r>
            <w:r>
              <w:rPr>
                <w:noProof/>
                <w:webHidden/>
              </w:rPr>
              <w:fldChar w:fldCharType="begin"/>
            </w:r>
            <w:r>
              <w:rPr>
                <w:noProof/>
                <w:webHidden/>
              </w:rPr>
              <w:instrText xml:space="preserve"> PAGEREF _Toc215767335 \h </w:instrText>
            </w:r>
            <w:r>
              <w:rPr>
                <w:noProof/>
                <w:webHidden/>
              </w:rPr>
            </w:r>
            <w:r>
              <w:rPr>
                <w:noProof/>
                <w:webHidden/>
              </w:rPr>
              <w:fldChar w:fldCharType="separate"/>
            </w:r>
            <w:r>
              <w:rPr>
                <w:noProof/>
                <w:webHidden/>
              </w:rPr>
              <w:t>6</w:t>
            </w:r>
            <w:r>
              <w:rPr>
                <w:noProof/>
                <w:webHidden/>
              </w:rPr>
              <w:fldChar w:fldCharType="end"/>
            </w:r>
          </w:hyperlink>
        </w:p>
        <w:p w14:paraId="1D40659D" w14:textId="55610079" w:rsidR="00DC243A" w:rsidRDefault="00DC243A">
          <w:pPr>
            <w:pStyle w:val="TDC1"/>
            <w:rPr>
              <w:rFonts w:asciiTheme="minorHAnsi" w:eastAsiaTheme="minorEastAsia" w:hAnsiTheme="minorHAnsi" w:cstheme="minorBidi"/>
              <w:noProof/>
              <w:kern w:val="2"/>
              <w:sz w:val="24"/>
              <w:szCs w:val="24"/>
              <w:lang w:val="es-CL"/>
              <w14:ligatures w14:val="standardContextual"/>
            </w:rPr>
          </w:pPr>
          <w:hyperlink w:anchor="_Toc215767336" w:history="1">
            <w:r w:rsidRPr="00BE7771">
              <w:rPr>
                <w:rStyle w:val="Hipervnculo"/>
                <w:noProof/>
              </w:rPr>
              <w:t>Lista de Verificación de los Artefactos del Proyecto</w:t>
            </w:r>
            <w:r>
              <w:rPr>
                <w:noProof/>
                <w:webHidden/>
              </w:rPr>
              <w:tab/>
            </w:r>
            <w:r>
              <w:rPr>
                <w:noProof/>
                <w:webHidden/>
              </w:rPr>
              <w:fldChar w:fldCharType="begin"/>
            </w:r>
            <w:r>
              <w:rPr>
                <w:noProof/>
                <w:webHidden/>
              </w:rPr>
              <w:instrText xml:space="preserve"> PAGEREF _Toc215767336 \h </w:instrText>
            </w:r>
            <w:r>
              <w:rPr>
                <w:noProof/>
                <w:webHidden/>
              </w:rPr>
            </w:r>
            <w:r>
              <w:rPr>
                <w:noProof/>
                <w:webHidden/>
              </w:rPr>
              <w:fldChar w:fldCharType="separate"/>
            </w:r>
            <w:r>
              <w:rPr>
                <w:noProof/>
                <w:webHidden/>
              </w:rPr>
              <w:t>8</w:t>
            </w:r>
            <w:r>
              <w:rPr>
                <w:noProof/>
                <w:webHidden/>
              </w:rPr>
              <w:fldChar w:fldCharType="end"/>
            </w:r>
          </w:hyperlink>
        </w:p>
        <w:p w14:paraId="4A86EA03" w14:textId="374D2452" w:rsidR="00DC243A" w:rsidRDefault="00DC243A">
          <w:pPr>
            <w:pStyle w:val="TDC1"/>
            <w:rPr>
              <w:rFonts w:asciiTheme="minorHAnsi" w:eastAsiaTheme="minorEastAsia" w:hAnsiTheme="minorHAnsi" w:cstheme="minorBidi"/>
              <w:noProof/>
              <w:kern w:val="2"/>
              <w:sz w:val="24"/>
              <w:szCs w:val="24"/>
              <w:lang w:val="es-CL"/>
              <w14:ligatures w14:val="standardContextual"/>
            </w:rPr>
          </w:pPr>
          <w:hyperlink w:anchor="_Toc215767337" w:history="1">
            <w:r w:rsidRPr="00BE7771">
              <w:rPr>
                <w:rStyle w:val="Hipervnculo"/>
                <w:noProof/>
              </w:rPr>
              <w:t>Recursos</w:t>
            </w:r>
            <w:r>
              <w:rPr>
                <w:noProof/>
                <w:webHidden/>
              </w:rPr>
              <w:tab/>
            </w:r>
            <w:r>
              <w:rPr>
                <w:noProof/>
                <w:webHidden/>
              </w:rPr>
              <w:fldChar w:fldCharType="begin"/>
            </w:r>
            <w:r>
              <w:rPr>
                <w:noProof/>
                <w:webHidden/>
              </w:rPr>
              <w:instrText xml:space="preserve"> PAGEREF _Toc215767337 \h </w:instrText>
            </w:r>
            <w:r>
              <w:rPr>
                <w:noProof/>
                <w:webHidden/>
              </w:rPr>
            </w:r>
            <w:r>
              <w:rPr>
                <w:noProof/>
                <w:webHidden/>
              </w:rPr>
              <w:fldChar w:fldCharType="separate"/>
            </w:r>
            <w:r>
              <w:rPr>
                <w:noProof/>
                <w:webHidden/>
              </w:rPr>
              <w:t>10</w:t>
            </w:r>
            <w:r>
              <w:rPr>
                <w:noProof/>
                <w:webHidden/>
              </w:rPr>
              <w:fldChar w:fldCharType="end"/>
            </w:r>
          </w:hyperlink>
        </w:p>
        <w:p w14:paraId="34CC54D9" w14:textId="69FFA8C3" w:rsidR="00DC243A" w:rsidRDefault="00DC243A">
          <w:pPr>
            <w:pStyle w:val="TDC1"/>
            <w:rPr>
              <w:rFonts w:asciiTheme="minorHAnsi" w:eastAsiaTheme="minorEastAsia" w:hAnsiTheme="minorHAnsi" w:cstheme="minorBidi"/>
              <w:noProof/>
              <w:kern w:val="2"/>
              <w:sz w:val="24"/>
              <w:szCs w:val="24"/>
              <w:lang w:val="es-CL"/>
              <w14:ligatures w14:val="standardContextual"/>
            </w:rPr>
          </w:pPr>
          <w:hyperlink w:anchor="_Toc215767338" w:history="1">
            <w:r w:rsidRPr="00BE7771">
              <w:rPr>
                <w:rStyle w:val="Hipervnculo"/>
                <w:noProof/>
              </w:rPr>
              <w:t>Lecciones Aprendidas</w:t>
            </w:r>
            <w:r>
              <w:rPr>
                <w:noProof/>
                <w:webHidden/>
              </w:rPr>
              <w:tab/>
            </w:r>
            <w:r>
              <w:rPr>
                <w:noProof/>
                <w:webHidden/>
              </w:rPr>
              <w:fldChar w:fldCharType="begin"/>
            </w:r>
            <w:r>
              <w:rPr>
                <w:noProof/>
                <w:webHidden/>
              </w:rPr>
              <w:instrText xml:space="preserve"> PAGEREF _Toc215767338 \h </w:instrText>
            </w:r>
            <w:r>
              <w:rPr>
                <w:noProof/>
                <w:webHidden/>
              </w:rPr>
            </w:r>
            <w:r>
              <w:rPr>
                <w:noProof/>
                <w:webHidden/>
              </w:rPr>
              <w:fldChar w:fldCharType="separate"/>
            </w:r>
            <w:r>
              <w:rPr>
                <w:noProof/>
                <w:webHidden/>
              </w:rPr>
              <w:t>11</w:t>
            </w:r>
            <w:r>
              <w:rPr>
                <w:noProof/>
                <w:webHidden/>
              </w:rPr>
              <w:fldChar w:fldCharType="end"/>
            </w:r>
          </w:hyperlink>
        </w:p>
        <w:p w14:paraId="1DDFE7EB" w14:textId="0ACCC0A4" w:rsidR="00DC243A" w:rsidRDefault="00DC243A">
          <w:pPr>
            <w:pStyle w:val="TDC1"/>
            <w:rPr>
              <w:rFonts w:asciiTheme="minorHAnsi" w:eastAsiaTheme="minorEastAsia" w:hAnsiTheme="minorHAnsi" w:cstheme="minorBidi"/>
              <w:noProof/>
              <w:kern w:val="2"/>
              <w:sz w:val="24"/>
              <w:szCs w:val="24"/>
              <w:lang w:val="es-CL"/>
              <w14:ligatures w14:val="standardContextual"/>
            </w:rPr>
          </w:pPr>
          <w:hyperlink w:anchor="_Toc215767339" w:history="1">
            <w:r w:rsidRPr="00BE7771">
              <w:rPr>
                <w:rStyle w:val="Hipervnculo"/>
                <w:noProof/>
              </w:rPr>
              <w:t>Planes Post-Implantación</w:t>
            </w:r>
            <w:r>
              <w:rPr>
                <w:noProof/>
                <w:webHidden/>
              </w:rPr>
              <w:tab/>
            </w:r>
            <w:r>
              <w:rPr>
                <w:noProof/>
                <w:webHidden/>
              </w:rPr>
              <w:fldChar w:fldCharType="begin"/>
            </w:r>
            <w:r>
              <w:rPr>
                <w:noProof/>
                <w:webHidden/>
              </w:rPr>
              <w:instrText xml:space="preserve"> PAGEREF _Toc215767339 \h </w:instrText>
            </w:r>
            <w:r>
              <w:rPr>
                <w:noProof/>
                <w:webHidden/>
              </w:rPr>
            </w:r>
            <w:r>
              <w:rPr>
                <w:noProof/>
                <w:webHidden/>
              </w:rPr>
              <w:fldChar w:fldCharType="separate"/>
            </w:r>
            <w:r>
              <w:rPr>
                <w:noProof/>
                <w:webHidden/>
              </w:rPr>
              <w:t>13</w:t>
            </w:r>
            <w:r>
              <w:rPr>
                <w:noProof/>
                <w:webHidden/>
              </w:rPr>
              <w:fldChar w:fldCharType="end"/>
            </w:r>
          </w:hyperlink>
        </w:p>
        <w:p w14:paraId="31D0E91B" w14:textId="679793DF" w:rsidR="00DC243A" w:rsidRDefault="00DC243A">
          <w:pPr>
            <w:pStyle w:val="TDC1"/>
            <w:rPr>
              <w:rFonts w:asciiTheme="minorHAnsi" w:eastAsiaTheme="minorEastAsia" w:hAnsiTheme="minorHAnsi" w:cstheme="minorBidi"/>
              <w:noProof/>
              <w:kern w:val="2"/>
              <w:sz w:val="24"/>
              <w:szCs w:val="24"/>
              <w:lang w:val="es-CL"/>
              <w14:ligatures w14:val="standardContextual"/>
            </w:rPr>
          </w:pPr>
          <w:hyperlink w:anchor="_Toc215767340" w:history="1">
            <w:r w:rsidRPr="00BE7771">
              <w:rPr>
                <w:rStyle w:val="Hipervnculo"/>
                <w:noProof/>
              </w:rPr>
              <w:t>No Conformidades Abiertas</w:t>
            </w:r>
            <w:r>
              <w:rPr>
                <w:noProof/>
                <w:webHidden/>
              </w:rPr>
              <w:tab/>
            </w:r>
            <w:r>
              <w:rPr>
                <w:noProof/>
                <w:webHidden/>
              </w:rPr>
              <w:fldChar w:fldCharType="begin"/>
            </w:r>
            <w:r>
              <w:rPr>
                <w:noProof/>
                <w:webHidden/>
              </w:rPr>
              <w:instrText xml:space="preserve"> PAGEREF _Toc215767340 \h </w:instrText>
            </w:r>
            <w:r>
              <w:rPr>
                <w:noProof/>
                <w:webHidden/>
              </w:rPr>
            </w:r>
            <w:r>
              <w:rPr>
                <w:noProof/>
                <w:webHidden/>
              </w:rPr>
              <w:fldChar w:fldCharType="separate"/>
            </w:r>
            <w:r>
              <w:rPr>
                <w:noProof/>
                <w:webHidden/>
              </w:rPr>
              <w:t>14</w:t>
            </w:r>
            <w:r>
              <w:rPr>
                <w:noProof/>
                <w:webHidden/>
              </w:rPr>
              <w:fldChar w:fldCharType="end"/>
            </w:r>
          </w:hyperlink>
        </w:p>
        <w:p w14:paraId="2694A971" w14:textId="3D10CC38" w:rsidR="00DC243A" w:rsidRDefault="00DC243A">
          <w:r>
            <w:rPr>
              <w:b/>
              <w:bCs/>
              <w:lang w:val="es-ES"/>
            </w:rPr>
            <w:fldChar w:fldCharType="end"/>
          </w:r>
        </w:p>
      </w:sdtContent>
    </w:sdt>
    <w:p w14:paraId="1D105831" w14:textId="0AC9401A" w:rsidR="00F81A91" w:rsidRDefault="00F81A91"/>
    <w:p w14:paraId="2FB68D7A" w14:textId="77777777" w:rsidR="00C10F7C" w:rsidRDefault="00C10F7C">
      <w:pPr>
        <w:ind w:firstLine="720"/>
        <w:rPr>
          <w:b/>
          <w:bCs/>
          <w:i/>
          <w:iCs/>
        </w:rPr>
      </w:pPr>
    </w:p>
    <w:p w14:paraId="000211EE" w14:textId="77777777" w:rsidR="000D4385" w:rsidRDefault="000D4385">
      <w:pPr>
        <w:ind w:firstLine="720"/>
        <w:rPr>
          <w:b/>
          <w:bCs/>
          <w:i/>
          <w:iCs/>
        </w:rPr>
      </w:pPr>
    </w:p>
    <w:p w14:paraId="5FC895DA" w14:textId="77777777" w:rsidR="000D4385" w:rsidRDefault="000D4385">
      <w:pPr>
        <w:ind w:firstLine="720"/>
        <w:rPr>
          <w:b/>
          <w:bCs/>
          <w:i/>
          <w:iCs/>
        </w:rPr>
      </w:pPr>
    </w:p>
    <w:p w14:paraId="34969921" w14:textId="77777777" w:rsidR="000D4385" w:rsidRDefault="000D4385">
      <w:pPr>
        <w:ind w:firstLine="720"/>
        <w:rPr>
          <w:b/>
          <w:bCs/>
          <w:i/>
          <w:iCs/>
        </w:rPr>
      </w:pPr>
    </w:p>
    <w:p w14:paraId="327493A8" w14:textId="77777777" w:rsidR="000D4385" w:rsidRDefault="000D4385">
      <w:pPr>
        <w:ind w:firstLine="720"/>
        <w:rPr>
          <w:b/>
          <w:bCs/>
          <w:i/>
          <w:iCs/>
        </w:rPr>
      </w:pPr>
    </w:p>
    <w:p w14:paraId="783B9251" w14:textId="77777777" w:rsidR="000D4385" w:rsidRDefault="000D4385">
      <w:pPr>
        <w:ind w:firstLine="720"/>
        <w:rPr>
          <w:b/>
          <w:bCs/>
          <w:i/>
          <w:iCs/>
        </w:rPr>
      </w:pPr>
    </w:p>
    <w:p w14:paraId="7F27BE4D" w14:textId="77777777" w:rsidR="000D4385" w:rsidRDefault="000D4385">
      <w:pPr>
        <w:ind w:firstLine="720"/>
        <w:rPr>
          <w:b/>
          <w:bCs/>
          <w:i/>
          <w:iCs/>
        </w:rPr>
      </w:pPr>
    </w:p>
    <w:p w14:paraId="03A9A611" w14:textId="77777777" w:rsidR="000D4385" w:rsidRDefault="000D4385">
      <w:pPr>
        <w:ind w:firstLine="720"/>
        <w:rPr>
          <w:b/>
          <w:bCs/>
          <w:i/>
          <w:iCs/>
        </w:rPr>
      </w:pPr>
    </w:p>
    <w:p w14:paraId="2BCB3CDA" w14:textId="77777777" w:rsidR="000D4385" w:rsidRDefault="000D4385">
      <w:pPr>
        <w:ind w:firstLine="720"/>
        <w:rPr>
          <w:b/>
          <w:bCs/>
          <w:i/>
          <w:iCs/>
        </w:rPr>
      </w:pPr>
    </w:p>
    <w:p w14:paraId="6B9B95D0" w14:textId="77777777" w:rsidR="000D4385" w:rsidRDefault="000D4385">
      <w:pPr>
        <w:ind w:firstLine="720"/>
        <w:rPr>
          <w:b/>
          <w:bCs/>
          <w:i/>
          <w:iCs/>
        </w:rPr>
      </w:pPr>
    </w:p>
    <w:p w14:paraId="0C9E7A17" w14:textId="77777777" w:rsidR="000D4385" w:rsidRDefault="000D4385">
      <w:pPr>
        <w:ind w:firstLine="720"/>
        <w:rPr>
          <w:b/>
          <w:bCs/>
          <w:i/>
          <w:iCs/>
        </w:rPr>
      </w:pPr>
    </w:p>
    <w:p w14:paraId="45300ABB" w14:textId="77777777" w:rsidR="000D4385" w:rsidRDefault="000D4385">
      <w:pPr>
        <w:ind w:firstLine="720"/>
        <w:rPr>
          <w:b/>
          <w:bCs/>
          <w:i/>
          <w:iCs/>
        </w:rPr>
      </w:pPr>
    </w:p>
    <w:p w14:paraId="49C73FA5" w14:textId="77777777" w:rsidR="000D4385" w:rsidRDefault="000D4385">
      <w:pPr>
        <w:ind w:firstLine="720"/>
        <w:rPr>
          <w:b/>
          <w:bCs/>
          <w:i/>
          <w:iCs/>
        </w:rPr>
      </w:pPr>
    </w:p>
    <w:p w14:paraId="149C3C90" w14:textId="77777777" w:rsidR="000D4385" w:rsidRDefault="000D4385">
      <w:pPr>
        <w:ind w:firstLine="720"/>
        <w:rPr>
          <w:b/>
          <w:bCs/>
          <w:i/>
          <w:iCs/>
        </w:rPr>
      </w:pPr>
    </w:p>
    <w:p w14:paraId="595C2FD4" w14:textId="77777777" w:rsidR="000D4385" w:rsidRDefault="000D4385">
      <w:pPr>
        <w:ind w:firstLine="720"/>
        <w:rPr>
          <w:b/>
          <w:bCs/>
          <w:i/>
          <w:iCs/>
        </w:rPr>
      </w:pPr>
    </w:p>
    <w:p w14:paraId="63E7E4D9" w14:textId="77777777" w:rsidR="000D4385" w:rsidRDefault="000D4385">
      <w:pPr>
        <w:ind w:firstLine="720"/>
        <w:rPr>
          <w:b/>
          <w:bCs/>
          <w:i/>
          <w:iCs/>
        </w:rPr>
      </w:pPr>
    </w:p>
    <w:p w14:paraId="7A0F5EB8" w14:textId="77777777" w:rsidR="000D4385" w:rsidRDefault="000D4385">
      <w:pPr>
        <w:ind w:firstLine="720"/>
        <w:rPr>
          <w:b/>
          <w:bCs/>
          <w:i/>
          <w:iCs/>
        </w:rPr>
      </w:pPr>
    </w:p>
    <w:p w14:paraId="23136FED" w14:textId="77777777" w:rsidR="000D4385" w:rsidRDefault="000D4385" w:rsidP="000D4385">
      <w:pPr>
        <w:ind w:left="0"/>
        <w:rPr>
          <w:b/>
          <w:bCs/>
          <w:i/>
          <w:iCs/>
        </w:rPr>
        <w:sectPr w:rsidR="000D4385">
          <w:headerReference w:type="default" r:id="rId13"/>
          <w:footerReference w:type="default" r:id="rId14"/>
          <w:headerReference w:type="first" r:id="rId15"/>
          <w:footerReference w:type="first" r:id="rId16"/>
          <w:pgSz w:w="12240" w:h="15840"/>
          <w:pgMar w:top="1440" w:right="1440" w:bottom="1440" w:left="1440" w:header="547" w:footer="360" w:gutter="0"/>
          <w:pgNumType w:start="1"/>
          <w:cols w:space="720"/>
        </w:sectPr>
      </w:pPr>
    </w:p>
    <w:p w14:paraId="3BB98F85" w14:textId="77777777" w:rsidR="00C10F7C" w:rsidRDefault="00000000">
      <w:pPr>
        <w:pStyle w:val="Ttulo1"/>
      </w:pPr>
      <w:bookmarkStart w:id="1" w:name="_Toc215767296"/>
      <w:bookmarkStart w:id="2" w:name="_Toc215767327"/>
      <w:r>
        <w:lastRenderedPageBreak/>
        <w:t>Introducción</w:t>
      </w:r>
      <w:bookmarkEnd w:id="1"/>
      <w:bookmarkEnd w:id="2"/>
    </w:p>
    <w:p w14:paraId="58C3B28A" w14:textId="77777777" w:rsidR="00C10F7C" w:rsidRDefault="00000000">
      <w:pPr>
        <w:ind w:left="0"/>
        <w:jc w:val="both"/>
      </w:pPr>
      <w:r>
        <w:t>Muchos proyectos TI enfrentan dificultades al ejecutar un cierre formal y estructurado que permita validar el impacto real del producto entregado, los resultados obtenidos y el cumplimiento de los objetivos del proyecto. La ausencia de un proceso de cierre adecuado provoca que artefactos relevantes, métricas y observaciones post–implementación no sean gestionados ni archivados de manera correcta, lo que disminuye el valor histórico del proyecto e impide establecer mejoras continuas para futuras implementaciones.</w:t>
      </w:r>
    </w:p>
    <w:p w14:paraId="66A52E13" w14:textId="77777777" w:rsidR="00C10F7C" w:rsidRDefault="00000000">
      <w:pPr>
        <w:spacing w:before="240" w:after="240"/>
        <w:ind w:left="0"/>
        <w:jc w:val="both"/>
      </w:pPr>
      <w:r>
        <w:t>El proyecto SmartFlow debe finalizar formalmente delimitando con claridad el cierre de sus actividades técnicas y administrativas, y dando paso a las acciones posteriores a la implementación. Estas actividades incluyen revisiones del sistema en operación, la aceptación del producto por parte del cliente, la verificación de los entregables y la documentación de aprendizajes y oportunidades de mejora.</w:t>
      </w:r>
    </w:p>
    <w:p w14:paraId="69E575DA" w14:textId="77777777" w:rsidR="00C10F7C" w:rsidRDefault="00000000">
      <w:pPr>
        <w:spacing w:before="240" w:after="240"/>
        <w:ind w:left="0"/>
        <w:jc w:val="both"/>
      </w:pPr>
      <w:r>
        <w:t>En el cierre del proyecto intervienen distintos actores, tales como administradores, coordinadores académicos, equipo TI y Dirección Académica, quienes requieren revisar los resultados obtenidos y confirmar que el sistema cumple con los requerimientos establecidos inicialmente. Para asegurar un cierre ordenado, este informe presenta la aceptación formal del producto, evidencia del cumplimiento funcional, y define las actividades que permitirán la continuidad operativa y administrativa del sistema.</w:t>
      </w:r>
    </w:p>
    <w:p w14:paraId="22E71C11" w14:textId="77777777" w:rsidR="00C10F7C" w:rsidRDefault="00000000">
      <w:pPr>
        <w:spacing w:before="240" w:after="240"/>
        <w:ind w:left="0"/>
        <w:jc w:val="both"/>
      </w:pPr>
      <w:r>
        <w:t>Para el proyecto SmartFlow, el informe de cierre contempla los siguientes elementos fundamentales:</w:t>
      </w:r>
    </w:p>
    <w:bookmarkStart w:id="3" w:name="_heading=h.j46sdrq6lyua" w:colFirst="0" w:colLast="0"/>
    <w:bookmarkEnd w:id="3"/>
    <w:p w14:paraId="172C72EC" w14:textId="5AF2E92E" w:rsidR="00C10F7C" w:rsidRDefault="00000000" w:rsidP="00F81A91">
      <w:pPr>
        <w:pStyle w:val="Ttulo3"/>
        <w:keepNext w:val="0"/>
        <w:keepLines w:val="0"/>
        <w:ind w:left="0"/>
        <w:jc w:val="both"/>
        <w:rPr>
          <w:sz w:val="26"/>
          <w:szCs w:val="26"/>
        </w:rPr>
      </w:pPr>
      <w:sdt>
        <w:sdtPr>
          <w:tag w:val="goog_rdk_0"/>
          <w:id w:val="1622289207"/>
        </w:sdtPr>
        <w:sdtContent>
          <w:bookmarkStart w:id="4" w:name="_Toc215767297"/>
          <w:bookmarkStart w:id="5" w:name="_Toc215767328"/>
          <w:r>
            <w:rPr>
              <w:rFonts w:ascii="Arial Unicode MS" w:eastAsia="Arial Unicode MS" w:hAnsi="Arial Unicode MS" w:cs="Arial Unicode MS"/>
              <w:sz w:val="26"/>
              <w:szCs w:val="26"/>
            </w:rPr>
            <w:t xml:space="preserve"> Aceptación final del sistema SmartFlow</w:t>
          </w:r>
        </w:sdtContent>
      </w:sdt>
      <w:bookmarkEnd w:id="4"/>
      <w:bookmarkEnd w:id="5"/>
    </w:p>
    <w:p w14:paraId="1F418ACC" w14:textId="77777777" w:rsidR="00C10F7C" w:rsidRDefault="00000000">
      <w:pPr>
        <w:spacing w:before="240" w:after="240"/>
        <w:ind w:left="0"/>
        <w:jc w:val="both"/>
      </w:pPr>
      <w:r>
        <w:t>Incluye la validación formal del cliente y usuarios clave, reafirmando que el sistema se encuentra listo para operar en el entorno institucional, cumpliendo las funcionalidades comprometidas y los criterios de calidad establecidos.</w:t>
      </w:r>
    </w:p>
    <w:bookmarkStart w:id="6" w:name="_heading=h.7egjzft1ycx0" w:colFirst="0" w:colLast="0"/>
    <w:bookmarkStart w:id="7" w:name="_Toc215767298"/>
    <w:bookmarkStart w:id="8" w:name="_Toc215767329"/>
    <w:bookmarkEnd w:id="6"/>
    <w:p w14:paraId="30767D64" w14:textId="75A1A57F" w:rsidR="00C10F7C" w:rsidRDefault="00000000" w:rsidP="00F81A91">
      <w:pPr>
        <w:pStyle w:val="Ttulo3"/>
        <w:keepNext w:val="0"/>
        <w:keepLines w:val="0"/>
        <w:ind w:left="0"/>
        <w:jc w:val="both"/>
        <w:rPr>
          <w:sz w:val="26"/>
          <w:szCs w:val="26"/>
        </w:rPr>
      </w:pPr>
      <w:sdt>
        <w:sdtPr>
          <w:tag w:val="goog_rdk_1"/>
          <w:id w:val="-1203555299"/>
        </w:sdtPr>
        <w:sdtContent>
          <w:r>
            <w:rPr>
              <w:rFonts w:ascii="Arial Unicode MS" w:eastAsia="Arial Unicode MS" w:hAnsi="Arial Unicode MS" w:cs="Arial Unicode MS"/>
              <w:sz w:val="26"/>
              <w:szCs w:val="26"/>
            </w:rPr>
            <w:t>Archivo y consolidación de artefactos del proyecto</w:t>
          </w:r>
        </w:sdtContent>
      </w:sdt>
      <w:bookmarkEnd w:id="7"/>
      <w:bookmarkEnd w:id="8"/>
    </w:p>
    <w:p w14:paraId="4CB53188" w14:textId="77777777" w:rsidR="00C10F7C" w:rsidRDefault="00000000">
      <w:pPr>
        <w:spacing w:before="240" w:after="240"/>
        <w:ind w:left="0"/>
        <w:jc w:val="both"/>
      </w:pPr>
      <w:r>
        <w:t>Se documentan y se adjuntan todos los componentes generados durante el desarrollo: actas, planificaciones, modelos, especificaciones, pruebas, manuales y verificaciones funcionales, asegurando su disponibilidad para auditorías o futuros mantenimientos.</w:t>
      </w:r>
    </w:p>
    <w:bookmarkStart w:id="9" w:name="_heading=h.cqs8es2jy3ok" w:colFirst="0" w:colLast="0"/>
    <w:bookmarkStart w:id="10" w:name="_Toc215767299"/>
    <w:bookmarkStart w:id="11" w:name="_Toc215767330"/>
    <w:bookmarkEnd w:id="9"/>
    <w:p w14:paraId="5E39FDD4" w14:textId="00D6FC54" w:rsidR="00C10F7C" w:rsidRDefault="00000000" w:rsidP="00F81A91">
      <w:pPr>
        <w:pStyle w:val="Ttulo3"/>
        <w:keepNext w:val="0"/>
        <w:keepLines w:val="0"/>
        <w:ind w:left="0"/>
        <w:jc w:val="both"/>
        <w:rPr>
          <w:sz w:val="26"/>
          <w:szCs w:val="26"/>
        </w:rPr>
      </w:pPr>
      <w:sdt>
        <w:sdtPr>
          <w:tag w:val="goog_rdk_2"/>
          <w:id w:val="-2050860724"/>
        </w:sdtPr>
        <w:sdtContent>
          <w:r>
            <w:rPr>
              <w:rFonts w:ascii="Arial Unicode MS" w:eastAsia="Arial Unicode MS" w:hAnsi="Arial Unicode MS" w:cs="Arial Unicode MS"/>
              <w:sz w:val="26"/>
              <w:szCs w:val="26"/>
            </w:rPr>
            <w:t>Redistribución de recursos</w:t>
          </w:r>
        </w:sdtContent>
      </w:sdt>
      <w:bookmarkEnd w:id="10"/>
      <w:bookmarkEnd w:id="11"/>
    </w:p>
    <w:p w14:paraId="71CB9C88" w14:textId="77777777" w:rsidR="00C10F7C" w:rsidRDefault="00000000">
      <w:pPr>
        <w:spacing w:before="240" w:after="240"/>
        <w:ind w:left="0"/>
        <w:jc w:val="both"/>
      </w:pPr>
      <w:r>
        <w:t>Al finalizar el proyecto, se liberan los recursos humanos y técnicos asociados al desarrollo y pruebas, manteniendo únicamente los necesarios para la etapa de soporte y continuidad operacional.</w:t>
      </w:r>
    </w:p>
    <w:bookmarkStart w:id="12" w:name="_heading=h.g0tnv5xs0dnu" w:colFirst="0" w:colLast="0"/>
    <w:bookmarkEnd w:id="12"/>
    <w:p w14:paraId="2B410A8A" w14:textId="529ACA3A" w:rsidR="00C10F7C" w:rsidRDefault="00000000" w:rsidP="00F81A91">
      <w:pPr>
        <w:pStyle w:val="Ttulo3"/>
        <w:keepNext w:val="0"/>
        <w:keepLines w:val="0"/>
        <w:ind w:left="0"/>
        <w:jc w:val="both"/>
        <w:rPr>
          <w:sz w:val="26"/>
          <w:szCs w:val="26"/>
        </w:rPr>
      </w:pPr>
      <w:sdt>
        <w:sdtPr>
          <w:tag w:val="goog_rdk_3"/>
          <w:id w:val="-1356676843"/>
        </w:sdtPr>
        <w:sdtContent>
          <w:bookmarkStart w:id="13" w:name="_Toc215767300"/>
          <w:bookmarkStart w:id="14" w:name="_Toc215767331"/>
          <w:r>
            <w:rPr>
              <w:rFonts w:ascii="Arial Unicode MS" w:eastAsia="Arial Unicode MS" w:hAnsi="Arial Unicode MS" w:cs="Arial Unicode MS"/>
              <w:sz w:val="26"/>
              <w:szCs w:val="26"/>
            </w:rPr>
            <w:t xml:space="preserve"> Identificación de lecciones aprendidas</w:t>
          </w:r>
        </w:sdtContent>
      </w:sdt>
      <w:bookmarkEnd w:id="13"/>
      <w:bookmarkEnd w:id="14"/>
    </w:p>
    <w:p w14:paraId="793E10CB" w14:textId="77777777" w:rsidR="00C10F7C" w:rsidRDefault="00000000">
      <w:pPr>
        <w:spacing w:before="240" w:after="240"/>
        <w:ind w:left="0"/>
        <w:jc w:val="both"/>
      </w:pPr>
      <w:r>
        <w:t>Se registran los aprendizajes obtenidos por el equipo durante el ciclo del proyecto, tanto a nivel técnico como de gestión, con el objetivo de mejorar prácticas futuras y fortalecer la ejecución de proyectos institucionales similares.</w:t>
      </w:r>
    </w:p>
    <w:bookmarkStart w:id="15" w:name="_heading=h.frxxp69yphmn" w:colFirst="0" w:colLast="0"/>
    <w:bookmarkEnd w:id="15"/>
    <w:p w14:paraId="5D173295" w14:textId="174CF741" w:rsidR="00C10F7C" w:rsidRDefault="00000000" w:rsidP="00F81A91">
      <w:pPr>
        <w:pStyle w:val="Ttulo3"/>
        <w:keepNext w:val="0"/>
        <w:keepLines w:val="0"/>
        <w:ind w:left="0"/>
        <w:jc w:val="both"/>
        <w:rPr>
          <w:sz w:val="26"/>
          <w:szCs w:val="26"/>
        </w:rPr>
      </w:pPr>
      <w:sdt>
        <w:sdtPr>
          <w:tag w:val="goog_rdk_4"/>
          <w:id w:val="354577834"/>
        </w:sdtPr>
        <w:sdtContent>
          <w:bookmarkStart w:id="16" w:name="_Toc215767301"/>
          <w:bookmarkStart w:id="17" w:name="_Toc215767332"/>
          <w:r>
            <w:rPr>
              <w:rFonts w:ascii="Arial Unicode MS" w:eastAsia="Arial Unicode MS" w:hAnsi="Arial Unicode MS" w:cs="Arial Unicode MS"/>
              <w:sz w:val="26"/>
              <w:szCs w:val="26"/>
            </w:rPr>
            <w:t xml:space="preserve"> Establecimiento de actividades </w:t>
          </w:r>
          <w:proofErr w:type="spellStart"/>
          <w:r>
            <w:rPr>
              <w:rFonts w:ascii="Arial Unicode MS" w:eastAsia="Arial Unicode MS" w:hAnsi="Arial Unicode MS" w:cs="Arial Unicode MS"/>
              <w:sz w:val="26"/>
              <w:szCs w:val="26"/>
            </w:rPr>
            <w:t>post-implantación</w:t>
          </w:r>
          <w:proofErr w:type="spellEnd"/>
        </w:sdtContent>
      </w:sdt>
      <w:bookmarkEnd w:id="16"/>
      <w:bookmarkEnd w:id="17"/>
    </w:p>
    <w:p w14:paraId="5DFC5B43" w14:textId="77777777" w:rsidR="00C10F7C" w:rsidRDefault="00000000">
      <w:pPr>
        <w:spacing w:before="240" w:after="240"/>
        <w:ind w:left="0"/>
        <w:jc w:val="both"/>
      </w:pPr>
      <w:r>
        <w:t>Se definen las actividades de marcha blanca, monitoreo, soporte, correcciones y optimizaciones necesarias para asegurar que SmartFlow opere correctamente durante las primeras semanas de uso real.</w:t>
      </w:r>
    </w:p>
    <w:p w14:paraId="35461114" w14:textId="77777777" w:rsidR="00C10F7C" w:rsidRDefault="00000000">
      <w:pPr>
        <w:spacing w:before="240" w:after="240"/>
        <w:ind w:left="0"/>
        <w:jc w:val="both"/>
      </w:pPr>
      <w:bookmarkStart w:id="18" w:name="_heading=h.c24s087h3xjn" w:colFirst="0" w:colLast="0"/>
      <w:bookmarkEnd w:id="18"/>
      <w:r>
        <w:t>Esta sección establece el contexto de cierre del proyecto, alineado a las buenas prácticas de gestión de proyectos TI, preparando así al lector para la revisión detallada de cada componente del cierre realizado por el equipo desarrollador.</w:t>
      </w:r>
    </w:p>
    <w:p w14:paraId="5C09E9C8" w14:textId="77777777" w:rsidR="00C10F7C" w:rsidRDefault="00C10F7C">
      <w:pPr>
        <w:ind w:firstLine="720"/>
        <w:jc w:val="both"/>
      </w:pPr>
      <w:bookmarkStart w:id="19" w:name="_heading=h.gyjs9h5s2icw" w:colFirst="0" w:colLast="0"/>
      <w:bookmarkEnd w:id="19"/>
    </w:p>
    <w:p w14:paraId="035A7C5F" w14:textId="77777777" w:rsidR="00C10F7C" w:rsidRDefault="00C10F7C">
      <w:pPr>
        <w:ind w:left="0"/>
        <w:jc w:val="both"/>
      </w:pPr>
    </w:p>
    <w:p w14:paraId="4161EC67" w14:textId="77777777" w:rsidR="00C10F7C" w:rsidRDefault="00C10F7C">
      <w:pPr>
        <w:ind w:left="0"/>
        <w:jc w:val="both"/>
      </w:pPr>
    </w:p>
    <w:p w14:paraId="64B7057B" w14:textId="77777777" w:rsidR="00C10F7C" w:rsidRDefault="00C10F7C">
      <w:pPr>
        <w:ind w:left="0"/>
        <w:jc w:val="both"/>
      </w:pPr>
    </w:p>
    <w:p w14:paraId="5C5A2642" w14:textId="77777777" w:rsidR="00C10F7C" w:rsidRDefault="00C10F7C">
      <w:pPr>
        <w:ind w:left="0"/>
        <w:jc w:val="both"/>
      </w:pPr>
    </w:p>
    <w:p w14:paraId="2F42CD07" w14:textId="77777777" w:rsidR="000D4385" w:rsidRDefault="000D4385">
      <w:pPr>
        <w:ind w:left="0"/>
        <w:jc w:val="both"/>
      </w:pPr>
    </w:p>
    <w:p w14:paraId="5EF2A5F4" w14:textId="77777777" w:rsidR="000D4385" w:rsidRDefault="000D4385">
      <w:pPr>
        <w:ind w:left="0"/>
        <w:jc w:val="both"/>
      </w:pPr>
    </w:p>
    <w:p w14:paraId="1F5995E1" w14:textId="77777777" w:rsidR="000D4385" w:rsidRDefault="000D4385">
      <w:pPr>
        <w:ind w:left="0"/>
        <w:jc w:val="both"/>
      </w:pPr>
    </w:p>
    <w:p w14:paraId="4EEAD4F2" w14:textId="77777777" w:rsidR="000D4385" w:rsidRDefault="000D4385">
      <w:pPr>
        <w:ind w:left="0"/>
        <w:jc w:val="both"/>
      </w:pPr>
    </w:p>
    <w:p w14:paraId="4A5B7672" w14:textId="77777777" w:rsidR="000D4385" w:rsidRDefault="000D4385">
      <w:pPr>
        <w:ind w:left="0"/>
        <w:jc w:val="both"/>
      </w:pPr>
    </w:p>
    <w:p w14:paraId="573BB559" w14:textId="77777777" w:rsidR="000D4385" w:rsidRDefault="000D4385">
      <w:pPr>
        <w:ind w:left="0"/>
        <w:jc w:val="both"/>
      </w:pPr>
    </w:p>
    <w:p w14:paraId="734A6163" w14:textId="77777777" w:rsidR="000D4385" w:rsidRDefault="000D4385">
      <w:pPr>
        <w:ind w:left="0"/>
        <w:jc w:val="both"/>
      </w:pPr>
    </w:p>
    <w:p w14:paraId="636A50C7" w14:textId="77777777" w:rsidR="000D4385" w:rsidRDefault="000D4385">
      <w:pPr>
        <w:ind w:left="0"/>
        <w:jc w:val="both"/>
      </w:pPr>
    </w:p>
    <w:p w14:paraId="0E2CAD4A" w14:textId="77777777" w:rsidR="000D4385" w:rsidRDefault="000D4385">
      <w:pPr>
        <w:ind w:left="0"/>
        <w:jc w:val="both"/>
      </w:pPr>
    </w:p>
    <w:p w14:paraId="2B6533A4" w14:textId="77777777" w:rsidR="000D4385" w:rsidRDefault="000D4385">
      <w:pPr>
        <w:ind w:left="0"/>
        <w:jc w:val="both"/>
      </w:pPr>
    </w:p>
    <w:p w14:paraId="56D25A29" w14:textId="77777777" w:rsidR="000D4385" w:rsidRDefault="000D4385">
      <w:pPr>
        <w:ind w:left="0"/>
        <w:jc w:val="both"/>
      </w:pPr>
    </w:p>
    <w:p w14:paraId="634C2C36" w14:textId="77777777" w:rsidR="000D4385" w:rsidRDefault="000D4385">
      <w:pPr>
        <w:ind w:left="0"/>
        <w:jc w:val="both"/>
      </w:pPr>
    </w:p>
    <w:p w14:paraId="1A425432" w14:textId="77777777" w:rsidR="000D4385" w:rsidRDefault="000D4385">
      <w:pPr>
        <w:ind w:left="0"/>
        <w:jc w:val="both"/>
      </w:pPr>
    </w:p>
    <w:p w14:paraId="36BBB981" w14:textId="77777777" w:rsidR="000D4385" w:rsidRDefault="000D4385">
      <w:pPr>
        <w:ind w:left="0"/>
        <w:jc w:val="both"/>
      </w:pPr>
    </w:p>
    <w:p w14:paraId="539D4DF6" w14:textId="77777777" w:rsidR="000D4385" w:rsidRDefault="000D4385">
      <w:pPr>
        <w:ind w:left="0"/>
        <w:jc w:val="both"/>
      </w:pPr>
    </w:p>
    <w:p w14:paraId="097AA55F" w14:textId="77777777" w:rsidR="00C10F7C" w:rsidRDefault="00C10F7C">
      <w:pPr>
        <w:ind w:left="0"/>
        <w:jc w:val="both"/>
      </w:pPr>
    </w:p>
    <w:p w14:paraId="4126D67F" w14:textId="77777777" w:rsidR="00C10F7C" w:rsidRDefault="00000000">
      <w:pPr>
        <w:pStyle w:val="Ttulo1"/>
        <w:pageBreakBefore w:val="0"/>
      </w:pPr>
      <w:bookmarkStart w:id="20" w:name="_Toc215767302"/>
      <w:bookmarkStart w:id="21" w:name="_Toc215767333"/>
      <w:r>
        <w:lastRenderedPageBreak/>
        <w:t>Uso del Informe de Cierre de Proyecto</w:t>
      </w:r>
      <w:bookmarkEnd w:id="20"/>
      <w:bookmarkEnd w:id="21"/>
    </w:p>
    <w:p w14:paraId="09FFADB1" w14:textId="77777777" w:rsidR="00C10F7C" w:rsidRDefault="00C10F7C">
      <w:pPr>
        <w:ind w:firstLine="720"/>
        <w:jc w:val="both"/>
        <w:rPr>
          <w:b/>
          <w:bCs/>
        </w:rPr>
      </w:pPr>
    </w:p>
    <w:p w14:paraId="611BEF72" w14:textId="5FC8E71A" w:rsidR="000D4385" w:rsidRDefault="00000000" w:rsidP="000D4385">
      <w:pPr>
        <w:ind w:left="0"/>
        <w:jc w:val="both"/>
      </w:pPr>
      <w:r>
        <w:t xml:space="preserve"> </w:t>
      </w:r>
      <w:r w:rsidR="000D4385">
        <w:t>El presente Informe de Cierre de Proyecto tiene como propósito formalizar la aceptación final del sistema SmartFlow por parte del cliente institucional, dejando constancia de que las funcionalidades, entregables y artefactos comprometidos durante el desarrollo han sido completados, revisados y validados por las partes involucradas.</w:t>
      </w:r>
    </w:p>
    <w:p w14:paraId="07BDC40E" w14:textId="77777777" w:rsidR="000D4385" w:rsidRDefault="000D4385" w:rsidP="000D4385">
      <w:pPr>
        <w:ind w:left="0"/>
        <w:jc w:val="both"/>
      </w:pPr>
      <w:r>
        <w:t>El uso de este informe asume que los representantes académicos y administrativos, actuando como clientes del proyecto, han aprobado previamente cada uno de los módulos y funcionalidades implementadas, confirmando que el sistema se encuentra listo para ser puesto en funcionamiento dentro del entorno institucional. Esta aceptación implica que el producto cumple con los requisitos establecidos, los criterios de calidad definidos y las características operativas requeridas para su despliegue.</w:t>
      </w:r>
    </w:p>
    <w:p w14:paraId="0C54FC4A" w14:textId="4C6DC897" w:rsidR="000D4385" w:rsidRDefault="000D4385" w:rsidP="000D4385">
      <w:pPr>
        <w:ind w:left="0"/>
        <w:jc w:val="both"/>
      </w:pPr>
      <w:r>
        <w:t>Asimismo, el uso de este documento considera que toda la información utilizada para su elaboración incluyendo análisis funcionales, métricas de pruebas, documentación técnica, manuales de usuario, evidencia de validaciones y registros de seguimiento ha sido revisada a lo largo del ciclo de vida del proyecto. Los representantes del cliente deben recurrir a esta información para comprender las decisiones tomadas, las funcionalidades implementadas y los ajustes realizados durante el desarrollo de SmartFlow.</w:t>
      </w:r>
    </w:p>
    <w:p w14:paraId="6B1C3D9E" w14:textId="77777777" w:rsidR="000D4385" w:rsidRDefault="000D4385" w:rsidP="000D4385">
      <w:pPr>
        <w:ind w:left="0"/>
        <w:jc w:val="both"/>
      </w:pPr>
      <w:r>
        <w:t>Toda la documentación asociada al proyecto debe mantenerse almacenada en un repositorio institucional o en un medio seguro definido por el área académica o TI, garantizando su trazabilidad y disponibilidad para auditorías futuras o revisiones posteriores a la implementación. Esta información constituye la base formal para la revisión final del sistema y para la correcta gestión del conocimiento generado.</w:t>
      </w:r>
    </w:p>
    <w:p w14:paraId="5CE6D473" w14:textId="77777777" w:rsidR="000D4385" w:rsidRDefault="000D4385" w:rsidP="000D4385">
      <w:pPr>
        <w:ind w:left="0"/>
        <w:jc w:val="both"/>
      </w:pPr>
      <w:r>
        <w:t>El uso del presente informe también asume que existe un proceso formal para la identificación y resolución de no conformidades. Cualquier desviación, error o pendiente funcional documentado durante el desarrollo de SmartFlow debe haber sido gestionado, asociado a un plan de acción y cerrado durante la etapa de pruebas o marcha blanca. Las no conformidades abiertas, si las hubiese, deben quedar explícitamente registradas en la sección correspondiente, junto con su estado actual y plan de resolución.</w:t>
      </w:r>
    </w:p>
    <w:p w14:paraId="7524263B" w14:textId="77777777" w:rsidR="000D4385" w:rsidRDefault="000D4385" w:rsidP="000D4385">
      <w:pPr>
        <w:ind w:left="0"/>
        <w:jc w:val="both"/>
      </w:pPr>
      <w:r>
        <w:t>En resumen, este informe:</w:t>
      </w:r>
    </w:p>
    <w:p w14:paraId="6E903F7C" w14:textId="77777777" w:rsidR="000D4385" w:rsidRDefault="000D4385" w:rsidP="000D4385">
      <w:pPr>
        <w:ind w:left="0"/>
        <w:jc w:val="both"/>
      </w:pPr>
      <w:r>
        <w:t>Formaliza la aceptación del sistema SmartFlow por parte del cliente institucional</w:t>
      </w:r>
    </w:p>
    <w:p w14:paraId="6502AB44" w14:textId="184A1EE7" w:rsidR="000D4385" w:rsidRDefault="000D4385" w:rsidP="000D4385">
      <w:pPr>
        <w:ind w:left="0"/>
        <w:jc w:val="both"/>
      </w:pPr>
      <w:r>
        <w:t>Valida que todas las funcionalidades han sido revisadas, probadas y aprobadas.</w:t>
      </w:r>
    </w:p>
    <w:p w14:paraId="3CAC5024" w14:textId="77777777" w:rsidR="000D4385" w:rsidRDefault="000D4385" w:rsidP="000D4385">
      <w:pPr>
        <w:ind w:left="0"/>
        <w:jc w:val="both"/>
      </w:pPr>
      <w:r>
        <w:t>Confirma que la documentación del proyecto fue utilizada, analizada y archivada adecuadamente.</w:t>
      </w:r>
    </w:p>
    <w:p w14:paraId="4C9D7466" w14:textId="2DB61DB2" w:rsidR="00C10F7C" w:rsidRDefault="000D4385" w:rsidP="000D4385">
      <w:pPr>
        <w:ind w:left="0"/>
        <w:jc w:val="both"/>
      </w:pPr>
      <w:r>
        <w:t>Servirá como referencia oficial para revisiones posteriores, auditorías y mantenimiento futuro.</w:t>
      </w:r>
    </w:p>
    <w:p w14:paraId="17EAFB77" w14:textId="77777777" w:rsidR="000D4385" w:rsidRDefault="000D4385" w:rsidP="000D4385">
      <w:pPr>
        <w:ind w:left="0"/>
        <w:jc w:val="both"/>
      </w:pPr>
    </w:p>
    <w:p w14:paraId="05B06742" w14:textId="77777777" w:rsidR="000D4385" w:rsidRDefault="000D4385" w:rsidP="000D4385">
      <w:pPr>
        <w:ind w:left="0"/>
        <w:jc w:val="both"/>
      </w:pPr>
    </w:p>
    <w:p w14:paraId="5782C23F" w14:textId="77777777" w:rsidR="000D4385" w:rsidRDefault="000D4385" w:rsidP="000D4385">
      <w:pPr>
        <w:ind w:left="0"/>
        <w:jc w:val="both"/>
      </w:pPr>
    </w:p>
    <w:p w14:paraId="23241F2E" w14:textId="77777777" w:rsidR="000D4385" w:rsidRDefault="000D4385" w:rsidP="000D4385">
      <w:pPr>
        <w:ind w:left="0"/>
        <w:jc w:val="both"/>
      </w:pPr>
    </w:p>
    <w:p w14:paraId="4F875B33" w14:textId="0A0081EA" w:rsidR="00C10F7C" w:rsidRDefault="00000000">
      <w:pPr>
        <w:pStyle w:val="Ttulo1"/>
        <w:pageBreakBefore w:val="0"/>
      </w:pPr>
      <w:bookmarkStart w:id="22" w:name="_Toc215767303"/>
      <w:bookmarkStart w:id="23" w:name="_Toc215767334"/>
      <w:r>
        <w:t>Información General</w:t>
      </w:r>
      <w:bookmarkEnd w:id="22"/>
      <w:bookmarkEnd w:id="23"/>
    </w:p>
    <w:p w14:paraId="5D38DC20" w14:textId="77777777" w:rsidR="000D4385" w:rsidRPr="000D4385" w:rsidRDefault="000D4385" w:rsidP="000D4385">
      <w:pPr>
        <w:tabs>
          <w:tab w:val="left" w:pos="1276"/>
        </w:tabs>
        <w:ind w:left="0"/>
        <w:jc w:val="both"/>
        <w:rPr>
          <w:lang w:val="es-CL"/>
        </w:rPr>
      </w:pPr>
      <w:bookmarkStart w:id="24" w:name="_heading=h.1w71967cgx7f" w:colFirst="0" w:colLast="0"/>
      <w:bookmarkEnd w:id="24"/>
      <w:r w:rsidRPr="000D4385">
        <w:rPr>
          <w:lang w:val="es-CL"/>
        </w:rPr>
        <w:t>El proyecto SmartFlow nace como una respuesta a la necesidad institucional de optimizar los procesos académicos internos relacionados con la gestión de solicitudes, reservas, comunicación, reportes y administración de información operativa. Antes de la implementación del sistema, estos procesos se realizaban mediante procedimientos manuales, correos electrónicos aislados, documentos informales o herramientas no estandarizadas, generando tiempos de respuesta elevados, baja trazabilidad, duplicidad de información y un aumento significativo en la carga administrativa de los Coordinadores Académicos y del personal de apoyo.</w:t>
      </w:r>
    </w:p>
    <w:p w14:paraId="6961A159" w14:textId="77777777" w:rsidR="000D4385" w:rsidRPr="000D4385" w:rsidRDefault="000D4385" w:rsidP="000D4385">
      <w:pPr>
        <w:tabs>
          <w:tab w:val="left" w:pos="1276"/>
        </w:tabs>
        <w:ind w:left="0"/>
        <w:jc w:val="both"/>
        <w:rPr>
          <w:lang w:val="es-CL"/>
        </w:rPr>
      </w:pPr>
      <w:r w:rsidRPr="000D4385">
        <w:rPr>
          <w:lang w:val="es-CL"/>
        </w:rPr>
        <w:t>SmartFlow propone una solución integral que centraliza y automatiza estos procesos críticos, permitiendo que la comunicación entre estudiantes, coordinadores, directores y equipos administrativos sea más rápida, ordenada y verificable. El sistema se diseñó para mejorar la experiencia del usuario, reducir errores administrativos, estandarizar los flujos operativos y proporcionar métricas relevantes para la toma de decisiones académicas.</w:t>
      </w:r>
    </w:p>
    <w:p w14:paraId="6177B87C" w14:textId="34D1D92A" w:rsidR="000D4385" w:rsidRPr="000D4385" w:rsidRDefault="000D4385" w:rsidP="000D4385">
      <w:pPr>
        <w:tabs>
          <w:tab w:val="left" w:pos="1276"/>
        </w:tabs>
        <w:ind w:left="0"/>
        <w:jc w:val="both"/>
        <w:rPr>
          <w:lang w:val="es-CL"/>
        </w:rPr>
      </w:pPr>
      <w:r w:rsidRPr="000D4385">
        <w:rPr>
          <w:lang w:val="es-CL"/>
        </w:rPr>
        <w:t>Objetivo general del proyecto</w:t>
      </w:r>
    </w:p>
    <w:p w14:paraId="48ED4F21" w14:textId="77777777" w:rsidR="000D4385" w:rsidRPr="000D4385" w:rsidRDefault="000D4385" w:rsidP="000D4385">
      <w:pPr>
        <w:tabs>
          <w:tab w:val="left" w:pos="1276"/>
        </w:tabs>
        <w:ind w:left="0"/>
        <w:jc w:val="both"/>
        <w:rPr>
          <w:lang w:val="es-CL"/>
        </w:rPr>
      </w:pPr>
      <w:r w:rsidRPr="000D4385">
        <w:rPr>
          <w:lang w:val="es-CL"/>
        </w:rPr>
        <w:t>Desarrollar un sistema web institucional que permita gestionar de forma eficiente las solicitudes académicas, reservas, notificaciones, reportes y procesos administrativos, garantizando trazabilidad, confiabilidad y agilidad en el procesamiento de información.</w:t>
      </w:r>
    </w:p>
    <w:p w14:paraId="530175E9" w14:textId="7184EC4F" w:rsidR="000D4385" w:rsidRPr="000D4385" w:rsidRDefault="000D4385" w:rsidP="000D4385">
      <w:pPr>
        <w:tabs>
          <w:tab w:val="left" w:pos="1276"/>
        </w:tabs>
        <w:ind w:left="0"/>
        <w:jc w:val="both"/>
        <w:rPr>
          <w:lang w:val="es-CL"/>
        </w:rPr>
      </w:pPr>
      <w:r w:rsidRPr="000D4385">
        <w:rPr>
          <w:lang w:val="es-CL"/>
        </w:rPr>
        <w:t xml:space="preserve"> Objetivos específicos</w:t>
      </w:r>
    </w:p>
    <w:p w14:paraId="7A154C13" w14:textId="77777777" w:rsidR="000D4385" w:rsidRPr="000D4385" w:rsidRDefault="000D4385" w:rsidP="000D4385">
      <w:pPr>
        <w:numPr>
          <w:ilvl w:val="0"/>
          <w:numId w:val="3"/>
        </w:numPr>
        <w:tabs>
          <w:tab w:val="left" w:pos="1276"/>
        </w:tabs>
        <w:jc w:val="both"/>
        <w:rPr>
          <w:lang w:val="es-CL"/>
        </w:rPr>
      </w:pPr>
      <w:r w:rsidRPr="000D4385">
        <w:rPr>
          <w:lang w:val="es-CL"/>
        </w:rPr>
        <w:t>Reducir los tiempos de respuesta ante solicitudes y reservas.</w:t>
      </w:r>
    </w:p>
    <w:p w14:paraId="1E146C57" w14:textId="77777777" w:rsidR="000D4385" w:rsidRPr="000D4385" w:rsidRDefault="000D4385" w:rsidP="000D4385">
      <w:pPr>
        <w:numPr>
          <w:ilvl w:val="0"/>
          <w:numId w:val="3"/>
        </w:numPr>
        <w:tabs>
          <w:tab w:val="left" w:pos="1276"/>
        </w:tabs>
        <w:jc w:val="both"/>
        <w:rPr>
          <w:lang w:val="es-CL"/>
        </w:rPr>
      </w:pPr>
      <w:r w:rsidRPr="000D4385">
        <w:rPr>
          <w:lang w:val="es-CL"/>
        </w:rPr>
        <w:t>Disminuir la carga administrativa del Coordinador Académico mediante automatización.</w:t>
      </w:r>
    </w:p>
    <w:p w14:paraId="108D0DC4" w14:textId="77777777" w:rsidR="000D4385" w:rsidRPr="000D4385" w:rsidRDefault="000D4385" w:rsidP="000D4385">
      <w:pPr>
        <w:numPr>
          <w:ilvl w:val="0"/>
          <w:numId w:val="3"/>
        </w:numPr>
        <w:tabs>
          <w:tab w:val="left" w:pos="1276"/>
        </w:tabs>
        <w:jc w:val="both"/>
        <w:rPr>
          <w:lang w:val="es-CL"/>
        </w:rPr>
      </w:pPr>
      <w:r w:rsidRPr="000D4385">
        <w:rPr>
          <w:lang w:val="es-CL"/>
        </w:rPr>
        <w:t>Centralizar la comunicación interna mediante un módulo de mensajería integrada.</w:t>
      </w:r>
    </w:p>
    <w:p w14:paraId="0E55C89C" w14:textId="77777777" w:rsidR="000D4385" w:rsidRPr="000D4385" w:rsidRDefault="000D4385" w:rsidP="000D4385">
      <w:pPr>
        <w:numPr>
          <w:ilvl w:val="0"/>
          <w:numId w:val="3"/>
        </w:numPr>
        <w:tabs>
          <w:tab w:val="left" w:pos="1276"/>
        </w:tabs>
        <w:jc w:val="both"/>
        <w:rPr>
          <w:lang w:val="es-CL"/>
        </w:rPr>
      </w:pPr>
      <w:r w:rsidRPr="000D4385">
        <w:rPr>
          <w:lang w:val="es-CL"/>
        </w:rPr>
        <w:t xml:space="preserve">Proveer herramientas de análisis y reportes estratégicos a </w:t>
      </w:r>
      <w:proofErr w:type="gramStart"/>
      <w:r w:rsidRPr="000D4385">
        <w:rPr>
          <w:lang w:val="es-CL"/>
        </w:rPr>
        <w:t>Directores</w:t>
      </w:r>
      <w:proofErr w:type="gramEnd"/>
      <w:r w:rsidRPr="000D4385">
        <w:rPr>
          <w:lang w:val="es-CL"/>
        </w:rPr>
        <w:t xml:space="preserve"> Académicos.</w:t>
      </w:r>
    </w:p>
    <w:p w14:paraId="0BFDC930" w14:textId="77777777" w:rsidR="000D4385" w:rsidRPr="000D4385" w:rsidRDefault="000D4385" w:rsidP="000D4385">
      <w:pPr>
        <w:numPr>
          <w:ilvl w:val="0"/>
          <w:numId w:val="3"/>
        </w:numPr>
        <w:tabs>
          <w:tab w:val="left" w:pos="1276"/>
        </w:tabs>
        <w:jc w:val="both"/>
        <w:rPr>
          <w:lang w:val="es-CL"/>
        </w:rPr>
      </w:pPr>
      <w:r w:rsidRPr="000D4385">
        <w:rPr>
          <w:lang w:val="es-CL"/>
        </w:rPr>
        <w:t>Establecer un sistema escalable que permita agregar nuevos módulos y funcionalidades futuras.</w:t>
      </w:r>
    </w:p>
    <w:p w14:paraId="221BF8FA" w14:textId="77777777" w:rsidR="000D4385" w:rsidRPr="000D4385" w:rsidRDefault="000D4385" w:rsidP="000D4385">
      <w:pPr>
        <w:numPr>
          <w:ilvl w:val="0"/>
          <w:numId w:val="3"/>
        </w:numPr>
        <w:tabs>
          <w:tab w:val="left" w:pos="1276"/>
        </w:tabs>
        <w:jc w:val="both"/>
        <w:rPr>
          <w:lang w:val="es-CL"/>
        </w:rPr>
      </w:pPr>
      <w:r w:rsidRPr="000D4385">
        <w:rPr>
          <w:lang w:val="es-CL"/>
        </w:rPr>
        <w:t>Garantizar control, seguridad y registro histórico de todas las operaciones realizadas en el sistema.</w:t>
      </w:r>
    </w:p>
    <w:p w14:paraId="262B4DB0" w14:textId="76EC43C4" w:rsidR="000D4385" w:rsidRPr="000D4385" w:rsidRDefault="000D4385" w:rsidP="000D4385">
      <w:pPr>
        <w:tabs>
          <w:tab w:val="left" w:pos="1276"/>
        </w:tabs>
        <w:ind w:left="360"/>
        <w:jc w:val="both"/>
        <w:rPr>
          <w:lang w:val="es-CL"/>
        </w:rPr>
      </w:pPr>
      <w:r w:rsidRPr="000D4385">
        <w:rPr>
          <w:lang w:val="es-CL"/>
        </w:rPr>
        <w:t>Descripción general de la solución</w:t>
      </w:r>
    </w:p>
    <w:p w14:paraId="66501B9F" w14:textId="77777777" w:rsidR="000D4385" w:rsidRPr="000D4385" w:rsidRDefault="000D4385" w:rsidP="000D4385">
      <w:pPr>
        <w:tabs>
          <w:tab w:val="left" w:pos="1276"/>
        </w:tabs>
        <w:ind w:left="0"/>
        <w:jc w:val="both"/>
        <w:rPr>
          <w:lang w:val="es-CL"/>
        </w:rPr>
      </w:pPr>
      <w:r w:rsidRPr="000D4385">
        <w:rPr>
          <w:lang w:val="es-CL"/>
        </w:rPr>
        <w:t xml:space="preserve">SmartFlow es una plataforma web modular, basada en roles de usuario, que permite a cada actor institucional acceder únicamente a las funcionalidades que le corresponden. El sistema incluye módulos de solicitudes académicas, reservas, administración institucional, mensajería interna, notificaciones automáticas, </w:t>
      </w:r>
      <w:proofErr w:type="spellStart"/>
      <w:r w:rsidRPr="000D4385">
        <w:rPr>
          <w:lang w:val="es-CL"/>
        </w:rPr>
        <w:t>dashboard</w:t>
      </w:r>
      <w:proofErr w:type="spellEnd"/>
      <w:r w:rsidRPr="000D4385">
        <w:rPr>
          <w:lang w:val="es-CL"/>
        </w:rPr>
        <w:t xml:space="preserve"> estratégico y reportes. Este diseño modular facilita la mantención, extensión y escalabilidad futura del sistema.</w:t>
      </w:r>
    </w:p>
    <w:p w14:paraId="2A4095EE" w14:textId="77777777" w:rsidR="000D4385" w:rsidRPr="000D4385" w:rsidRDefault="000D4385" w:rsidP="000D4385">
      <w:pPr>
        <w:tabs>
          <w:tab w:val="left" w:pos="1276"/>
        </w:tabs>
        <w:ind w:left="0"/>
        <w:jc w:val="both"/>
        <w:rPr>
          <w:lang w:val="es-CL"/>
        </w:rPr>
      </w:pPr>
      <w:r w:rsidRPr="000D4385">
        <w:rPr>
          <w:lang w:val="es-CL"/>
        </w:rPr>
        <w:lastRenderedPageBreak/>
        <w:t xml:space="preserve">El sistema fue diseñado bajo una arquitectura MVC adaptada a </w:t>
      </w:r>
      <w:proofErr w:type="spellStart"/>
      <w:r w:rsidRPr="000D4385">
        <w:rPr>
          <w:lang w:val="es-CL"/>
        </w:rPr>
        <w:t>Razor</w:t>
      </w:r>
      <w:proofErr w:type="spellEnd"/>
      <w:r w:rsidRPr="000D4385">
        <w:rPr>
          <w:lang w:val="es-CL"/>
        </w:rPr>
        <w:t xml:space="preserve"> Pages, implementada con servicios desacoplados, repositorios estructurados, modelos de datos normalizados y conexión a base de datos mediante </w:t>
      </w:r>
      <w:proofErr w:type="spellStart"/>
      <w:r w:rsidRPr="000D4385">
        <w:rPr>
          <w:lang w:val="es-CL"/>
        </w:rPr>
        <w:t>Entity</w:t>
      </w:r>
      <w:proofErr w:type="spellEnd"/>
      <w:r w:rsidRPr="000D4385">
        <w:rPr>
          <w:lang w:val="es-CL"/>
        </w:rPr>
        <w:t xml:space="preserve"> Framework. Se priorizó la seguridad, integridad de los datos, facilidad de uso y consistencia visual.</w:t>
      </w:r>
    </w:p>
    <w:p w14:paraId="0AC485E9" w14:textId="0F169426" w:rsidR="000D4385" w:rsidRPr="000D4385" w:rsidRDefault="000D4385" w:rsidP="000D4385">
      <w:pPr>
        <w:tabs>
          <w:tab w:val="left" w:pos="1276"/>
        </w:tabs>
        <w:ind w:left="0"/>
        <w:jc w:val="both"/>
        <w:rPr>
          <w:lang w:val="es-CL"/>
        </w:rPr>
      </w:pPr>
      <w:r w:rsidRPr="000D4385">
        <w:rPr>
          <w:lang w:val="es-CL"/>
        </w:rPr>
        <w:t>Justificación técnica y tecnologías utilizadas</w:t>
      </w:r>
    </w:p>
    <w:p w14:paraId="3051E2D5" w14:textId="77777777" w:rsidR="000D4385" w:rsidRPr="000D4385" w:rsidRDefault="000D4385" w:rsidP="000D4385">
      <w:pPr>
        <w:tabs>
          <w:tab w:val="left" w:pos="1276"/>
        </w:tabs>
        <w:ind w:left="0"/>
        <w:jc w:val="both"/>
        <w:rPr>
          <w:lang w:val="es-CL"/>
        </w:rPr>
      </w:pPr>
      <w:r w:rsidRPr="000D4385">
        <w:rPr>
          <w:lang w:val="es-CL"/>
        </w:rPr>
        <w:t>Para asegurar un rendimiento óptimo, mantenibilidad y proyección a largo plazo, se seleccionaron tecnologías ampliamente utilizadas en la industria TI y compatibles con los estándares académicos:</w:t>
      </w:r>
    </w:p>
    <w:p w14:paraId="5077DF24" w14:textId="77777777" w:rsidR="000D4385" w:rsidRPr="000D4385" w:rsidRDefault="000D4385" w:rsidP="000D4385">
      <w:pPr>
        <w:numPr>
          <w:ilvl w:val="0"/>
          <w:numId w:val="4"/>
        </w:numPr>
        <w:tabs>
          <w:tab w:val="left" w:pos="1276"/>
        </w:tabs>
        <w:jc w:val="both"/>
        <w:rPr>
          <w:lang w:val="es-CL"/>
        </w:rPr>
      </w:pPr>
      <w:r w:rsidRPr="000D4385">
        <w:rPr>
          <w:lang w:val="es-CL"/>
        </w:rPr>
        <w:t xml:space="preserve">ASP.NET Core 8 como </w:t>
      </w:r>
      <w:proofErr w:type="spellStart"/>
      <w:r w:rsidRPr="000D4385">
        <w:rPr>
          <w:lang w:val="es-CL"/>
        </w:rPr>
        <w:t>framework</w:t>
      </w:r>
      <w:proofErr w:type="spellEnd"/>
      <w:r w:rsidRPr="000D4385">
        <w:rPr>
          <w:lang w:val="es-CL"/>
        </w:rPr>
        <w:t xml:space="preserve"> principal para el </w:t>
      </w:r>
      <w:proofErr w:type="spellStart"/>
      <w:r w:rsidRPr="000D4385">
        <w:rPr>
          <w:lang w:val="es-CL"/>
        </w:rPr>
        <w:t>backend</w:t>
      </w:r>
      <w:proofErr w:type="spellEnd"/>
      <w:r w:rsidRPr="000D4385">
        <w:rPr>
          <w:lang w:val="es-CL"/>
        </w:rPr>
        <w:t>.</w:t>
      </w:r>
    </w:p>
    <w:p w14:paraId="21B85926" w14:textId="77777777" w:rsidR="000D4385" w:rsidRPr="000D4385" w:rsidRDefault="000D4385" w:rsidP="000D4385">
      <w:pPr>
        <w:numPr>
          <w:ilvl w:val="0"/>
          <w:numId w:val="4"/>
        </w:numPr>
        <w:tabs>
          <w:tab w:val="left" w:pos="1276"/>
        </w:tabs>
        <w:jc w:val="both"/>
        <w:rPr>
          <w:lang w:val="es-CL"/>
        </w:rPr>
      </w:pPr>
      <w:r w:rsidRPr="000D4385">
        <w:rPr>
          <w:lang w:val="es-CL"/>
        </w:rPr>
        <w:t>C# como lenguaje de programación para la lógica de negocio.</w:t>
      </w:r>
    </w:p>
    <w:p w14:paraId="3840BDF4" w14:textId="77777777" w:rsidR="000D4385" w:rsidRPr="000D4385" w:rsidRDefault="000D4385" w:rsidP="000D4385">
      <w:pPr>
        <w:numPr>
          <w:ilvl w:val="0"/>
          <w:numId w:val="4"/>
        </w:numPr>
        <w:tabs>
          <w:tab w:val="left" w:pos="1276"/>
        </w:tabs>
        <w:jc w:val="both"/>
        <w:rPr>
          <w:lang w:val="es-CL"/>
        </w:rPr>
      </w:pPr>
      <w:proofErr w:type="spellStart"/>
      <w:r w:rsidRPr="000D4385">
        <w:rPr>
          <w:lang w:val="es-CL"/>
        </w:rPr>
        <w:t>Razor</w:t>
      </w:r>
      <w:proofErr w:type="spellEnd"/>
      <w:r w:rsidRPr="000D4385">
        <w:rPr>
          <w:lang w:val="es-CL"/>
        </w:rPr>
        <w:t xml:space="preserve"> Pages para una interfaz web eficiente y organizada.</w:t>
      </w:r>
    </w:p>
    <w:p w14:paraId="26C4077E" w14:textId="77777777" w:rsidR="000D4385" w:rsidRPr="000D4385" w:rsidRDefault="000D4385" w:rsidP="000D4385">
      <w:pPr>
        <w:numPr>
          <w:ilvl w:val="0"/>
          <w:numId w:val="4"/>
        </w:numPr>
        <w:tabs>
          <w:tab w:val="left" w:pos="1276"/>
        </w:tabs>
        <w:jc w:val="both"/>
        <w:rPr>
          <w:lang w:val="es-CL"/>
        </w:rPr>
      </w:pPr>
      <w:r w:rsidRPr="000D4385">
        <w:rPr>
          <w:lang w:val="es-CL"/>
        </w:rPr>
        <w:t>SQL Server como base de datos relacional institucional.</w:t>
      </w:r>
    </w:p>
    <w:p w14:paraId="49603C0C" w14:textId="77777777" w:rsidR="000D4385" w:rsidRPr="000D4385" w:rsidRDefault="000D4385" w:rsidP="000D4385">
      <w:pPr>
        <w:numPr>
          <w:ilvl w:val="0"/>
          <w:numId w:val="4"/>
        </w:numPr>
        <w:tabs>
          <w:tab w:val="left" w:pos="1276"/>
        </w:tabs>
        <w:jc w:val="both"/>
        <w:rPr>
          <w:lang w:val="es-CL"/>
        </w:rPr>
      </w:pPr>
      <w:proofErr w:type="spellStart"/>
      <w:r w:rsidRPr="000D4385">
        <w:rPr>
          <w:lang w:val="es-CL"/>
        </w:rPr>
        <w:t>Entity</w:t>
      </w:r>
      <w:proofErr w:type="spellEnd"/>
      <w:r w:rsidRPr="000D4385">
        <w:rPr>
          <w:lang w:val="es-CL"/>
        </w:rPr>
        <w:t xml:space="preserve"> Framework Core para el manejo de datos seguro y escalable.</w:t>
      </w:r>
    </w:p>
    <w:p w14:paraId="0BEC78F2" w14:textId="77777777" w:rsidR="000D4385" w:rsidRPr="000D4385" w:rsidRDefault="000D4385" w:rsidP="000D4385">
      <w:pPr>
        <w:numPr>
          <w:ilvl w:val="0"/>
          <w:numId w:val="4"/>
        </w:numPr>
        <w:tabs>
          <w:tab w:val="left" w:pos="1276"/>
        </w:tabs>
        <w:jc w:val="both"/>
        <w:rPr>
          <w:lang w:val="es-CL"/>
        </w:rPr>
      </w:pPr>
      <w:r w:rsidRPr="000D4385">
        <w:rPr>
          <w:lang w:val="es-CL"/>
        </w:rPr>
        <w:t>Bootstrap 5 para una interfaz moderna, accesible y adaptable.</w:t>
      </w:r>
    </w:p>
    <w:p w14:paraId="09E89490" w14:textId="77777777" w:rsidR="000D4385" w:rsidRPr="000D4385" w:rsidRDefault="000D4385" w:rsidP="000D4385">
      <w:pPr>
        <w:numPr>
          <w:ilvl w:val="0"/>
          <w:numId w:val="4"/>
        </w:numPr>
        <w:tabs>
          <w:tab w:val="left" w:pos="1276"/>
        </w:tabs>
        <w:jc w:val="both"/>
        <w:rPr>
          <w:lang w:val="es-CL"/>
        </w:rPr>
      </w:pPr>
      <w:r w:rsidRPr="000D4385">
        <w:rPr>
          <w:lang w:val="es-CL"/>
        </w:rPr>
        <w:t>HTML5, CSS3 y JavaScript para componentes visuales y elementos interactivos.</w:t>
      </w:r>
    </w:p>
    <w:p w14:paraId="773AA963" w14:textId="77777777" w:rsidR="000D4385" w:rsidRPr="007F216A" w:rsidRDefault="000D4385" w:rsidP="000D4385">
      <w:pPr>
        <w:tabs>
          <w:tab w:val="left" w:pos="1276"/>
        </w:tabs>
        <w:ind w:left="360"/>
        <w:jc w:val="both"/>
        <w:rPr>
          <w:lang w:val="es-CL"/>
        </w:rPr>
      </w:pPr>
      <w:r w:rsidRPr="000D4385">
        <w:rPr>
          <w:lang w:val="es-CL"/>
        </w:rPr>
        <w:t>Estas tecnologías fueron seleccionadas por su estabilidad, escalabilidad, seguridad, soporte a largo plazo y compatibilidad con la infraestructura institucional.</w:t>
      </w:r>
    </w:p>
    <w:p w14:paraId="77E080D8" w14:textId="00B33D13" w:rsidR="000D4385" w:rsidRPr="000D4385" w:rsidRDefault="000D4385" w:rsidP="000D4385">
      <w:pPr>
        <w:tabs>
          <w:tab w:val="left" w:pos="1276"/>
        </w:tabs>
        <w:ind w:left="360"/>
        <w:jc w:val="both"/>
        <w:rPr>
          <w:lang w:val="es-CL"/>
        </w:rPr>
      </w:pPr>
      <w:r w:rsidRPr="000D4385">
        <w:rPr>
          <w:lang w:val="es-CL"/>
        </w:rPr>
        <w:t>Impacto esperado</w:t>
      </w:r>
    </w:p>
    <w:p w14:paraId="7ABBC68A" w14:textId="77777777" w:rsidR="000D4385" w:rsidRPr="000D4385" w:rsidRDefault="000D4385" w:rsidP="000D4385">
      <w:pPr>
        <w:tabs>
          <w:tab w:val="left" w:pos="1276"/>
        </w:tabs>
        <w:ind w:left="0"/>
        <w:jc w:val="both"/>
        <w:rPr>
          <w:lang w:val="es-CL"/>
        </w:rPr>
      </w:pPr>
      <w:r w:rsidRPr="000D4385">
        <w:rPr>
          <w:lang w:val="es-CL"/>
        </w:rPr>
        <w:t>La implementación de SmartFlow permitirá transformar procesos antes manuales en flujos digitales eficientes, reduciendo cargas operativas, mejorando la comunicación, garantizando trazabilidad documental y proporcionando herramientas estratégicas para la supervisión académica. Además, contribuye directamente a mejorar la experiencia del estudiante y la eficiencia en la gestión administrativa institucional.</w:t>
      </w:r>
    </w:p>
    <w:p w14:paraId="4E8F96A7" w14:textId="77777777" w:rsidR="00C10F7C" w:rsidRDefault="00C10F7C">
      <w:pPr>
        <w:tabs>
          <w:tab w:val="left" w:pos="1276"/>
        </w:tabs>
        <w:ind w:firstLine="720"/>
        <w:jc w:val="both"/>
        <w:rPr>
          <w:sz w:val="24"/>
          <w:szCs w:val="24"/>
        </w:rPr>
      </w:pPr>
    </w:p>
    <w:p w14:paraId="75936E77" w14:textId="77777777" w:rsidR="00C10F7C" w:rsidRDefault="00C10F7C">
      <w:pPr>
        <w:tabs>
          <w:tab w:val="left" w:pos="1276"/>
        </w:tabs>
        <w:ind w:firstLine="720"/>
        <w:jc w:val="both"/>
        <w:rPr>
          <w:sz w:val="24"/>
          <w:szCs w:val="24"/>
        </w:rPr>
      </w:pPr>
    </w:p>
    <w:p w14:paraId="3401B75A" w14:textId="77777777" w:rsidR="00C10F7C" w:rsidRDefault="00C10F7C">
      <w:pPr>
        <w:tabs>
          <w:tab w:val="left" w:pos="1276"/>
        </w:tabs>
        <w:ind w:firstLine="720"/>
        <w:jc w:val="both"/>
        <w:rPr>
          <w:sz w:val="24"/>
          <w:szCs w:val="24"/>
        </w:rPr>
      </w:pPr>
    </w:p>
    <w:p w14:paraId="40E3D5BB" w14:textId="77777777" w:rsidR="00C10F7C" w:rsidRDefault="00C10F7C">
      <w:pPr>
        <w:tabs>
          <w:tab w:val="left" w:pos="1276"/>
        </w:tabs>
        <w:ind w:firstLine="720"/>
        <w:jc w:val="both"/>
      </w:pPr>
    </w:p>
    <w:p w14:paraId="17327012" w14:textId="77777777" w:rsidR="000D4385" w:rsidRDefault="000D4385">
      <w:pPr>
        <w:tabs>
          <w:tab w:val="left" w:pos="1276"/>
        </w:tabs>
        <w:ind w:firstLine="720"/>
        <w:jc w:val="both"/>
      </w:pPr>
    </w:p>
    <w:p w14:paraId="3CB18203" w14:textId="77777777" w:rsidR="000D4385" w:rsidRDefault="000D4385">
      <w:pPr>
        <w:tabs>
          <w:tab w:val="left" w:pos="1276"/>
        </w:tabs>
        <w:ind w:firstLine="720"/>
        <w:jc w:val="both"/>
      </w:pPr>
    </w:p>
    <w:p w14:paraId="1B1C04D5" w14:textId="77777777" w:rsidR="000D4385" w:rsidRDefault="000D4385">
      <w:pPr>
        <w:tabs>
          <w:tab w:val="left" w:pos="1276"/>
        </w:tabs>
        <w:ind w:firstLine="720"/>
        <w:jc w:val="both"/>
      </w:pPr>
    </w:p>
    <w:p w14:paraId="1125B211" w14:textId="77777777" w:rsidR="000D4385" w:rsidRDefault="000D4385">
      <w:pPr>
        <w:tabs>
          <w:tab w:val="left" w:pos="1276"/>
        </w:tabs>
        <w:ind w:firstLine="720"/>
        <w:jc w:val="both"/>
      </w:pPr>
    </w:p>
    <w:p w14:paraId="74C888AA" w14:textId="77777777" w:rsidR="000D4385" w:rsidRDefault="000D4385">
      <w:pPr>
        <w:tabs>
          <w:tab w:val="left" w:pos="1276"/>
        </w:tabs>
        <w:ind w:firstLine="720"/>
        <w:jc w:val="both"/>
      </w:pPr>
    </w:p>
    <w:p w14:paraId="7F8B3F32" w14:textId="04AACDD3" w:rsidR="00C10F7C" w:rsidRDefault="00000000">
      <w:pPr>
        <w:pStyle w:val="Ttulo1"/>
        <w:pageBreakBefore w:val="0"/>
      </w:pPr>
      <w:bookmarkStart w:id="25" w:name="_Toc215767304"/>
      <w:bookmarkStart w:id="26" w:name="_Toc215767335"/>
      <w:r>
        <w:t>Lista de Verificación de Aceptación Final</w:t>
      </w:r>
      <w:bookmarkEnd w:id="25"/>
      <w:bookmarkEnd w:id="26"/>
    </w:p>
    <w:p w14:paraId="16DEF2CB" w14:textId="4B38D123" w:rsidR="000D4385" w:rsidRDefault="000D4385" w:rsidP="000D4385">
      <w:pPr>
        <w:tabs>
          <w:tab w:val="left" w:pos="1276"/>
        </w:tabs>
        <w:ind w:left="0"/>
      </w:pPr>
      <w:r>
        <w:t>El Cliente certifica que todas las funcionalidades y servicios entregados como parte del sistema SmartFlow han sido desarrollados, implementados y probados conforme a los criterios de aceptación establecidos entre las partes. Cada módulo ha sido validado mediante pruebas funcionales, de integración, de rendimiento e interfaz, verificando que su desempeño corresponde a los requisitos formales definidos en el ERS, DAS y los documentos de diseño.</w:t>
      </w:r>
    </w:p>
    <w:p w14:paraId="0215233A" w14:textId="77777777" w:rsidR="000D4385" w:rsidRDefault="000D4385" w:rsidP="000D4385">
      <w:pPr>
        <w:tabs>
          <w:tab w:val="left" w:pos="1276"/>
        </w:tabs>
        <w:ind w:left="0"/>
      </w:pPr>
      <w:r>
        <w:t>Tras la evaluación final, y considerando las pruebas realizadas por el equipo académico y técnico, se dejan constancia de los siguientes ítems finalizados correctamente:</w:t>
      </w:r>
    </w:p>
    <w:p w14:paraId="782067B0" w14:textId="1DD9551C" w:rsidR="000D4385" w:rsidRDefault="000D4385" w:rsidP="000D4385">
      <w:pPr>
        <w:tabs>
          <w:tab w:val="left" w:pos="1276"/>
        </w:tabs>
        <w:ind w:left="0"/>
      </w:pPr>
      <w:r>
        <w:t>F</w:t>
      </w:r>
      <w:r>
        <w:t>u</w:t>
      </w:r>
      <w:r>
        <w:t>ncionalidades validadas</w:t>
      </w:r>
    </w:p>
    <w:p w14:paraId="0E36BF28" w14:textId="77777777" w:rsidR="000D4385" w:rsidRDefault="000D4385" w:rsidP="000D4385">
      <w:pPr>
        <w:tabs>
          <w:tab w:val="left" w:pos="1276"/>
        </w:tabs>
        <w:ind w:left="0"/>
      </w:pPr>
      <w:r>
        <w:t>Gestión de Solicitudes Académicas</w:t>
      </w:r>
    </w:p>
    <w:p w14:paraId="65500A84" w14:textId="77777777" w:rsidR="000D4385" w:rsidRDefault="000D4385" w:rsidP="000D4385">
      <w:pPr>
        <w:tabs>
          <w:tab w:val="left" w:pos="1276"/>
        </w:tabs>
        <w:ind w:left="0"/>
      </w:pPr>
      <w:r>
        <w:t>Creación, envío, revisión, aprobación/rechazo, trazabilidad y notificaciones asociadas.</w:t>
      </w:r>
    </w:p>
    <w:p w14:paraId="4AB05181" w14:textId="77777777" w:rsidR="000D4385" w:rsidRDefault="000D4385" w:rsidP="000D4385">
      <w:pPr>
        <w:tabs>
          <w:tab w:val="left" w:pos="1276"/>
        </w:tabs>
        <w:ind w:left="0"/>
      </w:pPr>
      <w:r>
        <w:t>Gestión de Reservas Académicas</w:t>
      </w:r>
    </w:p>
    <w:p w14:paraId="69339CC0" w14:textId="77777777" w:rsidR="000D4385" w:rsidRDefault="000D4385" w:rsidP="000D4385">
      <w:pPr>
        <w:tabs>
          <w:tab w:val="left" w:pos="1276"/>
        </w:tabs>
        <w:ind w:left="0"/>
      </w:pPr>
      <w:r>
        <w:t>Reserva de espacios, horarios disponibles, aprobación automática/gestión manual y registro histórico.</w:t>
      </w:r>
    </w:p>
    <w:p w14:paraId="7C115840" w14:textId="77777777" w:rsidR="000D4385" w:rsidRDefault="000D4385" w:rsidP="000D4385">
      <w:pPr>
        <w:tabs>
          <w:tab w:val="left" w:pos="1276"/>
        </w:tabs>
        <w:ind w:left="0"/>
      </w:pPr>
      <w:r>
        <w:t>Módulo de Coordinador Académico</w:t>
      </w:r>
    </w:p>
    <w:p w14:paraId="40737BAC" w14:textId="77777777" w:rsidR="000D4385" w:rsidRDefault="000D4385" w:rsidP="000D4385">
      <w:pPr>
        <w:tabs>
          <w:tab w:val="left" w:pos="1276"/>
        </w:tabs>
        <w:ind w:left="0"/>
      </w:pPr>
      <w:r>
        <w:t>Administración de solicitudes, revisión de cargas, visualización de agendas, generación de PDF y reportes internos.</w:t>
      </w:r>
    </w:p>
    <w:p w14:paraId="295C4908" w14:textId="77777777" w:rsidR="000D4385" w:rsidRDefault="000D4385" w:rsidP="000D4385">
      <w:pPr>
        <w:tabs>
          <w:tab w:val="left" w:pos="1276"/>
        </w:tabs>
        <w:ind w:left="0"/>
      </w:pPr>
      <w:r>
        <w:t xml:space="preserve">Módulo de </w:t>
      </w:r>
      <w:proofErr w:type="gramStart"/>
      <w:r>
        <w:t>Director</w:t>
      </w:r>
      <w:proofErr w:type="gramEnd"/>
      <w:r>
        <w:t xml:space="preserve"> Académico</w:t>
      </w:r>
    </w:p>
    <w:p w14:paraId="546A7FB0" w14:textId="77777777" w:rsidR="000D4385" w:rsidRDefault="000D4385" w:rsidP="000D4385">
      <w:pPr>
        <w:tabs>
          <w:tab w:val="left" w:pos="1276"/>
        </w:tabs>
        <w:ind w:left="0"/>
      </w:pPr>
      <w:r>
        <w:t>Acceso a reportes estadísticos, métricas globales, trazabilidad de procesos y supervisión de estados.</w:t>
      </w:r>
    </w:p>
    <w:p w14:paraId="14B15D3B" w14:textId="77777777" w:rsidR="000D4385" w:rsidRDefault="000D4385" w:rsidP="000D4385">
      <w:pPr>
        <w:tabs>
          <w:tab w:val="left" w:pos="1276"/>
        </w:tabs>
        <w:ind w:left="0"/>
      </w:pPr>
      <w:r>
        <w:t>Módulo de Administrador Institucional</w:t>
      </w:r>
    </w:p>
    <w:p w14:paraId="73524F30" w14:textId="77777777" w:rsidR="000D4385" w:rsidRDefault="000D4385" w:rsidP="007F216A">
      <w:pPr>
        <w:tabs>
          <w:tab w:val="left" w:pos="1276"/>
        </w:tabs>
        <w:ind w:left="0"/>
      </w:pPr>
      <w:r>
        <w:t>Gestión de usuarios, roles, carreras, servicios, parámetros del sistema y catálogos.</w:t>
      </w:r>
    </w:p>
    <w:p w14:paraId="37B4CB77" w14:textId="77777777" w:rsidR="000D4385" w:rsidRDefault="000D4385" w:rsidP="007F216A">
      <w:pPr>
        <w:tabs>
          <w:tab w:val="left" w:pos="1276"/>
        </w:tabs>
        <w:ind w:left="0"/>
      </w:pPr>
      <w:r>
        <w:t>Módulo de Notificaciones Internas</w:t>
      </w:r>
    </w:p>
    <w:p w14:paraId="2DEE64C8" w14:textId="77777777" w:rsidR="000D4385" w:rsidRDefault="000D4385" w:rsidP="007F216A">
      <w:pPr>
        <w:tabs>
          <w:tab w:val="left" w:pos="1276"/>
        </w:tabs>
        <w:ind w:left="0"/>
      </w:pPr>
      <w:r>
        <w:t>Envío automático por cambios de estado, avisos relevantes, recordatorios y confirmaciones.</w:t>
      </w:r>
    </w:p>
    <w:p w14:paraId="2D9D0A40" w14:textId="77777777" w:rsidR="000D4385" w:rsidRDefault="000D4385" w:rsidP="007F216A">
      <w:pPr>
        <w:tabs>
          <w:tab w:val="left" w:pos="1276"/>
        </w:tabs>
        <w:ind w:left="0"/>
      </w:pPr>
      <w:r>
        <w:t>Módulo de Chat / Mensajería Interna</w:t>
      </w:r>
    </w:p>
    <w:p w14:paraId="7C9EF890" w14:textId="77777777" w:rsidR="000D4385" w:rsidRDefault="000D4385" w:rsidP="007F216A">
      <w:pPr>
        <w:tabs>
          <w:tab w:val="left" w:pos="1276"/>
        </w:tabs>
        <w:ind w:left="0"/>
      </w:pPr>
      <w:r>
        <w:t>Comunicación directa entre usuarios, registro histórico, estado leído/no leído y notificaciones activas.</w:t>
      </w:r>
    </w:p>
    <w:p w14:paraId="79B298CE" w14:textId="77777777" w:rsidR="000D4385" w:rsidRDefault="000D4385" w:rsidP="007F216A">
      <w:pPr>
        <w:tabs>
          <w:tab w:val="left" w:pos="1276"/>
        </w:tabs>
        <w:ind w:left="0"/>
      </w:pPr>
      <w:r>
        <w:t>Módulo del Estudiante</w:t>
      </w:r>
    </w:p>
    <w:p w14:paraId="539D17A3" w14:textId="77777777" w:rsidR="000D4385" w:rsidRDefault="000D4385" w:rsidP="007F216A">
      <w:pPr>
        <w:tabs>
          <w:tab w:val="left" w:pos="1276"/>
        </w:tabs>
        <w:ind w:left="0"/>
      </w:pPr>
      <w:r>
        <w:t>Visualización de solicitudes, creación de nuevas solicitudes, recepción de respuestas y acceso a historial.</w:t>
      </w:r>
    </w:p>
    <w:p w14:paraId="4CA0AB58" w14:textId="77777777" w:rsidR="000D4385" w:rsidRDefault="000D4385" w:rsidP="007F216A">
      <w:pPr>
        <w:tabs>
          <w:tab w:val="left" w:pos="1276"/>
        </w:tabs>
        <w:ind w:left="0"/>
      </w:pPr>
      <w:r>
        <w:t xml:space="preserve">Panel de </w:t>
      </w:r>
      <w:proofErr w:type="spellStart"/>
      <w:r>
        <w:t>Dashboard</w:t>
      </w:r>
      <w:proofErr w:type="spellEnd"/>
      <w:r>
        <w:t xml:space="preserve"> / Indicadores</w:t>
      </w:r>
    </w:p>
    <w:p w14:paraId="4ADA34B9" w14:textId="77777777" w:rsidR="000D4385" w:rsidRDefault="000D4385" w:rsidP="007F216A">
      <w:pPr>
        <w:tabs>
          <w:tab w:val="left" w:pos="1276"/>
        </w:tabs>
        <w:ind w:left="0"/>
      </w:pPr>
      <w:r>
        <w:lastRenderedPageBreak/>
        <w:t>Gráficos de carga académica, volumen de solicitudes procesadas, productividad, reservas activas y métricas por carrera.</w:t>
      </w:r>
    </w:p>
    <w:p w14:paraId="30256A4F" w14:textId="77777777" w:rsidR="000D4385" w:rsidRDefault="000D4385" w:rsidP="007F216A">
      <w:pPr>
        <w:tabs>
          <w:tab w:val="left" w:pos="1276"/>
        </w:tabs>
        <w:ind w:left="0"/>
      </w:pPr>
      <w:r>
        <w:t>Control de Roles y Autenticación</w:t>
      </w:r>
    </w:p>
    <w:p w14:paraId="266C2F05" w14:textId="77777777" w:rsidR="000D4385" w:rsidRDefault="000D4385" w:rsidP="007F216A">
      <w:pPr>
        <w:tabs>
          <w:tab w:val="left" w:pos="1276"/>
        </w:tabs>
        <w:ind w:left="0"/>
      </w:pPr>
      <w:r>
        <w:t xml:space="preserve">Roles: Administrador, Coordinador Académico, </w:t>
      </w:r>
      <w:proofErr w:type="gramStart"/>
      <w:r>
        <w:t>Director</w:t>
      </w:r>
      <w:proofErr w:type="gramEnd"/>
      <w:r>
        <w:t xml:space="preserve"> Académico, Estudiante.</w:t>
      </w:r>
    </w:p>
    <w:p w14:paraId="1F548FE3" w14:textId="77777777" w:rsidR="000D4385" w:rsidRDefault="000D4385" w:rsidP="007F216A">
      <w:pPr>
        <w:tabs>
          <w:tab w:val="left" w:pos="1276"/>
        </w:tabs>
        <w:ind w:left="0"/>
      </w:pPr>
      <w:r>
        <w:t>Restricciones de acceso y permisos aplicados correctamente.</w:t>
      </w:r>
    </w:p>
    <w:p w14:paraId="0A20AC5E" w14:textId="77777777" w:rsidR="000D4385" w:rsidRDefault="000D4385" w:rsidP="007F216A">
      <w:pPr>
        <w:tabs>
          <w:tab w:val="left" w:pos="1276"/>
        </w:tabs>
        <w:ind w:left="0"/>
      </w:pPr>
      <w:r>
        <w:t>Integridad y Consistencia de Datos</w:t>
      </w:r>
    </w:p>
    <w:p w14:paraId="22814EC4" w14:textId="77777777" w:rsidR="000D4385" w:rsidRDefault="000D4385" w:rsidP="007F216A">
      <w:pPr>
        <w:tabs>
          <w:tab w:val="left" w:pos="1276"/>
        </w:tabs>
        <w:ind w:left="0"/>
      </w:pPr>
      <w:r>
        <w:t>Validaciones de formularios, restricciones de duplicidad, normalización de tablas y trazabilidad en base de datos.</w:t>
      </w:r>
    </w:p>
    <w:p w14:paraId="55B78D05" w14:textId="77777777" w:rsidR="000D4385" w:rsidRDefault="000D4385" w:rsidP="007F216A">
      <w:pPr>
        <w:tabs>
          <w:tab w:val="left" w:pos="1276"/>
        </w:tabs>
        <w:ind w:left="0"/>
      </w:pPr>
      <w:r>
        <w:t>Bitácora de Actividades del Sistema</w:t>
      </w:r>
    </w:p>
    <w:p w14:paraId="7DA9CE28" w14:textId="77777777" w:rsidR="000D4385" w:rsidRDefault="000D4385" w:rsidP="007F216A">
      <w:pPr>
        <w:tabs>
          <w:tab w:val="left" w:pos="1276"/>
        </w:tabs>
        <w:ind w:left="0"/>
      </w:pPr>
      <w:r>
        <w:t>Registro de operaciones relevantes para auditoría interna.</w:t>
      </w:r>
    </w:p>
    <w:p w14:paraId="7B88297D" w14:textId="77777777" w:rsidR="000D4385" w:rsidRDefault="000D4385" w:rsidP="000D4385">
      <w:pPr>
        <w:tabs>
          <w:tab w:val="left" w:pos="1276"/>
        </w:tabs>
        <w:ind w:firstLine="720"/>
      </w:pPr>
      <w:r>
        <w:rPr>
          <w:rFonts w:ascii="Segoe UI Symbol" w:hAnsi="Segoe UI Symbol" w:cs="Segoe UI Symbol"/>
        </w:rPr>
        <w:t>✔</w:t>
      </w:r>
      <w:r>
        <w:t xml:space="preserve"> Resultado final de validación</w:t>
      </w:r>
    </w:p>
    <w:p w14:paraId="31AC8C88" w14:textId="77777777" w:rsidR="000D4385" w:rsidRDefault="000D4385" w:rsidP="000D4385">
      <w:pPr>
        <w:tabs>
          <w:tab w:val="left" w:pos="1276"/>
        </w:tabs>
        <w:ind w:firstLine="720"/>
      </w:pPr>
      <w:r>
        <w:t>Todas las funcionalidades anteriores han sido sometidas a pruebas exhaustivas y cumplen con los requisitos establecidos tanto en:</w:t>
      </w:r>
    </w:p>
    <w:p w14:paraId="43981B71" w14:textId="77777777" w:rsidR="000D4385" w:rsidRDefault="000D4385" w:rsidP="000D4385">
      <w:pPr>
        <w:tabs>
          <w:tab w:val="left" w:pos="1276"/>
        </w:tabs>
        <w:ind w:firstLine="720"/>
      </w:pPr>
      <w:r>
        <w:t>Especificación de Requisitos de Software (ERS).</w:t>
      </w:r>
    </w:p>
    <w:p w14:paraId="3D619651" w14:textId="77777777" w:rsidR="000D4385" w:rsidRDefault="000D4385" w:rsidP="000D4385">
      <w:pPr>
        <w:tabs>
          <w:tab w:val="left" w:pos="1276"/>
        </w:tabs>
        <w:ind w:firstLine="720"/>
      </w:pPr>
      <w:r>
        <w:t>Documento de Arquitectura del Sistema (DAS).</w:t>
      </w:r>
    </w:p>
    <w:p w14:paraId="63D07A37" w14:textId="77777777" w:rsidR="000D4385" w:rsidRDefault="000D4385" w:rsidP="000D4385">
      <w:pPr>
        <w:tabs>
          <w:tab w:val="left" w:pos="1276"/>
        </w:tabs>
        <w:ind w:firstLine="720"/>
      </w:pPr>
      <w:r>
        <w:t>Mockups aprobados.</w:t>
      </w:r>
    </w:p>
    <w:p w14:paraId="4FED732F" w14:textId="77777777" w:rsidR="000D4385" w:rsidRDefault="000D4385" w:rsidP="000D4385">
      <w:pPr>
        <w:tabs>
          <w:tab w:val="left" w:pos="1276"/>
        </w:tabs>
        <w:ind w:firstLine="720"/>
      </w:pPr>
      <w:r>
        <w:t>Casos de uso y escenarios definidos.</w:t>
      </w:r>
    </w:p>
    <w:p w14:paraId="6368BECB" w14:textId="77777777" w:rsidR="000D4385" w:rsidRDefault="000D4385" w:rsidP="000D4385">
      <w:pPr>
        <w:tabs>
          <w:tab w:val="left" w:pos="1276"/>
        </w:tabs>
        <w:ind w:firstLine="720"/>
      </w:pPr>
      <w:r>
        <w:t>Pruebas de base de datos y plan de pruebas.</w:t>
      </w:r>
    </w:p>
    <w:p w14:paraId="446C6117" w14:textId="77777777" w:rsidR="000D4385" w:rsidRDefault="000D4385" w:rsidP="00F81A91">
      <w:pPr>
        <w:tabs>
          <w:tab w:val="left" w:pos="1276"/>
        </w:tabs>
        <w:ind w:left="0"/>
      </w:pPr>
      <w:r>
        <w:t>A la fecha de cierre, el cliente declara que el producto está listo para producción y ha sido validado conforme a los criterios establecidos.</w:t>
      </w:r>
    </w:p>
    <w:p w14:paraId="709C6C4B" w14:textId="0CD5860D" w:rsidR="00C10F7C" w:rsidRDefault="00C10F7C" w:rsidP="000D4385">
      <w:pPr>
        <w:tabs>
          <w:tab w:val="left" w:pos="1276"/>
        </w:tabs>
        <w:ind w:firstLine="720"/>
        <w:jc w:val="both"/>
      </w:pPr>
    </w:p>
    <w:p w14:paraId="3BF37DB8" w14:textId="77777777" w:rsidR="00C10F7C" w:rsidRDefault="00C10F7C">
      <w:pPr>
        <w:tabs>
          <w:tab w:val="left" w:pos="0"/>
          <w:tab w:val="left" w:pos="1980"/>
        </w:tabs>
      </w:pPr>
    </w:p>
    <w:p w14:paraId="072ADB15" w14:textId="77777777" w:rsidR="00C10F7C" w:rsidRDefault="00C10F7C">
      <w:pPr>
        <w:tabs>
          <w:tab w:val="left" w:pos="0"/>
          <w:tab w:val="left" w:pos="1980"/>
        </w:tabs>
      </w:pPr>
    </w:p>
    <w:p w14:paraId="122362F0" w14:textId="77777777" w:rsidR="00C10F7C" w:rsidRDefault="00C10F7C">
      <w:pPr>
        <w:tabs>
          <w:tab w:val="left" w:pos="0"/>
          <w:tab w:val="left" w:pos="1980"/>
        </w:tabs>
      </w:pPr>
    </w:p>
    <w:p w14:paraId="72974E67" w14:textId="77777777" w:rsidR="00C10F7C" w:rsidRDefault="00C10F7C">
      <w:pPr>
        <w:tabs>
          <w:tab w:val="left" w:pos="0"/>
          <w:tab w:val="left" w:pos="1980"/>
        </w:tabs>
      </w:pPr>
    </w:p>
    <w:p w14:paraId="31A7AE9E" w14:textId="77777777" w:rsidR="00C10F7C" w:rsidRDefault="00C10F7C">
      <w:pPr>
        <w:tabs>
          <w:tab w:val="left" w:pos="0"/>
          <w:tab w:val="left" w:pos="1980"/>
        </w:tabs>
      </w:pPr>
    </w:p>
    <w:p w14:paraId="08E2BE24" w14:textId="77777777" w:rsidR="00C10F7C" w:rsidRDefault="00C10F7C">
      <w:pPr>
        <w:tabs>
          <w:tab w:val="left" w:pos="0"/>
          <w:tab w:val="left" w:pos="1980"/>
        </w:tabs>
      </w:pPr>
    </w:p>
    <w:p w14:paraId="7DA51D47" w14:textId="77777777" w:rsidR="00C10F7C" w:rsidRDefault="00C10F7C">
      <w:pPr>
        <w:tabs>
          <w:tab w:val="left" w:pos="0"/>
          <w:tab w:val="left" w:pos="1980"/>
        </w:tabs>
      </w:pPr>
    </w:p>
    <w:p w14:paraId="42612175" w14:textId="77777777" w:rsidR="00C10F7C" w:rsidRDefault="00C10F7C">
      <w:pPr>
        <w:tabs>
          <w:tab w:val="left" w:pos="0"/>
          <w:tab w:val="left" w:pos="1980"/>
        </w:tabs>
      </w:pPr>
    </w:p>
    <w:p w14:paraId="234D584D" w14:textId="77777777" w:rsidR="00C10F7C" w:rsidRDefault="00C10F7C">
      <w:pPr>
        <w:tabs>
          <w:tab w:val="left" w:pos="0"/>
          <w:tab w:val="left" w:pos="1980"/>
        </w:tabs>
      </w:pPr>
    </w:p>
    <w:p w14:paraId="694150CC" w14:textId="77777777" w:rsidR="00C10F7C" w:rsidRDefault="00C10F7C">
      <w:pPr>
        <w:tabs>
          <w:tab w:val="left" w:pos="0"/>
          <w:tab w:val="left" w:pos="1980"/>
        </w:tabs>
      </w:pPr>
    </w:p>
    <w:p w14:paraId="09C57F40" w14:textId="77777777" w:rsidR="00C10F7C" w:rsidRDefault="00C10F7C">
      <w:pPr>
        <w:tabs>
          <w:tab w:val="left" w:pos="0"/>
          <w:tab w:val="left" w:pos="1980"/>
        </w:tabs>
      </w:pPr>
    </w:p>
    <w:p w14:paraId="78AF6541" w14:textId="3FBD74A4" w:rsidR="00C10F7C" w:rsidRDefault="00000000">
      <w:pPr>
        <w:pStyle w:val="Ttulo1"/>
        <w:pageBreakBefore w:val="0"/>
      </w:pPr>
      <w:bookmarkStart w:id="27" w:name="_Toc215767305"/>
      <w:bookmarkStart w:id="28" w:name="_Toc215767336"/>
      <w:r>
        <w:t>Lista de Verificación de los Artefactos del Proyecto</w:t>
      </w:r>
      <w:bookmarkEnd w:id="27"/>
      <w:bookmarkEnd w:id="28"/>
    </w:p>
    <w:p w14:paraId="6E454857" w14:textId="0A4F01C0" w:rsidR="00C10F7C" w:rsidRDefault="007F216A" w:rsidP="007F216A">
      <w:pPr>
        <w:ind w:left="0"/>
        <w:jc w:val="both"/>
      </w:pPr>
      <w:bookmarkStart w:id="29" w:name="_heading=h.et63a35n8sgc" w:colFirst="0" w:colLast="0"/>
      <w:bookmarkEnd w:id="29"/>
      <w:r w:rsidRPr="007F216A">
        <w:t>A continuación, se presenta el listado completo de todos los artefactos generados durante el desarrollo de SmartFlow, indicando su estado al cierre del proyecto. Todos los documentos fueron almacenados, versionados y validados según los criterios establecidos en la planificación del proyecto.</w:t>
      </w:r>
    </w:p>
    <w:p w14:paraId="168E30A4" w14:textId="77777777" w:rsidR="007F216A" w:rsidRDefault="007F216A" w:rsidP="007F216A">
      <w:pPr>
        <w:ind w:left="0"/>
        <w:jc w:val="both"/>
      </w:pPr>
    </w:p>
    <w:p w14:paraId="2694E638" w14:textId="77777777" w:rsidR="007F216A" w:rsidRDefault="007F216A" w:rsidP="007F216A"/>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0"/>
        <w:gridCol w:w="2880"/>
        <w:gridCol w:w="2880"/>
      </w:tblGrid>
      <w:tr w:rsidR="007F216A" w14:paraId="1BD2A9FA" w14:textId="77777777" w:rsidTr="00B52EA6">
        <w:tc>
          <w:tcPr>
            <w:tcW w:w="2880" w:type="dxa"/>
          </w:tcPr>
          <w:p w14:paraId="3950B807" w14:textId="77777777" w:rsidR="007F216A" w:rsidRDefault="007F216A" w:rsidP="00B52EA6">
            <w:proofErr w:type="spellStart"/>
            <w:r>
              <w:t>N°</w:t>
            </w:r>
            <w:proofErr w:type="spellEnd"/>
          </w:p>
        </w:tc>
        <w:tc>
          <w:tcPr>
            <w:tcW w:w="2880" w:type="dxa"/>
          </w:tcPr>
          <w:p w14:paraId="68B0BB88" w14:textId="77777777" w:rsidR="007F216A" w:rsidRDefault="007F216A" w:rsidP="00B52EA6">
            <w:r>
              <w:t>Artefacto del Proyecto</w:t>
            </w:r>
          </w:p>
        </w:tc>
        <w:tc>
          <w:tcPr>
            <w:tcW w:w="2880" w:type="dxa"/>
          </w:tcPr>
          <w:p w14:paraId="5F174C30" w14:textId="77777777" w:rsidR="007F216A" w:rsidRDefault="007F216A" w:rsidP="00B52EA6">
            <w:r>
              <w:t>Estado</w:t>
            </w:r>
          </w:p>
        </w:tc>
      </w:tr>
      <w:tr w:rsidR="007F216A" w14:paraId="3B9D99D1" w14:textId="77777777" w:rsidTr="00B52EA6">
        <w:tc>
          <w:tcPr>
            <w:tcW w:w="2880" w:type="dxa"/>
          </w:tcPr>
          <w:p w14:paraId="7BCF9BCE" w14:textId="77777777" w:rsidR="007F216A" w:rsidRDefault="007F216A" w:rsidP="00B52EA6">
            <w:r>
              <w:t>1</w:t>
            </w:r>
          </w:p>
        </w:tc>
        <w:tc>
          <w:tcPr>
            <w:tcW w:w="2880" w:type="dxa"/>
          </w:tcPr>
          <w:p w14:paraId="669932AF" w14:textId="77777777" w:rsidR="007F216A" w:rsidRDefault="007F216A" w:rsidP="00B52EA6">
            <w:r>
              <w:t>Acta de Anteproyecto</w:t>
            </w:r>
          </w:p>
        </w:tc>
        <w:tc>
          <w:tcPr>
            <w:tcW w:w="2880" w:type="dxa"/>
          </w:tcPr>
          <w:p w14:paraId="1E3A3F5D" w14:textId="77777777" w:rsidR="007F216A" w:rsidRDefault="007F216A" w:rsidP="00B52EA6">
            <w:r>
              <w:t>Finalizado</w:t>
            </w:r>
          </w:p>
        </w:tc>
      </w:tr>
      <w:tr w:rsidR="007F216A" w14:paraId="20CF73B5" w14:textId="77777777" w:rsidTr="00B52EA6">
        <w:tc>
          <w:tcPr>
            <w:tcW w:w="2880" w:type="dxa"/>
          </w:tcPr>
          <w:p w14:paraId="2822C842" w14:textId="77777777" w:rsidR="007F216A" w:rsidRDefault="007F216A" w:rsidP="00B52EA6">
            <w:r>
              <w:t>2</w:t>
            </w:r>
          </w:p>
        </w:tc>
        <w:tc>
          <w:tcPr>
            <w:tcW w:w="2880" w:type="dxa"/>
          </w:tcPr>
          <w:p w14:paraId="596963F1" w14:textId="21F05DB7" w:rsidR="007F216A" w:rsidRDefault="007F216A" w:rsidP="00B52EA6">
            <w:r>
              <w:t xml:space="preserve">Acta de </w:t>
            </w:r>
            <w:r>
              <w:t>Constitución</w:t>
            </w:r>
          </w:p>
        </w:tc>
        <w:tc>
          <w:tcPr>
            <w:tcW w:w="2880" w:type="dxa"/>
          </w:tcPr>
          <w:p w14:paraId="3B2BF7D5" w14:textId="77777777" w:rsidR="007F216A" w:rsidRDefault="007F216A" w:rsidP="00B52EA6">
            <w:r>
              <w:t>Finalizado</w:t>
            </w:r>
          </w:p>
        </w:tc>
      </w:tr>
      <w:tr w:rsidR="007F216A" w14:paraId="766605CB" w14:textId="77777777" w:rsidTr="00B52EA6">
        <w:tc>
          <w:tcPr>
            <w:tcW w:w="2880" w:type="dxa"/>
          </w:tcPr>
          <w:p w14:paraId="5196AB9D" w14:textId="77777777" w:rsidR="007F216A" w:rsidRDefault="007F216A" w:rsidP="00B52EA6">
            <w:r>
              <w:t>3</w:t>
            </w:r>
          </w:p>
        </w:tc>
        <w:tc>
          <w:tcPr>
            <w:tcW w:w="2880" w:type="dxa"/>
          </w:tcPr>
          <w:p w14:paraId="1C427D1B" w14:textId="77777777" w:rsidR="007F216A" w:rsidRDefault="007F216A" w:rsidP="00B52EA6">
            <w:r>
              <w:t>EDT y Diccionario EDT</w:t>
            </w:r>
          </w:p>
        </w:tc>
        <w:tc>
          <w:tcPr>
            <w:tcW w:w="2880" w:type="dxa"/>
          </w:tcPr>
          <w:p w14:paraId="3DC62AD5" w14:textId="77777777" w:rsidR="007F216A" w:rsidRDefault="007F216A" w:rsidP="00B52EA6">
            <w:r>
              <w:t>Finalizado</w:t>
            </w:r>
          </w:p>
        </w:tc>
      </w:tr>
      <w:tr w:rsidR="007F216A" w14:paraId="09DE2973" w14:textId="77777777" w:rsidTr="00B52EA6">
        <w:tc>
          <w:tcPr>
            <w:tcW w:w="2880" w:type="dxa"/>
          </w:tcPr>
          <w:p w14:paraId="42F92379" w14:textId="77777777" w:rsidR="007F216A" w:rsidRDefault="007F216A" w:rsidP="00B52EA6">
            <w:r>
              <w:t>4</w:t>
            </w:r>
          </w:p>
        </w:tc>
        <w:tc>
          <w:tcPr>
            <w:tcW w:w="2880" w:type="dxa"/>
          </w:tcPr>
          <w:p w14:paraId="6AD2B3FE" w14:textId="77777777" w:rsidR="007F216A" w:rsidRDefault="007F216A" w:rsidP="00B52EA6">
            <w:r>
              <w:t>Carta Gantt</w:t>
            </w:r>
          </w:p>
        </w:tc>
        <w:tc>
          <w:tcPr>
            <w:tcW w:w="2880" w:type="dxa"/>
          </w:tcPr>
          <w:p w14:paraId="30500BB7" w14:textId="77777777" w:rsidR="007F216A" w:rsidRDefault="007F216A" w:rsidP="00B52EA6">
            <w:r>
              <w:t>Finalizado</w:t>
            </w:r>
          </w:p>
        </w:tc>
      </w:tr>
      <w:tr w:rsidR="007F216A" w14:paraId="7E35EF60" w14:textId="77777777" w:rsidTr="00B52EA6">
        <w:tc>
          <w:tcPr>
            <w:tcW w:w="2880" w:type="dxa"/>
          </w:tcPr>
          <w:p w14:paraId="2AE8DC92" w14:textId="77777777" w:rsidR="007F216A" w:rsidRDefault="007F216A" w:rsidP="00B52EA6">
            <w:r>
              <w:t>5</w:t>
            </w:r>
          </w:p>
        </w:tc>
        <w:tc>
          <w:tcPr>
            <w:tcW w:w="2880" w:type="dxa"/>
          </w:tcPr>
          <w:p w14:paraId="4262A4EE" w14:textId="77777777" w:rsidR="007F216A" w:rsidRDefault="007F216A" w:rsidP="00B52EA6">
            <w:r>
              <w:t>Matriz RAM / RACI</w:t>
            </w:r>
          </w:p>
        </w:tc>
        <w:tc>
          <w:tcPr>
            <w:tcW w:w="2880" w:type="dxa"/>
          </w:tcPr>
          <w:p w14:paraId="5D5E1AC5" w14:textId="77777777" w:rsidR="007F216A" w:rsidRDefault="007F216A" w:rsidP="00B52EA6">
            <w:r>
              <w:t>Finalizado</w:t>
            </w:r>
          </w:p>
        </w:tc>
      </w:tr>
      <w:tr w:rsidR="007F216A" w14:paraId="2A6553DB" w14:textId="77777777" w:rsidTr="00B52EA6">
        <w:tc>
          <w:tcPr>
            <w:tcW w:w="2880" w:type="dxa"/>
          </w:tcPr>
          <w:p w14:paraId="762D20B8" w14:textId="77777777" w:rsidR="007F216A" w:rsidRDefault="007F216A" w:rsidP="00B52EA6">
            <w:r>
              <w:t>6</w:t>
            </w:r>
          </w:p>
        </w:tc>
        <w:tc>
          <w:tcPr>
            <w:tcW w:w="2880" w:type="dxa"/>
          </w:tcPr>
          <w:p w14:paraId="3C4D33F2" w14:textId="77777777" w:rsidR="007F216A" w:rsidRDefault="007F216A" w:rsidP="00B52EA6">
            <w:r>
              <w:t>Matriz de Riesgos</w:t>
            </w:r>
          </w:p>
        </w:tc>
        <w:tc>
          <w:tcPr>
            <w:tcW w:w="2880" w:type="dxa"/>
          </w:tcPr>
          <w:p w14:paraId="78CEA38D" w14:textId="77777777" w:rsidR="007F216A" w:rsidRDefault="007F216A" w:rsidP="00B52EA6">
            <w:r>
              <w:t>Finalizado</w:t>
            </w:r>
          </w:p>
        </w:tc>
      </w:tr>
      <w:tr w:rsidR="007F216A" w14:paraId="720AA995" w14:textId="77777777" w:rsidTr="00B52EA6">
        <w:tc>
          <w:tcPr>
            <w:tcW w:w="2880" w:type="dxa"/>
          </w:tcPr>
          <w:p w14:paraId="0C4EC750" w14:textId="77777777" w:rsidR="007F216A" w:rsidRDefault="007F216A" w:rsidP="00B52EA6">
            <w:r>
              <w:t>7</w:t>
            </w:r>
          </w:p>
        </w:tc>
        <w:tc>
          <w:tcPr>
            <w:tcW w:w="2880" w:type="dxa"/>
          </w:tcPr>
          <w:p w14:paraId="4540F7DE" w14:textId="77777777" w:rsidR="007F216A" w:rsidRDefault="007F216A" w:rsidP="00B52EA6">
            <w:r>
              <w:t>Documento ERS</w:t>
            </w:r>
          </w:p>
        </w:tc>
        <w:tc>
          <w:tcPr>
            <w:tcW w:w="2880" w:type="dxa"/>
          </w:tcPr>
          <w:p w14:paraId="6871D524" w14:textId="77777777" w:rsidR="007F216A" w:rsidRDefault="007F216A" w:rsidP="00B52EA6">
            <w:r>
              <w:t>Finalizado</w:t>
            </w:r>
          </w:p>
        </w:tc>
      </w:tr>
      <w:tr w:rsidR="007F216A" w14:paraId="418B5B0B" w14:textId="77777777" w:rsidTr="00B52EA6">
        <w:tc>
          <w:tcPr>
            <w:tcW w:w="2880" w:type="dxa"/>
          </w:tcPr>
          <w:p w14:paraId="1E189B5D" w14:textId="77777777" w:rsidR="007F216A" w:rsidRDefault="007F216A" w:rsidP="00B52EA6">
            <w:r>
              <w:t>8</w:t>
            </w:r>
          </w:p>
        </w:tc>
        <w:tc>
          <w:tcPr>
            <w:tcW w:w="2880" w:type="dxa"/>
          </w:tcPr>
          <w:p w14:paraId="310CF75B" w14:textId="77777777" w:rsidR="007F216A" w:rsidRDefault="007F216A" w:rsidP="00B52EA6">
            <w:r>
              <w:t>Casos de Uso UML</w:t>
            </w:r>
          </w:p>
        </w:tc>
        <w:tc>
          <w:tcPr>
            <w:tcW w:w="2880" w:type="dxa"/>
          </w:tcPr>
          <w:p w14:paraId="597A3D37" w14:textId="77777777" w:rsidR="007F216A" w:rsidRDefault="007F216A" w:rsidP="00B52EA6">
            <w:r>
              <w:t>Finalizado</w:t>
            </w:r>
          </w:p>
        </w:tc>
      </w:tr>
      <w:tr w:rsidR="007F216A" w14:paraId="6D3F2B4A" w14:textId="77777777" w:rsidTr="00B52EA6">
        <w:tc>
          <w:tcPr>
            <w:tcW w:w="2880" w:type="dxa"/>
          </w:tcPr>
          <w:p w14:paraId="1A309CB3" w14:textId="77777777" w:rsidR="007F216A" w:rsidRDefault="007F216A" w:rsidP="00B52EA6">
            <w:r>
              <w:t>9</w:t>
            </w:r>
          </w:p>
        </w:tc>
        <w:tc>
          <w:tcPr>
            <w:tcW w:w="2880" w:type="dxa"/>
          </w:tcPr>
          <w:p w14:paraId="55F8417D" w14:textId="77777777" w:rsidR="007F216A" w:rsidRDefault="007F216A" w:rsidP="00B52EA6">
            <w:r>
              <w:t>Mockups del Sistema</w:t>
            </w:r>
          </w:p>
        </w:tc>
        <w:tc>
          <w:tcPr>
            <w:tcW w:w="2880" w:type="dxa"/>
          </w:tcPr>
          <w:p w14:paraId="2FF536AC" w14:textId="77777777" w:rsidR="007F216A" w:rsidRDefault="007F216A" w:rsidP="00B52EA6">
            <w:r>
              <w:t>Finalizado</w:t>
            </w:r>
          </w:p>
        </w:tc>
      </w:tr>
      <w:tr w:rsidR="007F216A" w14:paraId="6B53E5BC" w14:textId="77777777" w:rsidTr="00B52EA6">
        <w:tc>
          <w:tcPr>
            <w:tcW w:w="2880" w:type="dxa"/>
          </w:tcPr>
          <w:p w14:paraId="2B6CA8AD" w14:textId="77777777" w:rsidR="007F216A" w:rsidRDefault="007F216A" w:rsidP="00B52EA6">
            <w:r>
              <w:t>10</w:t>
            </w:r>
          </w:p>
        </w:tc>
        <w:tc>
          <w:tcPr>
            <w:tcW w:w="2880" w:type="dxa"/>
          </w:tcPr>
          <w:p w14:paraId="028FB2D1" w14:textId="77777777" w:rsidR="007F216A" w:rsidRDefault="007F216A" w:rsidP="00B52EA6">
            <w:r>
              <w:t>Diagrama de Arquitectura</w:t>
            </w:r>
          </w:p>
        </w:tc>
        <w:tc>
          <w:tcPr>
            <w:tcW w:w="2880" w:type="dxa"/>
          </w:tcPr>
          <w:p w14:paraId="5DCBB7B8" w14:textId="77777777" w:rsidR="007F216A" w:rsidRDefault="007F216A" w:rsidP="00B52EA6">
            <w:r>
              <w:t>Finalizado</w:t>
            </w:r>
          </w:p>
        </w:tc>
      </w:tr>
      <w:tr w:rsidR="007F216A" w14:paraId="6DE0961D" w14:textId="77777777" w:rsidTr="00B52EA6">
        <w:tc>
          <w:tcPr>
            <w:tcW w:w="2880" w:type="dxa"/>
          </w:tcPr>
          <w:p w14:paraId="0CA1509D" w14:textId="77777777" w:rsidR="007F216A" w:rsidRDefault="007F216A" w:rsidP="00B52EA6">
            <w:r>
              <w:t>11</w:t>
            </w:r>
          </w:p>
        </w:tc>
        <w:tc>
          <w:tcPr>
            <w:tcW w:w="2880" w:type="dxa"/>
          </w:tcPr>
          <w:p w14:paraId="239E5F7E" w14:textId="77777777" w:rsidR="007F216A" w:rsidRDefault="007F216A" w:rsidP="00B52EA6">
            <w:r>
              <w:t>Diagrama de Actividad UML</w:t>
            </w:r>
          </w:p>
        </w:tc>
        <w:tc>
          <w:tcPr>
            <w:tcW w:w="2880" w:type="dxa"/>
          </w:tcPr>
          <w:p w14:paraId="0DC2310E" w14:textId="77777777" w:rsidR="007F216A" w:rsidRDefault="007F216A" w:rsidP="00B52EA6">
            <w:r>
              <w:t>Finalizado</w:t>
            </w:r>
          </w:p>
        </w:tc>
      </w:tr>
      <w:tr w:rsidR="007F216A" w14:paraId="7B93EA6F" w14:textId="77777777" w:rsidTr="00B52EA6">
        <w:tc>
          <w:tcPr>
            <w:tcW w:w="2880" w:type="dxa"/>
          </w:tcPr>
          <w:p w14:paraId="5BEBC0EF" w14:textId="77777777" w:rsidR="007F216A" w:rsidRDefault="007F216A" w:rsidP="00B52EA6">
            <w:r>
              <w:t>12</w:t>
            </w:r>
          </w:p>
        </w:tc>
        <w:tc>
          <w:tcPr>
            <w:tcW w:w="2880" w:type="dxa"/>
          </w:tcPr>
          <w:p w14:paraId="7E5567F6" w14:textId="6E5E6708" w:rsidR="007F216A" w:rsidRDefault="007F216A" w:rsidP="00B52EA6">
            <w:r>
              <w:t xml:space="preserve">Modelo Entidad </w:t>
            </w:r>
            <w:r>
              <w:t>relación</w:t>
            </w:r>
            <w:r>
              <w:t xml:space="preserve"> (ER)</w:t>
            </w:r>
          </w:p>
        </w:tc>
        <w:tc>
          <w:tcPr>
            <w:tcW w:w="2880" w:type="dxa"/>
          </w:tcPr>
          <w:p w14:paraId="2D825216" w14:textId="77777777" w:rsidR="007F216A" w:rsidRDefault="007F216A" w:rsidP="00B52EA6">
            <w:r>
              <w:t>Finalizado</w:t>
            </w:r>
          </w:p>
        </w:tc>
      </w:tr>
      <w:tr w:rsidR="007F216A" w14:paraId="660CEFAD" w14:textId="77777777" w:rsidTr="00B52EA6">
        <w:tc>
          <w:tcPr>
            <w:tcW w:w="2880" w:type="dxa"/>
          </w:tcPr>
          <w:p w14:paraId="7495995C" w14:textId="77777777" w:rsidR="007F216A" w:rsidRDefault="007F216A" w:rsidP="00B52EA6">
            <w:r>
              <w:lastRenderedPageBreak/>
              <w:t>13</w:t>
            </w:r>
          </w:p>
        </w:tc>
        <w:tc>
          <w:tcPr>
            <w:tcW w:w="2880" w:type="dxa"/>
          </w:tcPr>
          <w:p w14:paraId="2A295423" w14:textId="77777777" w:rsidR="007F216A" w:rsidRDefault="007F216A" w:rsidP="00B52EA6">
            <w:r>
              <w:t>Modelo Relacional Normalizado</w:t>
            </w:r>
          </w:p>
        </w:tc>
        <w:tc>
          <w:tcPr>
            <w:tcW w:w="2880" w:type="dxa"/>
          </w:tcPr>
          <w:p w14:paraId="0E8D83FB" w14:textId="77777777" w:rsidR="007F216A" w:rsidRDefault="007F216A" w:rsidP="00B52EA6">
            <w:r>
              <w:t>Finalizado</w:t>
            </w:r>
          </w:p>
        </w:tc>
      </w:tr>
      <w:tr w:rsidR="007F216A" w14:paraId="08EC7328" w14:textId="77777777" w:rsidTr="00B52EA6">
        <w:tc>
          <w:tcPr>
            <w:tcW w:w="2880" w:type="dxa"/>
          </w:tcPr>
          <w:p w14:paraId="1953A23B" w14:textId="77777777" w:rsidR="007F216A" w:rsidRDefault="007F216A" w:rsidP="00B52EA6">
            <w:r>
              <w:t>14</w:t>
            </w:r>
          </w:p>
        </w:tc>
        <w:tc>
          <w:tcPr>
            <w:tcW w:w="2880" w:type="dxa"/>
          </w:tcPr>
          <w:p w14:paraId="388377DE" w14:textId="77777777" w:rsidR="007F216A" w:rsidRDefault="007F216A" w:rsidP="00B52EA6">
            <w:r>
              <w:t>Diccionario de Datos</w:t>
            </w:r>
          </w:p>
        </w:tc>
        <w:tc>
          <w:tcPr>
            <w:tcW w:w="2880" w:type="dxa"/>
          </w:tcPr>
          <w:p w14:paraId="269A4F99" w14:textId="77777777" w:rsidR="007F216A" w:rsidRDefault="007F216A" w:rsidP="00B52EA6">
            <w:r>
              <w:t>Finalizado</w:t>
            </w:r>
          </w:p>
        </w:tc>
      </w:tr>
      <w:tr w:rsidR="007F216A" w14:paraId="2F341A14" w14:textId="77777777" w:rsidTr="00B52EA6">
        <w:tc>
          <w:tcPr>
            <w:tcW w:w="2880" w:type="dxa"/>
          </w:tcPr>
          <w:p w14:paraId="720A7F73" w14:textId="77777777" w:rsidR="007F216A" w:rsidRDefault="007F216A" w:rsidP="00B52EA6">
            <w:r>
              <w:t>15</w:t>
            </w:r>
          </w:p>
        </w:tc>
        <w:tc>
          <w:tcPr>
            <w:tcW w:w="2880" w:type="dxa"/>
          </w:tcPr>
          <w:p w14:paraId="17C84847" w14:textId="77777777" w:rsidR="007F216A" w:rsidRDefault="007F216A" w:rsidP="00B52EA6">
            <w:r>
              <w:t>Matriz de Pruebas Base de Datos</w:t>
            </w:r>
          </w:p>
        </w:tc>
        <w:tc>
          <w:tcPr>
            <w:tcW w:w="2880" w:type="dxa"/>
          </w:tcPr>
          <w:p w14:paraId="79899C0A" w14:textId="77777777" w:rsidR="007F216A" w:rsidRDefault="007F216A" w:rsidP="00B52EA6">
            <w:r>
              <w:t>Finalizado</w:t>
            </w:r>
          </w:p>
        </w:tc>
      </w:tr>
      <w:tr w:rsidR="007F216A" w14:paraId="0106301C" w14:textId="77777777" w:rsidTr="00B52EA6">
        <w:tc>
          <w:tcPr>
            <w:tcW w:w="2880" w:type="dxa"/>
          </w:tcPr>
          <w:p w14:paraId="7CD94136" w14:textId="77777777" w:rsidR="007F216A" w:rsidRDefault="007F216A" w:rsidP="00B52EA6">
            <w:r>
              <w:t>16</w:t>
            </w:r>
          </w:p>
        </w:tc>
        <w:tc>
          <w:tcPr>
            <w:tcW w:w="2880" w:type="dxa"/>
          </w:tcPr>
          <w:p w14:paraId="35A7AD8D" w14:textId="77777777" w:rsidR="007F216A" w:rsidRDefault="007F216A" w:rsidP="00B52EA6">
            <w:r>
              <w:t>Plan de Calidad</w:t>
            </w:r>
          </w:p>
        </w:tc>
        <w:tc>
          <w:tcPr>
            <w:tcW w:w="2880" w:type="dxa"/>
          </w:tcPr>
          <w:p w14:paraId="7CB9DAA7" w14:textId="77777777" w:rsidR="007F216A" w:rsidRDefault="007F216A" w:rsidP="00B52EA6">
            <w:r>
              <w:t>Finalizado</w:t>
            </w:r>
          </w:p>
        </w:tc>
      </w:tr>
      <w:tr w:rsidR="007F216A" w14:paraId="6B787433" w14:textId="77777777" w:rsidTr="00B52EA6">
        <w:tc>
          <w:tcPr>
            <w:tcW w:w="2880" w:type="dxa"/>
          </w:tcPr>
          <w:p w14:paraId="657043F6" w14:textId="77777777" w:rsidR="007F216A" w:rsidRDefault="007F216A" w:rsidP="00B52EA6">
            <w:r>
              <w:t>17</w:t>
            </w:r>
          </w:p>
        </w:tc>
        <w:tc>
          <w:tcPr>
            <w:tcW w:w="2880" w:type="dxa"/>
          </w:tcPr>
          <w:p w14:paraId="1EEC3180" w14:textId="77777777" w:rsidR="007F216A" w:rsidRDefault="007F216A" w:rsidP="00B52EA6">
            <w:r>
              <w:t xml:space="preserve">Plan de </w:t>
            </w:r>
            <w:proofErr w:type="spellStart"/>
            <w:r>
              <w:t>Comunicacion</w:t>
            </w:r>
            <w:proofErr w:type="spellEnd"/>
          </w:p>
        </w:tc>
        <w:tc>
          <w:tcPr>
            <w:tcW w:w="2880" w:type="dxa"/>
          </w:tcPr>
          <w:p w14:paraId="6633C77A" w14:textId="77777777" w:rsidR="007F216A" w:rsidRDefault="007F216A" w:rsidP="00B52EA6">
            <w:r>
              <w:t>Finalizado</w:t>
            </w:r>
          </w:p>
        </w:tc>
      </w:tr>
      <w:tr w:rsidR="007F216A" w14:paraId="524000DB" w14:textId="77777777" w:rsidTr="00B52EA6">
        <w:tc>
          <w:tcPr>
            <w:tcW w:w="2880" w:type="dxa"/>
          </w:tcPr>
          <w:p w14:paraId="070EC36A" w14:textId="77777777" w:rsidR="007F216A" w:rsidRDefault="007F216A" w:rsidP="00B52EA6">
            <w:r>
              <w:t>18</w:t>
            </w:r>
          </w:p>
        </w:tc>
        <w:tc>
          <w:tcPr>
            <w:tcW w:w="2880" w:type="dxa"/>
          </w:tcPr>
          <w:p w14:paraId="5C6B68C9" w14:textId="77777777" w:rsidR="007F216A" w:rsidRDefault="007F216A" w:rsidP="00B52EA6">
            <w:r>
              <w:t>Plan de Adquisiciones</w:t>
            </w:r>
          </w:p>
        </w:tc>
        <w:tc>
          <w:tcPr>
            <w:tcW w:w="2880" w:type="dxa"/>
          </w:tcPr>
          <w:p w14:paraId="1F9FD877" w14:textId="77777777" w:rsidR="007F216A" w:rsidRDefault="007F216A" w:rsidP="00B52EA6">
            <w:r>
              <w:t>Finalizado</w:t>
            </w:r>
          </w:p>
        </w:tc>
      </w:tr>
      <w:tr w:rsidR="007F216A" w14:paraId="7D424413" w14:textId="77777777" w:rsidTr="00B52EA6">
        <w:tc>
          <w:tcPr>
            <w:tcW w:w="2880" w:type="dxa"/>
          </w:tcPr>
          <w:p w14:paraId="7C6DB12A" w14:textId="77777777" w:rsidR="007F216A" w:rsidRDefault="007F216A" w:rsidP="00B52EA6">
            <w:r>
              <w:t>19</w:t>
            </w:r>
          </w:p>
        </w:tc>
        <w:tc>
          <w:tcPr>
            <w:tcW w:w="2880" w:type="dxa"/>
          </w:tcPr>
          <w:p w14:paraId="17328FC5" w14:textId="77777777" w:rsidR="007F216A" w:rsidRDefault="007F216A" w:rsidP="00B52EA6">
            <w:r>
              <w:t>Plan de Costos</w:t>
            </w:r>
          </w:p>
        </w:tc>
        <w:tc>
          <w:tcPr>
            <w:tcW w:w="2880" w:type="dxa"/>
          </w:tcPr>
          <w:p w14:paraId="09C2479F" w14:textId="77777777" w:rsidR="007F216A" w:rsidRDefault="007F216A" w:rsidP="00B52EA6">
            <w:r>
              <w:t>Finalizado</w:t>
            </w:r>
          </w:p>
        </w:tc>
      </w:tr>
      <w:tr w:rsidR="007F216A" w14:paraId="3A3A4685" w14:textId="77777777" w:rsidTr="00B52EA6">
        <w:tc>
          <w:tcPr>
            <w:tcW w:w="2880" w:type="dxa"/>
          </w:tcPr>
          <w:p w14:paraId="723A7846" w14:textId="77777777" w:rsidR="007F216A" w:rsidRDefault="007F216A" w:rsidP="00B52EA6">
            <w:r>
              <w:t>20</w:t>
            </w:r>
          </w:p>
        </w:tc>
        <w:tc>
          <w:tcPr>
            <w:tcW w:w="2880" w:type="dxa"/>
          </w:tcPr>
          <w:p w14:paraId="4824FA82" w14:textId="77777777" w:rsidR="007F216A" w:rsidRDefault="007F216A" w:rsidP="00B52EA6">
            <w:proofErr w:type="spellStart"/>
            <w:r>
              <w:t>Implementacion</w:t>
            </w:r>
            <w:proofErr w:type="spellEnd"/>
            <w:r>
              <w:t xml:space="preserve"> del Ambiente de Desarrollo</w:t>
            </w:r>
          </w:p>
        </w:tc>
        <w:tc>
          <w:tcPr>
            <w:tcW w:w="2880" w:type="dxa"/>
          </w:tcPr>
          <w:p w14:paraId="4DAB286A" w14:textId="77777777" w:rsidR="007F216A" w:rsidRDefault="007F216A" w:rsidP="00B52EA6">
            <w:r>
              <w:t>Finalizado</w:t>
            </w:r>
          </w:p>
        </w:tc>
      </w:tr>
      <w:tr w:rsidR="007F216A" w14:paraId="6B3E500E" w14:textId="77777777" w:rsidTr="00B52EA6">
        <w:tc>
          <w:tcPr>
            <w:tcW w:w="2880" w:type="dxa"/>
          </w:tcPr>
          <w:p w14:paraId="68B03840" w14:textId="77777777" w:rsidR="007F216A" w:rsidRDefault="007F216A" w:rsidP="00B52EA6">
            <w:r>
              <w:t>21</w:t>
            </w:r>
          </w:p>
        </w:tc>
        <w:tc>
          <w:tcPr>
            <w:tcW w:w="2880" w:type="dxa"/>
          </w:tcPr>
          <w:p w14:paraId="4B6AEA95" w14:textId="77777777" w:rsidR="007F216A" w:rsidRDefault="007F216A" w:rsidP="00B52EA6">
            <w:r>
              <w:t>Base de Datos y Scripts SQL</w:t>
            </w:r>
          </w:p>
        </w:tc>
        <w:tc>
          <w:tcPr>
            <w:tcW w:w="2880" w:type="dxa"/>
          </w:tcPr>
          <w:p w14:paraId="5FB62F38" w14:textId="77777777" w:rsidR="007F216A" w:rsidRDefault="007F216A" w:rsidP="00B52EA6">
            <w:r>
              <w:t>Finalizado</w:t>
            </w:r>
          </w:p>
        </w:tc>
      </w:tr>
      <w:tr w:rsidR="007F216A" w14:paraId="71184A6C" w14:textId="77777777" w:rsidTr="00B52EA6">
        <w:tc>
          <w:tcPr>
            <w:tcW w:w="2880" w:type="dxa"/>
          </w:tcPr>
          <w:p w14:paraId="50922BAF" w14:textId="77777777" w:rsidR="007F216A" w:rsidRDefault="007F216A" w:rsidP="00B52EA6">
            <w:r>
              <w:t>22</w:t>
            </w:r>
          </w:p>
        </w:tc>
        <w:tc>
          <w:tcPr>
            <w:tcW w:w="2880" w:type="dxa"/>
          </w:tcPr>
          <w:p w14:paraId="12A2C97F" w14:textId="77777777" w:rsidR="007F216A" w:rsidRDefault="007F216A" w:rsidP="00B52EA6">
            <w:r>
              <w:t xml:space="preserve">Minutas de Control de </w:t>
            </w:r>
            <w:proofErr w:type="spellStart"/>
            <w:r>
              <w:t>Programacion</w:t>
            </w:r>
            <w:proofErr w:type="spellEnd"/>
          </w:p>
        </w:tc>
        <w:tc>
          <w:tcPr>
            <w:tcW w:w="2880" w:type="dxa"/>
          </w:tcPr>
          <w:p w14:paraId="0A18B65A" w14:textId="77777777" w:rsidR="007F216A" w:rsidRDefault="007F216A" w:rsidP="00B52EA6">
            <w:r>
              <w:t>Finalizado</w:t>
            </w:r>
          </w:p>
        </w:tc>
      </w:tr>
      <w:tr w:rsidR="007F216A" w14:paraId="6CB5C42B" w14:textId="77777777" w:rsidTr="00B52EA6">
        <w:tc>
          <w:tcPr>
            <w:tcW w:w="2880" w:type="dxa"/>
          </w:tcPr>
          <w:p w14:paraId="4BEC061F" w14:textId="77777777" w:rsidR="007F216A" w:rsidRDefault="007F216A" w:rsidP="00B52EA6">
            <w:r>
              <w:t>23</w:t>
            </w:r>
          </w:p>
        </w:tc>
        <w:tc>
          <w:tcPr>
            <w:tcW w:w="2880" w:type="dxa"/>
          </w:tcPr>
          <w:p w14:paraId="38B3BAE3" w14:textId="77777777" w:rsidR="007F216A" w:rsidRDefault="007F216A" w:rsidP="00B52EA6">
            <w:r>
              <w:t xml:space="preserve">Matriz de Seguimiento </w:t>
            </w:r>
            <w:proofErr w:type="gramStart"/>
            <w:r>
              <w:t>Status</w:t>
            </w:r>
            <w:proofErr w:type="gramEnd"/>
            <w:r>
              <w:t xml:space="preserve"> del Proyecto</w:t>
            </w:r>
          </w:p>
        </w:tc>
        <w:tc>
          <w:tcPr>
            <w:tcW w:w="2880" w:type="dxa"/>
          </w:tcPr>
          <w:p w14:paraId="62157852" w14:textId="77777777" w:rsidR="007F216A" w:rsidRDefault="007F216A" w:rsidP="00B52EA6">
            <w:r>
              <w:t>Finalizado</w:t>
            </w:r>
          </w:p>
        </w:tc>
      </w:tr>
      <w:tr w:rsidR="007F216A" w14:paraId="4F702C34" w14:textId="77777777" w:rsidTr="00B52EA6">
        <w:tc>
          <w:tcPr>
            <w:tcW w:w="2880" w:type="dxa"/>
          </w:tcPr>
          <w:p w14:paraId="1433926C" w14:textId="77777777" w:rsidR="007F216A" w:rsidRDefault="007F216A" w:rsidP="00B52EA6">
            <w:r>
              <w:t>24</w:t>
            </w:r>
          </w:p>
        </w:tc>
        <w:tc>
          <w:tcPr>
            <w:tcW w:w="2880" w:type="dxa"/>
          </w:tcPr>
          <w:p w14:paraId="1984E2D2" w14:textId="77777777" w:rsidR="007F216A" w:rsidRDefault="007F216A" w:rsidP="00B52EA6">
            <w:r>
              <w:t xml:space="preserve">Matriz de </w:t>
            </w:r>
            <w:proofErr w:type="spellStart"/>
            <w:r>
              <w:t>Gestion</w:t>
            </w:r>
            <w:proofErr w:type="spellEnd"/>
            <w:r>
              <w:t xml:space="preserve"> de Cambios</w:t>
            </w:r>
          </w:p>
        </w:tc>
        <w:tc>
          <w:tcPr>
            <w:tcW w:w="2880" w:type="dxa"/>
          </w:tcPr>
          <w:p w14:paraId="19FE64DD" w14:textId="77777777" w:rsidR="007F216A" w:rsidRDefault="007F216A" w:rsidP="00B52EA6">
            <w:r>
              <w:t>Finalizado</w:t>
            </w:r>
          </w:p>
        </w:tc>
      </w:tr>
      <w:tr w:rsidR="007F216A" w14:paraId="35FCF1A2" w14:textId="77777777" w:rsidTr="00B52EA6">
        <w:tc>
          <w:tcPr>
            <w:tcW w:w="2880" w:type="dxa"/>
          </w:tcPr>
          <w:p w14:paraId="1D5CB064" w14:textId="77777777" w:rsidR="007F216A" w:rsidRDefault="007F216A" w:rsidP="00B52EA6">
            <w:r>
              <w:t>25</w:t>
            </w:r>
          </w:p>
        </w:tc>
        <w:tc>
          <w:tcPr>
            <w:tcW w:w="2880" w:type="dxa"/>
          </w:tcPr>
          <w:p w14:paraId="07E7BC94" w14:textId="77777777" w:rsidR="007F216A" w:rsidRDefault="007F216A" w:rsidP="00B52EA6">
            <w:r>
              <w:t>Manual de Usuario</w:t>
            </w:r>
          </w:p>
        </w:tc>
        <w:tc>
          <w:tcPr>
            <w:tcW w:w="2880" w:type="dxa"/>
          </w:tcPr>
          <w:p w14:paraId="603A41D8" w14:textId="77777777" w:rsidR="007F216A" w:rsidRDefault="007F216A" w:rsidP="00B52EA6">
            <w:r>
              <w:t>Finalizado</w:t>
            </w:r>
          </w:p>
        </w:tc>
      </w:tr>
      <w:tr w:rsidR="007F216A" w14:paraId="706F3EAC" w14:textId="77777777" w:rsidTr="00B52EA6">
        <w:tc>
          <w:tcPr>
            <w:tcW w:w="2880" w:type="dxa"/>
          </w:tcPr>
          <w:p w14:paraId="43CE987C" w14:textId="77777777" w:rsidR="007F216A" w:rsidRDefault="007F216A" w:rsidP="00B52EA6">
            <w:r>
              <w:t>26</w:t>
            </w:r>
          </w:p>
        </w:tc>
        <w:tc>
          <w:tcPr>
            <w:tcW w:w="2880" w:type="dxa"/>
          </w:tcPr>
          <w:p w14:paraId="67BCB592" w14:textId="77777777" w:rsidR="007F216A" w:rsidRDefault="007F216A" w:rsidP="00B52EA6">
            <w:r>
              <w:t>Documento de Avance de Sprint</w:t>
            </w:r>
          </w:p>
        </w:tc>
        <w:tc>
          <w:tcPr>
            <w:tcW w:w="2880" w:type="dxa"/>
          </w:tcPr>
          <w:p w14:paraId="4D8E8ACA" w14:textId="77777777" w:rsidR="007F216A" w:rsidRDefault="007F216A" w:rsidP="00B52EA6">
            <w:r>
              <w:t>Finalizado</w:t>
            </w:r>
          </w:p>
        </w:tc>
      </w:tr>
      <w:tr w:rsidR="007F216A" w14:paraId="68ACC28E" w14:textId="77777777" w:rsidTr="00B52EA6">
        <w:tc>
          <w:tcPr>
            <w:tcW w:w="2880" w:type="dxa"/>
          </w:tcPr>
          <w:p w14:paraId="76C43DC6" w14:textId="77777777" w:rsidR="007F216A" w:rsidRDefault="007F216A" w:rsidP="00B52EA6">
            <w:r>
              <w:t>27</w:t>
            </w:r>
          </w:p>
        </w:tc>
        <w:tc>
          <w:tcPr>
            <w:tcW w:w="2880" w:type="dxa"/>
          </w:tcPr>
          <w:p w14:paraId="6182C758" w14:textId="77777777" w:rsidR="007F216A" w:rsidRDefault="007F216A" w:rsidP="00B52EA6">
            <w:r>
              <w:t>Informe Final del Proyecto</w:t>
            </w:r>
          </w:p>
        </w:tc>
        <w:tc>
          <w:tcPr>
            <w:tcW w:w="2880" w:type="dxa"/>
          </w:tcPr>
          <w:p w14:paraId="712662E4" w14:textId="77777777" w:rsidR="007F216A" w:rsidRDefault="007F216A" w:rsidP="00B52EA6">
            <w:r>
              <w:t>Finalizado</w:t>
            </w:r>
          </w:p>
        </w:tc>
      </w:tr>
    </w:tbl>
    <w:p w14:paraId="46B0B9FF" w14:textId="77777777" w:rsidR="007F216A" w:rsidRDefault="007F216A" w:rsidP="007F216A"/>
    <w:p w14:paraId="19955045" w14:textId="77777777" w:rsidR="00C10F7C" w:rsidRDefault="00C10F7C">
      <w:pPr>
        <w:ind w:firstLine="720"/>
        <w:jc w:val="both"/>
      </w:pPr>
    </w:p>
    <w:p w14:paraId="103526FC" w14:textId="77777777" w:rsidR="00C10F7C" w:rsidRDefault="00000000">
      <w:pPr>
        <w:spacing w:after="160" w:line="259" w:lineRule="auto"/>
        <w:ind w:left="0"/>
        <w:rPr>
          <w:rFonts w:ascii="Arial Black" w:eastAsia="Arial Black" w:hAnsi="Arial Black" w:cs="Arial Black"/>
          <w:sz w:val="32"/>
          <w:szCs w:val="32"/>
        </w:rPr>
      </w:pPr>
      <w:r>
        <w:br w:type="page"/>
      </w:r>
    </w:p>
    <w:p w14:paraId="622542B3" w14:textId="665DDCC2" w:rsidR="00C10F7C" w:rsidRDefault="00000000">
      <w:pPr>
        <w:pStyle w:val="Ttulo1"/>
        <w:pageBreakBefore w:val="0"/>
      </w:pPr>
      <w:bookmarkStart w:id="30" w:name="_Toc215767306"/>
      <w:bookmarkStart w:id="31" w:name="_Toc215767337"/>
      <w:r>
        <w:lastRenderedPageBreak/>
        <w:t>Recursos</w:t>
      </w:r>
      <w:bookmarkEnd w:id="30"/>
      <w:bookmarkEnd w:id="31"/>
    </w:p>
    <w:p w14:paraId="50707F4B" w14:textId="77777777" w:rsidR="00DB3203" w:rsidRDefault="00DB3203" w:rsidP="00DB3203">
      <w:pPr>
        <w:ind w:left="0"/>
        <w:jc w:val="both"/>
      </w:pPr>
      <w:r>
        <w:t>Después de la puesta en marcha y mantención del sistema SmartFlow, la continuidad operativa y la estabilidad del servicio requerirán la participación de personal técnico especializado que asegure el funcionamiento permanente de la plataforma. Este trabajo será realizado en conjunto con el equipo de la institución educativa, estableciendo un modelo de soporte escalonado que permita atender incidentes, realizar mejoras continuas y garantizar el cumplimiento de los niveles de servicio (SLA) acordados.</w:t>
      </w:r>
    </w:p>
    <w:p w14:paraId="06D04A20" w14:textId="77777777" w:rsidR="00DB3203" w:rsidRDefault="00DB3203" w:rsidP="00DB3203">
      <w:pPr>
        <w:ind w:firstLine="720"/>
        <w:jc w:val="both"/>
      </w:pPr>
    </w:p>
    <w:p w14:paraId="7FB86AFD" w14:textId="77777777" w:rsidR="00DB3203" w:rsidRDefault="00DB3203" w:rsidP="00DB3203">
      <w:pPr>
        <w:ind w:left="0"/>
        <w:jc w:val="both"/>
      </w:pPr>
      <w:r>
        <w:t xml:space="preserve">El soporte </w:t>
      </w:r>
      <w:proofErr w:type="spellStart"/>
      <w:r>
        <w:t>post-implantación</w:t>
      </w:r>
      <w:proofErr w:type="spellEnd"/>
      <w:r>
        <w:t xml:space="preserve"> incluirá actividades de monitoreo, revisión del rendimiento, control de logs, verificación del correcto flujo de solicitudes, reservas, notificaciones y comunicaciones internas, además de ajustar parámetros del sistema según el crecimiento de la base de datos y el uso real de los usuarios (estudiantes, coordinadores, administradores y directores académicos).</w:t>
      </w:r>
    </w:p>
    <w:p w14:paraId="60ED630B" w14:textId="77777777" w:rsidR="00DB3203" w:rsidRDefault="00DB3203" w:rsidP="00DB3203">
      <w:pPr>
        <w:ind w:firstLine="720"/>
        <w:jc w:val="both"/>
      </w:pPr>
    </w:p>
    <w:p w14:paraId="0DFD9602" w14:textId="77777777" w:rsidR="00DB3203" w:rsidRDefault="00DB3203" w:rsidP="00DB3203">
      <w:pPr>
        <w:ind w:left="0"/>
        <w:jc w:val="both"/>
      </w:pPr>
      <w:r>
        <w:t>Asimismo, en caso de contingencias o incidentes críticos, será indispensable contar con profesionales capaces de ejecutar acciones correctivas, recuperación ante fallos, carga de respaldos y revisión de la infraestructura asociada al sistema. El modelo propuesto considera la disponibilidad de recursos técnicos durante la vigencia del contrato para asegurar la continuidad operacional.</w:t>
      </w:r>
    </w:p>
    <w:p w14:paraId="54708B9D" w14:textId="77777777" w:rsidR="00DB3203" w:rsidRDefault="00DB3203" w:rsidP="00DB3203">
      <w:pPr>
        <w:ind w:firstLine="720"/>
        <w:jc w:val="both"/>
      </w:pPr>
    </w:p>
    <w:p w14:paraId="4F1FC874" w14:textId="77777777" w:rsidR="00DB3203" w:rsidRDefault="00DB3203" w:rsidP="00DB3203">
      <w:pPr>
        <w:ind w:left="0"/>
        <w:jc w:val="both"/>
      </w:pPr>
      <w:r>
        <w:t>Los recursos mínimos necesarios son los siguientes:</w:t>
      </w:r>
    </w:p>
    <w:p w14:paraId="223066EA" w14:textId="477E30B7" w:rsidR="00DB3203" w:rsidRDefault="00DB3203" w:rsidP="00DB3203">
      <w:pPr>
        <w:ind w:left="0"/>
        <w:jc w:val="both"/>
      </w:pPr>
      <w:r>
        <w:t>● Analista Funcional / Soporte Nivel 2</w:t>
      </w:r>
    </w:p>
    <w:p w14:paraId="410AA345" w14:textId="77777777" w:rsidR="00DB3203" w:rsidRDefault="00DB3203" w:rsidP="00DB3203">
      <w:pPr>
        <w:ind w:left="0"/>
        <w:jc w:val="both"/>
      </w:pPr>
      <w:r>
        <w:t>Responsable de:</w:t>
      </w:r>
    </w:p>
    <w:p w14:paraId="502660DD" w14:textId="77777777" w:rsidR="00DB3203" w:rsidRDefault="00DB3203" w:rsidP="00DB3203">
      <w:pPr>
        <w:ind w:firstLine="720"/>
        <w:jc w:val="both"/>
      </w:pPr>
    </w:p>
    <w:p w14:paraId="6B5ECD1B" w14:textId="77777777" w:rsidR="00DB3203" w:rsidRDefault="00DB3203" w:rsidP="00DB3203">
      <w:pPr>
        <w:ind w:left="0"/>
        <w:jc w:val="both"/>
      </w:pPr>
      <w:r>
        <w:t>Atender incidencias relacionadas con el flujo funcional del sistema.</w:t>
      </w:r>
    </w:p>
    <w:p w14:paraId="364D1026" w14:textId="77777777" w:rsidR="00DB3203" w:rsidRDefault="00DB3203" w:rsidP="00DB3203">
      <w:pPr>
        <w:ind w:left="0"/>
        <w:jc w:val="both"/>
      </w:pPr>
      <w:r>
        <w:t>Revisar solicitudes de mejora o ajustes en los módulos (Reservas, Notificaciones, Reportes, Chat, etc.).</w:t>
      </w:r>
    </w:p>
    <w:p w14:paraId="25A25F79" w14:textId="77777777" w:rsidR="00DB3203" w:rsidRDefault="00DB3203" w:rsidP="00DB3203">
      <w:pPr>
        <w:ind w:left="0"/>
        <w:jc w:val="both"/>
      </w:pPr>
      <w:r>
        <w:t>Analizar comportamientos anómalos reportados por usuarios.</w:t>
      </w:r>
    </w:p>
    <w:p w14:paraId="5A06A408" w14:textId="77777777" w:rsidR="00DB3203" w:rsidRDefault="00DB3203" w:rsidP="00DB3203">
      <w:pPr>
        <w:ind w:left="0"/>
        <w:jc w:val="both"/>
      </w:pPr>
      <w:r>
        <w:t>Mantener comunicación directa con el personal administrativo de la institución.</w:t>
      </w:r>
    </w:p>
    <w:p w14:paraId="7BE87C6B" w14:textId="77777777" w:rsidR="00DB3203" w:rsidRDefault="00DB3203" w:rsidP="00DB3203">
      <w:pPr>
        <w:ind w:left="0"/>
        <w:jc w:val="both"/>
      </w:pPr>
      <w:r>
        <w:t>Validar datos y verificar consistencia en la base de datos SQL Server.</w:t>
      </w:r>
    </w:p>
    <w:p w14:paraId="20FA1F57" w14:textId="77777777" w:rsidR="00DB3203" w:rsidRDefault="00DB3203" w:rsidP="00DB3203">
      <w:pPr>
        <w:ind w:firstLine="720"/>
        <w:jc w:val="both"/>
      </w:pPr>
    </w:p>
    <w:p w14:paraId="369119DC" w14:textId="77777777" w:rsidR="00DB3203" w:rsidRDefault="00DB3203" w:rsidP="00DB3203">
      <w:pPr>
        <w:ind w:left="0"/>
        <w:jc w:val="both"/>
      </w:pPr>
      <w:r>
        <w:t>● Desarrollador / Ingeniero de Software</w:t>
      </w:r>
    </w:p>
    <w:p w14:paraId="7799CACF" w14:textId="77777777" w:rsidR="00DB3203" w:rsidRDefault="00DB3203" w:rsidP="00DB3203">
      <w:pPr>
        <w:ind w:firstLine="720"/>
        <w:jc w:val="both"/>
      </w:pPr>
    </w:p>
    <w:p w14:paraId="620668C0" w14:textId="77777777" w:rsidR="00DB3203" w:rsidRDefault="00DB3203" w:rsidP="00DB3203">
      <w:pPr>
        <w:ind w:left="0"/>
        <w:jc w:val="both"/>
      </w:pPr>
      <w:r>
        <w:t>Encargado de:</w:t>
      </w:r>
    </w:p>
    <w:p w14:paraId="63F5AC45" w14:textId="77777777" w:rsidR="00DB3203" w:rsidRDefault="00DB3203" w:rsidP="00DB3203">
      <w:pPr>
        <w:ind w:left="0"/>
        <w:jc w:val="both"/>
      </w:pPr>
      <w:r>
        <w:lastRenderedPageBreak/>
        <w:t>Resolver problemas técnicos y errores en el código de SmartFlow.</w:t>
      </w:r>
    </w:p>
    <w:p w14:paraId="7E249FB4" w14:textId="3F1356CC" w:rsidR="00DB3203" w:rsidRDefault="00DB3203" w:rsidP="00DB3203">
      <w:pPr>
        <w:ind w:left="0"/>
        <w:jc w:val="both"/>
      </w:pPr>
      <w:r>
        <w:t>Implementar correcciones, parches y despliegues controlados.</w:t>
      </w:r>
    </w:p>
    <w:p w14:paraId="1D1EE0D4" w14:textId="77777777" w:rsidR="00DB3203" w:rsidRDefault="00DB3203" w:rsidP="00DB3203">
      <w:pPr>
        <w:ind w:left="0"/>
        <w:jc w:val="both"/>
      </w:pPr>
      <w:r>
        <w:t>Ejecutar mejoras solicitadas por las áreas académicas.</w:t>
      </w:r>
    </w:p>
    <w:p w14:paraId="60EB1AF2" w14:textId="77777777" w:rsidR="00DB3203" w:rsidRDefault="00DB3203" w:rsidP="00DB3203">
      <w:pPr>
        <w:ind w:left="0"/>
        <w:jc w:val="both"/>
      </w:pPr>
      <w:r>
        <w:t>Optimizar consultas SQL y ajustar procesos automáticos.</w:t>
      </w:r>
    </w:p>
    <w:p w14:paraId="5B266219" w14:textId="77777777" w:rsidR="00DB3203" w:rsidRDefault="00DB3203" w:rsidP="00DB3203">
      <w:pPr>
        <w:ind w:left="0"/>
        <w:jc w:val="both"/>
      </w:pPr>
      <w:r>
        <w:t>Mantener actualizada la infraestructura técnica, API y componentes internos.</w:t>
      </w:r>
    </w:p>
    <w:p w14:paraId="6A8E3AF0" w14:textId="77777777" w:rsidR="00DB3203" w:rsidRDefault="00DB3203" w:rsidP="00DB3203">
      <w:pPr>
        <w:ind w:firstLine="720"/>
        <w:jc w:val="both"/>
      </w:pPr>
    </w:p>
    <w:p w14:paraId="6D77EB91" w14:textId="77777777" w:rsidR="00DB3203" w:rsidRDefault="00DB3203" w:rsidP="00DB3203">
      <w:pPr>
        <w:ind w:left="0"/>
        <w:jc w:val="both"/>
      </w:pPr>
      <w:r>
        <w:t>● Recursos Adicionales (según necesidad)</w:t>
      </w:r>
    </w:p>
    <w:p w14:paraId="2C950679" w14:textId="77777777" w:rsidR="00DB3203" w:rsidRDefault="00DB3203" w:rsidP="00DB3203">
      <w:pPr>
        <w:ind w:firstLine="720"/>
        <w:jc w:val="both"/>
      </w:pPr>
    </w:p>
    <w:p w14:paraId="6C261FE7" w14:textId="77777777" w:rsidR="00DB3203" w:rsidRDefault="00DB3203" w:rsidP="00DB3203">
      <w:pPr>
        <w:ind w:left="0"/>
        <w:jc w:val="both"/>
      </w:pPr>
      <w:r>
        <w:t>Administrador de Base de Datos (DBA): Apoyo en optimización, respaldo y restauración.</w:t>
      </w:r>
    </w:p>
    <w:p w14:paraId="3B8C60A1" w14:textId="77777777" w:rsidR="00DB3203" w:rsidRDefault="00DB3203" w:rsidP="00DB3203">
      <w:pPr>
        <w:ind w:left="0"/>
        <w:jc w:val="both"/>
      </w:pPr>
      <w:r>
        <w:t>Especialista en Infraestructura / Hosting: Para control de disponibilidad, seguridad y rendimiento del servidor.</w:t>
      </w:r>
    </w:p>
    <w:p w14:paraId="776B4951" w14:textId="77777777" w:rsidR="00DB3203" w:rsidRDefault="00DB3203" w:rsidP="00DB3203">
      <w:pPr>
        <w:ind w:left="0"/>
        <w:jc w:val="both"/>
      </w:pPr>
      <w:r>
        <w:t>Encargado de Capacitación: Para nuevos usuarios o inducción a cambios futuros.</w:t>
      </w:r>
    </w:p>
    <w:p w14:paraId="2C0059FA" w14:textId="1B0D7785" w:rsidR="00C10F7C" w:rsidRDefault="00DB3203" w:rsidP="00DB3203">
      <w:pPr>
        <w:ind w:left="0"/>
        <w:jc w:val="both"/>
      </w:pPr>
      <w:r>
        <w:t>La correcta asignación de estos recursos permitirá que SmartFlow mantenga su operatividad, escalabilidad y confiabilidad durante todo el ciclo de vida del proyecto, garantizando que el sistema continúe resolviendo las necesidades académicas de la institución sin interrupciones.</w:t>
      </w:r>
    </w:p>
    <w:p w14:paraId="24888E6F" w14:textId="314A0C38" w:rsidR="00C10F7C" w:rsidRDefault="00000000">
      <w:pPr>
        <w:pStyle w:val="Ttulo1"/>
        <w:pageBreakBefore w:val="0"/>
      </w:pPr>
      <w:bookmarkStart w:id="32" w:name="_Toc215767307"/>
      <w:bookmarkStart w:id="33" w:name="_Toc215767338"/>
      <w:r>
        <w:t>Lecciones Aprendidas</w:t>
      </w:r>
      <w:bookmarkEnd w:id="32"/>
      <w:bookmarkEnd w:id="33"/>
    </w:p>
    <w:p w14:paraId="4F57CC9E" w14:textId="77777777" w:rsidR="00F81A91" w:rsidRDefault="00F81A91" w:rsidP="00F81A91">
      <w:pPr>
        <w:ind w:left="0"/>
        <w:jc w:val="both"/>
      </w:pPr>
      <w:r>
        <w:t>El desarrollo e implementación del sistema SmartFlow representó una experiencia significativa tanto a nivel técnico como organizacional. A lo largo del proyecto, el equipo pudo identificar aprendizajes clave que fortalecieron las competencias del grupo y permitieron comprender mejor los desafíos asociados a soluciones académicas digitales de alta disponibilidad.</w:t>
      </w:r>
    </w:p>
    <w:p w14:paraId="76519FF0" w14:textId="77777777" w:rsidR="00F81A91" w:rsidRDefault="00F81A91" w:rsidP="00F81A91">
      <w:pPr>
        <w:ind w:firstLine="720"/>
        <w:jc w:val="both"/>
      </w:pPr>
    </w:p>
    <w:p w14:paraId="3471B286" w14:textId="77777777" w:rsidR="00F81A91" w:rsidRDefault="00F81A91" w:rsidP="00F81A91">
      <w:pPr>
        <w:ind w:left="0"/>
        <w:jc w:val="both"/>
      </w:pPr>
      <w:r>
        <w:t>Uno de los aprendizajes más importantes fue la necesidad de establecer una comunicación fluida y constante con los distintos roles académicos (estudiantes, coordinadores, administradores y dirección académica). Esto permitió refinar los requerimientos de manera más precisa y lograr que los módulos desarrollados respondieran realmente a las problemáticas del entorno educativo.</w:t>
      </w:r>
    </w:p>
    <w:p w14:paraId="08DA8DBC" w14:textId="77777777" w:rsidR="00F81A91" w:rsidRDefault="00F81A91" w:rsidP="00F81A91">
      <w:pPr>
        <w:ind w:firstLine="720"/>
        <w:jc w:val="both"/>
      </w:pPr>
    </w:p>
    <w:p w14:paraId="437C0A9C" w14:textId="77777777" w:rsidR="00F81A91" w:rsidRDefault="00F81A91" w:rsidP="00F81A91">
      <w:pPr>
        <w:ind w:left="0"/>
        <w:jc w:val="both"/>
      </w:pPr>
      <w:r>
        <w:t>La integración de tecnologías modernas, como .NET Core 8, SQL Server, y el uso de arquitecturas orientadas a servicios, permitió al equipo ampliar sus conocimientos sobre buenas prácticas de desarrollo, seguridad, control de acceso por roles y optimización de consultas. Asimismo, la experiencia en la construcción de módulos como Reservas, Chat Interno, Notificaciones y Reportes reforzó la importancia de diseñar sistemas escalables, mantenibles y preparados para futuros incrementos de usuarios.</w:t>
      </w:r>
    </w:p>
    <w:p w14:paraId="08AFEE0C" w14:textId="77777777" w:rsidR="00F81A91" w:rsidRDefault="00F81A91" w:rsidP="00F81A91">
      <w:pPr>
        <w:ind w:firstLine="720"/>
        <w:jc w:val="both"/>
      </w:pPr>
    </w:p>
    <w:p w14:paraId="604C00FF" w14:textId="77777777" w:rsidR="00F81A91" w:rsidRDefault="00F81A91" w:rsidP="00F81A91">
      <w:pPr>
        <w:ind w:left="0"/>
        <w:jc w:val="both"/>
      </w:pPr>
      <w:r>
        <w:t xml:space="preserve">El trabajo con metodologías ágiles, en particular la planificación por </w:t>
      </w:r>
      <w:proofErr w:type="spellStart"/>
      <w:r>
        <w:t>sprints</w:t>
      </w:r>
      <w:proofErr w:type="spellEnd"/>
      <w:r>
        <w:t xml:space="preserve"> y la evaluación continua de los avances, permitió mejorar la organización interna del equipo y entender el valor de realizar entregas iterativas y funcionales. Esto facilitó la retroalimentación temprana y la corrección de desviaciones antes de que se convirtieran en problemas mayores.</w:t>
      </w:r>
    </w:p>
    <w:p w14:paraId="5ECF3125" w14:textId="77777777" w:rsidR="00F81A91" w:rsidRDefault="00F81A91" w:rsidP="00F81A91">
      <w:pPr>
        <w:ind w:firstLine="720"/>
        <w:jc w:val="both"/>
      </w:pPr>
    </w:p>
    <w:p w14:paraId="4D9D319B" w14:textId="77777777" w:rsidR="00F81A91" w:rsidRDefault="00F81A91" w:rsidP="00F81A91">
      <w:pPr>
        <w:ind w:left="0"/>
        <w:jc w:val="both"/>
      </w:pPr>
      <w:r>
        <w:t>Otro aspecto relevante fue la gestión de datos. El desarrollo de SmartFlow demostró que una base de datos bien diseñada, normalizada y documentada es esencial para garantizar un sistema robusto y evitar errores de integridad, duplicidad o inconsistencia. Se reforzó la idea de que la calidad del proyecto no depende únicamente del código, sino también del modelo de datos, la documentación y las pruebas exhaustivas.</w:t>
      </w:r>
    </w:p>
    <w:p w14:paraId="2284E6FF" w14:textId="77777777" w:rsidR="00F81A91" w:rsidRDefault="00F81A91" w:rsidP="00F81A91">
      <w:pPr>
        <w:ind w:firstLine="720"/>
        <w:jc w:val="both"/>
      </w:pPr>
    </w:p>
    <w:p w14:paraId="5F9E7663" w14:textId="77777777" w:rsidR="00F81A91" w:rsidRDefault="00F81A91" w:rsidP="00F81A91">
      <w:pPr>
        <w:ind w:left="0"/>
        <w:jc w:val="both"/>
      </w:pPr>
      <w:r>
        <w:t>Finalmente, uno de los aprendizajes más significativos fue comprender la importancia de la experiencia del usuario (UX). Optimizar flujos, reducir pasos innecesarios y presentar interfaces claras tuvo un impacto directo en la adopción del sistema por parte de los usuarios. Esto motivó al equipo a seguir considerando la usabilidad como un pilar fundamental en cualquier desarrollo futuro.</w:t>
      </w:r>
    </w:p>
    <w:p w14:paraId="5D30A52E" w14:textId="77777777" w:rsidR="00F81A91" w:rsidRDefault="00F81A91" w:rsidP="00F81A91">
      <w:pPr>
        <w:ind w:firstLine="720"/>
        <w:jc w:val="both"/>
      </w:pPr>
    </w:p>
    <w:p w14:paraId="443F2976" w14:textId="2E3DC129" w:rsidR="00C10F7C" w:rsidRDefault="00F81A91" w:rsidP="00F81A91">
      <w:pPr>
        <w:ind w:left="0"/>
        <w:jc w:val="both"/>
      </w:pPr>
      <w:r>
        <w:t>En conjunto, el proyecto SmartFlow permitió fortalecer habilidades técnicas, de gestión y de trabajo colaborativo, generando un aprendizaje integral que será aplicable en futuros desafíos profesionales.</w:t>
      </w:r>
    </w:p>
    <w:p w14:paraId="24B4AFE4" w14:textId="77777777" w:rsidR="00F81A91" w:rsidRDefault="00F81A91" w:rsidP="00F81A91">
      <w:pPr>
        <w:ind w:left="0"/>
        <w:jc w:val="both"/>
      </w:pPr>
    </w:p>
    <w:p w14:paraId="38180F87" w14:textId="77777777" w:rsidR="00F81A91" w:rsidRDefault="00F81A91" w:rsidP="00F81A91">
      <w:pPr>
        <w:ind w:left="0"/>
        <w:jc w:val="both"/>
      </w:pPr>
    </w:p>
    <w:p w14:paraId="5AC92150" w14:textId="77777777" w:rsidR="00F81A91" w:rsidRDefault="00F81A91" w:rsidP="00F81A91">
      <w:pPr>
        <w:ind w:left="0"/>
        <w:jc w:val="both"/>
      </w:pPr>
    </w:p>
    <w:p w14:paraId="07411698" w14:textId="77777777" w:rsidR="00F81A91" w:rsidRDefault="00F81A91" w:rsidP="00F81A91">
      <w:pPr>
        <w:ind w:left="0"/>
        <w:jc w:val="both"/>
      </w:pPr>
    </w:p>
    <w:p w14:paraId="647396DA" w14:textId="77777777" w:rsidR="00F81A91" w:rsidRDefault="00F81A91" w:rsidP="00F81A91">
      <w:pPr>
        <w:ind w:left="0"/>
        <w:jc w:val="both"/>
      </w:pPr>
    </w:p>
    <w:p w14:paraId="5D3B6644" w14:textId="77777777" w:rsidR="00F81A91" w:rsidRDefault="00F81A91" w:rsidP="00F81A91">
      <w:pPr>
        <w:ind w:left="0"/>
        <w:jc w:val="both"/>
      </w:pPr>
    </w:p>
    <w:p w14:paraId="05ED5E2C" w14:textId="77777777" w:rsidR="00F81A91" w:rsidRDefault="00F81A91" w:rsidP="00F81A91">
      <w:pPr>
        <w:ind w:left="0"/>
        <w:jc w:val="both"/>
      </w:pPr>
    </w:p>
    <w:p w14:paraId="55F64E50" w14:textId="77777777" w:rsidR="00F81A91" w:rsidRDefault="00F81A91" w:rsidP="00F81A91">
      <w:pPr>
        <w:ind w:left="0"/>
        <w:jc w:val="both"/>
      </w:pPr>
    </w:p>
    <w:p w14:paraId="2E95C1B1" w14:textId="77777777" w:rsidR="00F81A91" w:rsidRDefault="00F81A91" w:rsidP="00F81A91">
      <w:pPr>
        <w:ind w:left="0"/>
        <w:jc w:val="both"/>
      </w:pPr>
    </w:p>
    <w:p w14:paraId="6E0015CE" w14:textId="77777777" w:rsidR="00F81A91" w:rsidRDefault="00F81A91" w:rsidP="00F81A91">
      <w:pPr>
        <w:ind w:left="0"/>
        <w:jc w:val="both"/>
      </w:pPr>
    </w:p>
    <w:p w14:paraId="4626610B" w14:textId="77777777" w:rsidR="00C10F7C" w:rsidRDefault="00C10F7C">
      <w:pPr>
        <w:ind w:firstLine="720"/>
        <w:jc w:val="both"/>
      </w:pPr>
    </w:p>
    <w:p w14:paraId="4965C048" w14:textId="3B977001" w:rsidR="00C10F7C" w:rsidRDefault="00000000">
      <w:pPr>
        <w:pStyle w:val="Ttulo1"/>
        <w:pageBreakBefore w:val="0"/>
      </w:pPr>
      <w:bookmarkStart w:id="34" w:name="_Toc215767308"/>
      <w:bookmarkStart w:id="35" w:name="_Toc215767339"/>
      <w:r>
        <w:lastRenderedPageBreak/>
        <w:t>Planes Post-Implantación</w:t>
      </w:r>
      <w:bookmarkEnd w:id="34"/>
      <w:bookmarkEnd w:id="35"/>
    </w:p>
    <w:p w14:paraId="5ACB1515" w14:textId="77777777" w:rsidR="00F81A91" w:rsidRDefault="00F81A91" w:rsidP="00F81A91">
      <w:pPr>
        <w:ind w:left="0"/>
        <w:jc w:val="both"/>
      </w:pPr>
      <w:r>
        <w:t xml:space="preserve">Una vez implementado y puesto en marcha el sistema SmartFlow, es fundamental establecer un plan estructurado de actividades </w:t>
      </w:r>
      <w:proofErr w:type="spellStart"/>
      <w:r>
        <w:t>post-implantación</w:t>
      </w:r>
      <w:proofErr w:type="spellEnd"/>
      <w:r>
        <w:t xml:space="preserve"> que permita garantizar la estabilidad operativa del sistema, evaluar el desempeño real en su entorno productivo y asegurar que los usuarios finales adopten correctamente todas las funcionalidades.</w:t>
      </w:r>
    </w:p>
    <w:p w14:paraId="344F5B29" w14:textId="77777777" w:rsidR="00F81A91" w:rsidRDefault="00F81A91" w:rsidP="00F81A91">
      <w:pPr>
        <w:ind w:left="0"/>
        <w:jc w:val="both"/>
      </w:pPr>
      <w:r>
        <w:t>Durante los primeros 30 días posteriores a la implantación, se llevará a cabo una marcha blanca en la cual se monitorearán de forma constante los indicadores de funcionamiento del sistema. Este periodo permitirá detectar mejoras, ajustar parámetros de desempeño, verificar el comportamiento de la base de datos bajo carga real y corregir cualquier observación reportada por los usuarios.</w:t>
      </w:r>
    </w:p>
    <w:p w14:paraId="4FF5FA55" w14:textId="77777777" w:rsidR="00F81A91" w:rsidRDefault="00F81A91" w:rsidP="00F81A91">
      <w:pPr>
        <w:ind w:left="0"/>
        <w:jc w:val="both"/>
      </w:pPr>
      <w:r>
        <w:t>Entre las actividades contempladas en este periodo se encuentran:</w:t>
      </w:r>
    </w:p>
    <w:p w14:paraId="2A916054" w14:textId="77777777" w:rsidR="00F81A91" w:rsidRDefault="00F81A91" w:rsidP="00F81A91">
      <w:pPr>
        <w:ind w:firstLine="720"/>
        <w:jc w:val="both"/>
      </w:pPr>
    </w:p>
    <w:p w14:paraId="26293B01" w14:textId="77777777" w:rsidR="00F81A91" w:rsidRDefault="00F81A91" w:rsidP="00F81A91">
      <w:pPr>
        <w:ind w:left="0"/>
        <w:jc w:val="both"/>
      </w:pPr>
      <w:r>
        <w:t>Monitoreo continuo del rendimiento del sistema, incluyendo tiempos de respuesta, carga del servidor, integridad de los registros y estabilidad de los módulos críticos como Reservas, Notificaciones y Calendario Académico.</w:t>
      </w:r>
    </w:p>
    <w:p w14:paraId="4318F07C" w14:textId="77777777" w:rsidR="00F81A91" w:rsidRDefault="00F81A91" w:rsidP="00F81A91">
      <w:pPr>
        <w:ind w:left="0"/>
        <w:jc w:val="both"/>
      </w:pPr>
      <w:r>
        <w:t>Seguimiento activo a los usuarios (Coordinadores, Estudiantes, Administradores y Dirección Académica) para evaluar su nivel de uso, identificar brechas en la capacitación y detectar oportunidades de mejora.</w:t>
      </w:r>
    </w:p>
    <w:p w14:paraId="4733C1D4" w14:textId="77777777" w:rsidR="00F81A91" w:rsidRDefault="00F81A91" w:rsidP="00F81A91">
      <w:pPr>
        <w:ind w:left="0"/>
        <w:jc w:val="both"/>
      </w:pPr>
      <w:r>
        <w:t>Revisión de logs y auditorías del sistema, con el fin de identificar errores recurrentes, caídas inesperadas o comportamientos anómalos.</w:t>
      </w:r>
    </w:p>
    <w:p w14:paraId="3452E51D" w14:textId="77777777" w:rsidR="00F81A91" w:rsidRDefault="00F81A91" w:rsidP="00F81A91">
      <w:pPr>
        <w:ind w:left="0"/>
        <w:jc w:val="both"/>
      </w:pPr>
      <w:r>
        <w:t>Evaluación de la carga y crecimiento de la base de datos, estimando si será necesario escalar recursos de almacenamiento, optimizar índices o ajustar consultas.</w:t>
      </w:r>
    </w:p>
    <w:p w14:paraId="1F0A4147" w14:textId="77777777" w:rsidR="00F81A91" w:rsidRDefault="00F81A91" w:rsidP="00F81A91">
      <w:pPr>
        <w:ind w:left="0"/>
        <w:jc w:val="both"/>
      </w:pPr>
      <w:r>
        <w:t>Revisión de reglas de negocio y flujos automatizados, garantizando que la asignación de reservas, el envío de notificaciones y la gestión de solicitudes estén funcionando según lo planificado.</w:t>
      </w:r>
    </w:p>
    <w:p w14:paraId="59BF4A27" w14:textId="77777777" w:rsidR="00F81A91" w:rsidRDefault="00F81A91" w:rsidP="00F81A91">
      <w:pPr>
        <w:ind w:left="0"/>
        <w:jc w:val="both"/>
      </w:pPr>
      <w:r>
        <w:t>Aplicación de parches y correcciones menores, las cuales serán documentadas formalmente en la Matriz de Control de Cambios.</w:t>
      </w:r>
    </w:p>
    <w:p w14:paraId="1D2B2D01" w14:textId="77777777" w:rsidR="00F81A91" w:rsidRDefault="00F81A91" w:rsidP="00F81A91">
      <w:pPr>
        <w:ind w:left="0"/>
        <w:jc w:val="both"/>
      </w:pPr>
      <w:r>
        <w:t>Capacitación adicional o sesiones de refuerzo, si se detecta que algunos usuarios requieren apoyo adicional para usar correctamente el sistema.</w:t>
      </w:r>
    </w:p>
    <w:p w14:paraId="35C1FF03" w14:textId="77777777" w:rsidR="00F81A91" w:rsidRDefault="00F81A91" w:rsidP="00F81A91">
      <w:pPr>
        <w:ind w:left="0"/>
        <w:jc w:val="both"/>
      </w:pPr>
      <w:r>
        <w:t>Validación de los SLA acordados, asegurando que el equipo técnico responda a incidentes dentro de los tiempos establecidos.</w:t>
      </w:r>
    </w:p>
    <w:p w14:paraId="18CD0488" w14:textId="77777777" w:rsidR="00F81A91" w:rsidRDefault="00F81A91" w:rsidP="00F81A91">
      <w:pPr>
        <w:ind w:left="0"/>
        <w:jc w:val="both"/>
      </w:pPr>
      <w:r>
        <w:t>Al finalizar la marcha blanca, se elaborará un informe de cierre técnico, el cual incluirá el resumen de incidencias detectadas, correcciones aplicadas, brechas solucionadas, desempeño general del sistema y recomendaciones para futuras iteraciones de mejora.</w:t>
      </w:r>
    </w:p>
    <w:p w14:paraId="0C338FC7" w14:textId="77777777" w:rsidR="00F81A91" w:rsidRDefault="00F81A91" w:rsidP="00F81A91">
      <w:pPr>
        <w:ind w:firstLine="720"/>
        <w:jc w:val="both"/>
      </w:pPr>
    </w:p>
    <w:p w14:paraId="311F8BE0" w14:textId="77777777" w:rsidR="00F81A91" w:rsidRDefault="00F81A91" w:rsidP="00F81A91">
      <w:pPr>
        <w:ind w:left="0"/>
        <w:jc w:val="both"/>
      </w:pPr>
      <w:r>
        <w:lastRenderedPageBreak/>
        <w:t>Asimismo, se establecerá un ciclo de mantenimiento preventivo, que incluirá revisiones periódicas del sistema, actualización de librerías, optimización de la base de datos y evaluación continua de seguridad para garantizar la continuidad operacional de SmartFlow.</w:t>
      </w:r>
    </w:p>
    <w:p w14:paraId="7570D5DD" w14:textId="6FD24AAB" w:rsidR="00C10F7C" w:rsidRDefault="00F81A91" w:rsidP="00F81A91">
      <w:pPr>
        <w:ind w:left="0"/>
        <w:jc w:val="both"/>
      </w:pPr>
      <w:r>
        <w:t xml:space="preserve">Estos planes </w:t>
      </w:r>
      <w:proofErr w:type="spellStart"/>
      <w:r>
        <w:t>post-implantación</w:t>
      </w:r>
      <w:proofErr w:type="spellEnd"/>
      <w:r>
        <w:t xml:space="preserve"> permitirán que el sistema se mantenga en condiciones óptimas, asegurando que su rendimiento no se degrade con el tiempo y que continúe cumpliendo con los objetivos académicos y operativos para los cuales fue diseñado.</w:t>
      </w:r>
    </w:p>
    <w:p w14:paraId="71F3B1B2" w14:textId="77777777" w:rsidR="00F81A91" w:rsidRDefault="00F81A91" w:rsidP="00F81A91">
      <w:pPr>
        <w:ind w:left="0"/>
        <w:jc w:val="both"/>
      </w:pPr>
    </w:p>
    <w:p w14:paraId="04C9851C" w14:textId="658F73F7" w:rsidR="00C10F7C" w:rsidRDefault="00000000">
      <w:pPr>
        <w:pStyle w:val="Ttulo1"/>
        <w:pageBreakBefore w:val="0"/>
      </w:pPr>
      <w:bookmarkStart w:id="36" w:name="_Toc215767309"/>
      <w:bookmarkStart w:id="37" w:name="_Toc215767340"/>
      <w:r>
        <w:t>No Conformidades Abiertas</w:t>
      </w:r>
      <w:bookmarkEnd w:id="36"/>
      <w:bookmarkEnd w:id="37"/>
    </w:p>
    <w:p w14:paraId="72089BFA" w14:textId="77777777" w:rsidR="00F81A91" w:rsidRPr="00F81A91" w:rsidRDefault="00F81A91" w:rsidP="00F81A91">
      <w:pPr>
        <w:ind w:left="0"/>
        <w:jc w:val="both"/>
      </w:pPr>
      <w:r w:rsidRPr="00F81A91">
        <w:t>Modo Offline parcial para estudiantes</w:t>
      </w:r>
    </w:p>
    <w:p w14:paraId="4F54C8B8" w14:textId="77777777" w:rsidR="00F81A91" w:rsidRPr="00F81A91" w:rsidRDefault="00F81A91" w:rsidP="00F81A91">
      <w:pPr>
        <w:ind w:left="0"/>
        <w:jc w:val="both"/>
      </w:pPr>
      <w:r w:rsidRPr="00F81A91">
        <w:t>Se evaluó incorporar un modo de lectura offline para permitir que los estudiantes puedan visualizar sus reservas y notificaciones sin conexión a internet.</w:t>
      </w:r>
      <w:r w:rsidRPr="00F81A91">
        <w:br/>
        <w:t>La implementación quedó pendiente debido a limitaciones técnicas del navegador y al tiempo estimado de desarrollo.</w:t>
      </w:r>
    </w:p>
    <w:p w14:paraId="29E90364" w14:textId="77777777" w:rsidR="00F81A91" w:rsidRPr="00F81A91" w:rsidRDefault="00F81A91" w:rsidP="00F81A91">
      <w:pPr>
        <w:ind w:left="0"/>
        <w:jc w:val="both"/>
      </w:pPr>
      <w:r w:rsidRPr="00F81A91">
        <w:t>Cancelación masiva de reservas por parte del Coordinador</w:t>
      </w:r>
    </w:p>
    <w:p w14:paraId="6B33D543" w14:textId="77777777" w:rsidR="00F81A91" w:rsidRPr="00F81A91" w:rsidRDefault="00F81A91" w:rsidP="00F81A91">
      <w:pPr>
        <w:ind w:left="0"/>
        <w:jc w:val="both"/>
      </w:pPr>
      <w:r w:rsidRPr="00F81A91">
        <w:t>El sistema actualmente permite cancelar reservas una por una.</w:t>
      </w:r>
      <w:r w:rsidRPr="00F81A91">
        <w:br/>
        <w:t>No se alcanzó a implementar la funcionalidad que permite cancelar múltiples reservas simultáneamente en casos de contingencia institucional (cortes de luz, cierre de sede, feriados extraordinarios).</w:t>
      </w:r>
    </w:p>
    <w:p w14:paraId="766F7040" w14:textId="77777777" w:rsidR="00F81A91" w:rsidRPr="00F81A91" w:rsidRDefault="00F81A91" w:rsidP="00F81A91">
      <w:pPr>
        <w:ind w:left="0"/>
        <w:jc w:val="both"/>
      </w:pPr>
      <w:r w:rsidRPr="00F81A91">
        <w:t>Panel avanzado de analíticas académicas (</w:t>
      </w:r>
      <w:proofErr w:type="spellStart"/>
      <w:r w:rsidRPr="00F81A91">
        <w:t>Dashboard</w:t>
      </w:r>
      <w:proofErr w:type="spellEnd"/>
      <w:r w:rsidRPr="00F81A91">
        <w:t xml:space="preserve"> 2.0)</w:t>
      </w:r>
    </w:p>
    <w:p w14:paraId="2C323386" w14:textId="77777777" w:rsidR="00F81A91" w:rsidRPr="00F81A91" w:rsidRDefault="00F81A91" w:rsidP="00F81A91">
      <w:pPr>
        <w:ind w:left="0"/>
        <w:jc w:val="both"/>
      </w:pPr>
      <w:r w:rsidRPr="00F81A91">
        <w:t xml:space="preserve">Actualmente, SmartFlow cuenta con un </w:t>
      </w:r>
      <w:proofErr w:type="spellStart"/>
      <w:r w:rsidRPr="00F81A91">
        <w:t>dashboard</w:t>
      </w:r>
      <w:proofErr w:type="spellEnd"/>
      <w:r w:rsidRPr="00F81A91">
        <w:t xml:space="preserve"> general para Administradores y Dirección Académica, el cual muestra métricas básicas sobre reservas, solicitudes y disponibilidad.</w:t>
      </w:r>
      <w:r w:rsidRPr="00F81A91">
        <w:br/>
        <w:t>Sin embargo, el panel de analíticas avanzadas —que contempla gráficos comparativos, análisis predictivo de demanda y visualización detallada del uso histórico por carrera y módulos— quedó pendiente de implementación debido al alto nivel de complejidad y al volumen de procesamiento requerido.</w:t>
      </w:r>
    </w:p>
    <w:p w14:paraId="6CB41072" w14:textId="77777777" w:rsidR="00C10F7C" w:rsidRDefault="00C10F7C">
      <w:pPr>
        <w:pBdr>
          <w:top w:val="nil"/>
          <w:left w:val="nil"/>
          <w:bottom w:val="nil"/>
          <w:right w:val="nil"/>
          <w:between w:val="nil"/>
        </w:pBdr>
        <w:ind w:left="1440"/>
        <w:jc w:val="both"/>
        <w:rPr>
          <w:color w:val="000000"/>
        </w:rPr>
      </w:pPr>
    </w:p>
    <w:p w14:paraId="52E7DCED" w14:textId="77777777" w:rsidR="00C10F7C" w:rsidRDefault="00C10F7C">
      <w:pPr>
        <w:ind w:firstLine="720"/>
        <w:jc w:val="both"/>
      </w:pPr>
    </w:p>
    <w:p w14:paraId="24133F26" w14:textId="77777777" w:rsidR="00C10F7C" w:rsidRDefault="00C10F7C"/>
    <w:sectPr w:rsidR="00C10F7C">
      <w:headerReference w:type="first" r:id="rId17"/>
      <w:pgSz w:w="12240" w:h="15840"/>
      <w:pgMar w:top="1440" w:right="1440" w:bottom="1440" w:left="1440" w:header="547" w:footer="36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198709" w14:textId="77777777" w:rsidR="00E3267E" w:rsidRDefault="00E3267E">
      <w:pPr>
        <w:spacing w:after="0" w:line="240" w:lineRule="auto"/>
      </w:pPr>
      <w:r>
        <w:separator/>
      </w:r>
    </w:p>
  </w:endnote>
  <w:endnote w:type="continuationSeparator" w:id="0">
    <w:p w14:paraId="25B7A4DC" w14:textId="77777777" w:rsidR="00E3267E" w:rsidRDefault="00E326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3776498F-F275-4F56-A174-C957D78C2B94}"/>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Black">
    <w:panose1 w:val="020B0A04020102020204"/>
    <w:charset w:val="00"/>
    <w:family w:val="swiss"/>
    <w:pitch w:val="variable"/>
    <w:sig w:usb0="A00002AF" w:usb1="400078FB" w:usb2="00000000" w:usb3="00000000" w:csb0="0000009F" w:csb1="00000000"/>
    <w:embedRegular r:id="rId2" w:fontKey="{99F22686-B362-4AC7-97C2-FA6CE0F84CB4}"/>
  </w:font>
  <w:font w:name="Arial Bold">
    <w:panose1 w:val="00000000000000000000"/>
    <w:charset w:val="00"/>
    <w:family w:val="roman"/>
    <w:notTrueType/>
    <w:pitch w:val="default"/>
  </w:font>
  <w:font w:name="Arial Narrow">
    <w:panose1 w:val="020B0606020202030204"/>
    <w:charset w:val="00"/>
    <w:family w:val="swiss"/>
    <w:pitch w:val="variable"/>
    <w:sig w:usb0="00000287" w:usb1="00000800" w:usb2="00000000" w:usb3="00000000" w:csb0="0000009F" w:csb1="00000000"/>
    <w:embedRegular r:id="rId3" w:fontKey="{502C4C57-D8E3-4E7E-B37C-1C0170E73EFD}"/>
  </w:font>
  <w:font w:name="Georgia">
    <w:panose1 w:val="02040502050405020303"/>
    <w:charset w:val="00"/>
    <w:family w:val="roman"/>
    <w:pitch w:val="variable"/>
    <w:sig w:usb0="00000287" w:usb1="00000000" w:usb2="00000000" w:usb3="00000000" w:csb0="0000009F" w:csb1="00000000"/>
    <w:embedItalic r:id="rId4" w:fontKey="{20BA866B-C9AB-46D6-B43C-5374C2D84FE5}"/>
  </w:font>
  <w:font w:name="Calibri Light">
    <w:panose1 w:val="020F0302020204030204"/>
    <w:charset w:val="00"/>
    <w:family w:val="swiss"/>
    <w:pitch w:val="variable"/>
    <w:sig w:usb0="E4002EFF" w:usb1="C000247B" w:usb2="00000009" w:usb3="00000000" w:csb0="000001FF" w:csb1="00000000"/>
    <w:embedRegular r:id="rId5" w:fontKey="{DD9D0A52-7DAD-45EC-BD9F-71342BD5D7BC}"/>
  </w:font>
  <w:font w:name="Calibri">
    <w:panose1 w:val="020F0502020204030204"/>
    <w:charset w:val="00"/>
    <w:family w:val="swiss"/>
    <w:pitch w:val="variable"/>
    <w:sig w:usb0="E4002EFF" w:usb1="C000247B" w:usb2="00000009" w:usb3="00000000" w:csb0="000001FF" w:csb1="00000000"/>
    <w:embedRegular r:id="rId6" w:fontKey="{8706ADB5-7E66-4EE0-B7A9-A9DC90DAFACB}"/>
  </w:font>
  <w:font w:name="Arial Unicode MS">
    <w:altName w:val="Arial"/>
    <w:panose1 w:val="020B0604020202020204"/>
    <w:charset w:val="00"/>
    <w:family w:val="auto"/>
    <w:pitch w:val="default"/>
  </w:font>
  <w:font w:name="Segoe UI Symbol">
    <w:panose1 w:val="020B0502040204020203"/>
    <w:charset w:val="00"/>
    <w:family w:val="swiss"/>
    <w:pitch w:val="variable"/>
    <w:sig w:usb0="800001E3" w:usb1="1200FFEF" w:usb2="00040000" w:usb3="00000000" w:csb0="00000001" w:csb1="00000000"/>
    <w:embedRegular r:id="rId7" w:fontKey="{37E06EDC-A386-4BB3-A1AC-EE937F67BC7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A48E0D" w14:textId="77777777" w:rsidR="00C10F7C" w:rsidRDefault="00000000">
    <w:pPr>
      <w:pBdr>
        <w:top w:val="nil"/>
        <w:left w:val="nil"/>
        <w:bottom w:val="nil"/>
        <w:right w:val="nil"/>
        <w:between w:val="nil"/>
      </w:pBdr>
      <w:tabs>
        <w:tab w:val="center" w:pos="4419"/>
        <w:tab w:val="right" w:pos="8838"/>
        <w:tab w:val="left" w:pos="5786"/>
      </w:tabs>
      <w:spacing w:after="0" w:line="240" w:lineRule="auto"/>
      <w:rPr>
        <w:color w:val="000000"/>
      </w:rPr>
    </w:pPr>
    <w:r>
      <w:rPr>
        <w:color w:val="000000"/>
      </w:rPr>
      <w:tab/>
    </w:r>
    <w:r>
      <w:rPr>
        <w:color w:val="000000"/>
      </w:rPr>
      <w:tab/>
    </w:r>
    <w:r>
      <w:rPr>
        <w:color w:val="000000"/>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8AF88B" w14:textId="77777777" w:rsidR="00C10F7C" w:rsidRDefault="00000000">
    <w:pPr>
      <w:spacing w:before="40" w:after="40"/>
      <w:ind w:firstLine="720"/>
      <w:jc w:val="center"/>
    </w:pPr>
    <w:r>
      <w:rPr>
        <w:noProof/>
      </w:rPr>
      <w:drawing>
        <wp:inline distT="0" distB="0" distL="0" distR="0" wp14:anchorId="2E65C9AC" wp14:editId="11F69418">
          <wp:extent cx="1057275" cy="419100"/>
          <wp:effectExtent l="0" t="0" r="0" b="0"/>
          <wp:docPr id="34" name="image3.png" descr="DIR_logo_grayscale no text"/>
          <wp:cNvGraphicFramePr/>
          <a:graphic xmlns:a="http://schemas.openxmlformats.org/drawingml/2006/main">
            <a:graphicData uri="http://schemas.openxmlformats.org/drawingml/2006/picture">
              <pic:pic xmlns:pic="http://schemas.openxmlformats.org/drawingml/2006/picture">
                <pic:nvPicPr>
                  <pic:cNvPr id="0" name="image3.png" descr="DIR_logo_grayscale no text"/>
                  <pic:cNvPicPr preferRelativeResize="0"/>
                </pic:nvPicPr>
                <pic:blipFill>
                  <a:blip r:embed="rId1"/>
                  <a:srcRect/>
                  <a:stretch>
                    <a:fillRect/>
                  </a:stretch>
                </pic:blipFill>
                <pic:spPr>
                  <a:xfrm>
                    <a:off x="0" y="0"/>
                    <a:ext cx="1057275" cy="419100"/>
                  </a:xfrm>
                  <a:prstGeom prst="rect">
                    <a:avLst/>
                  </a:prstGeom>
                  <a:ln/>
                </pic:spPr>
              </pic:pic>
            </a:graphicData>
          </a:graphic>
        </wp:inline>
      </w:drawing>
    </w:r>
  </w:p>
  <w:p w14:paraId="776DB506" w14:textId="77777777" w:rsidR="00C10F7C" w:rsidRDefault="00000000">
    <w:pPr>
      <w:spacing w:before="40" w:after="40"/>
      <w:ind w:firstLine="720"/>
      <w:jc w:val="center"/>
    </w:pPr>
    <w:r>
      <w:t>Texas Department of Information Resources</w:t>
    </w:r>
  </w:p>
  <w:p w14:paraId="46C6A0CA" w14:textId="77777777" w:rsidR="00C10F7C" w:rsidRDefault="00000000">
    <w:pPr>
      <w:spacing w:before="40" w:after="40"/>
      <w:ind w:firstLine="720"/>
      <w:jc w:val="center"/>
    </w:pPr>
    <w:r>
      <w:t>Austin, TX</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1DAB83" w14:textId="77777777" w:rsidR="00C10F7C" w:rsidRDefault="00000000">
    <w:pPr>
      <w:pBdr>
        <w:top w:val="nil"/>
        <w:left w:val="nil"/>
        <w:bottom w:val="nil"/>
        <w:right w:val="nil"/>
        <w:between w:val="nil"/>
      </w:pBdr>
      <w:tabs>
        <w:tab w:val="center" w:pos="4419"/>
        <w:tab w:val="right" w:pos="8838"/>
      </w:tabs>
      <w:spacing w:after="0" w:line="240" w:lineRule="auto"/>
      <w:jc w:val="center"/>
      <w:rPr>
        <w:color w:val="000000"/>
      </w:rPr>
    </w:pPr>
    <w:r>
      <w:rPr>
        <w:color w:val="000000"/>
      </w:rPr>
      <w:t>Dirección: Av. Américo Vespucio 1501, Maipú, Cerrillos, Región Metropolitana</w:t>
    </w:r>
  </w:p>
  <w:p w14:paraId="10499A35" w14:textId="77777777" w:rsidR="00C10F7C" w:rsidRDefault="00C10F7C">
    <w:pPr>
      <w:pBdr>
        <w:top w:val="nil"/>
        <w:left w:val="nil"/>
        <w:bottom w:val="nil"/>
        <w:right w:val="nil"/>
        <w:between w:val="nil"/>
      </w:pBdr>
      <w:tabs>
        <w:tab w:val="center" w:pos="4419"/>
        <w:tab w:val="right" w:pos="8838"/>
      </w:tabs>
      <w:spacing w:after="0" w:line="240" w:lineRule="auto"/>
      <w:rPr>
        <w:color w:val="00000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70DE23" w14:textId="77777777" w:rsidR="00C10F7C" w:rsidRDefault="00000000">
    <w:pPr>
      <w:pBdr>
        <w:top w:val="nil"/>
        <w:left w:val="nil"/>
        <w:bottom w:val="nil"/>
        <w:right w:val="nil"/>
        <w:between w:val="nil"/>
      </w:pBdr>
      <w:tabs>
        <w:tab w:val="center" w:pos="4419"/>
        <w:tab w:val="right" w:pos="8838"/>
      </w:tabs>
      <w:spacing w:after="0" w:line="240" w:lineRule="auto"/>
      <w:rPr>
        <w:color w:val="000000"/>
      </w:rPr>
    </w:pPr>
    <w:r>
      <w:rPr>
        <w:color w:val="000000"/>
      </w:rPr>
      <w:t xml:space="preserve">Based on </w:t>
    </w:r>
    <w:r>
      <w:rPr>
        <w:color w:val="000000"/>
      </w:rPr>
      <w:br/>
      <w:t>DIR Document 1BC-T1-0</w:t>
    </w:r>
    <w:r>
      <w:rPr>
        <w:color w:val="000000"/>
      </w:rPr>
      <w:tab/>
    </w:r>
    <w:r>
      <w:rPr>
        <w:b/>
        <w:bCs/>
        <w:color w:val="000000"/>
      </w:rPr>
      <w:t xml:space="preserve">Page </w:t>
    </w:r>
    <w:r>
      <w:rPr>
        <w:b/>
        <w:bCs/>
        <w:color w:val="000000"/>
      </w:rPr>
      <w:fldChar w:fldCharType="begin"/>
    </w:r>
    <w:r>
      <w:rPr>
        <w:b/>
        <w:bCs/>
        <w:color w:val="000000"/>
      </w:rPr>
      <w:instrText>PAGE</w:instrText>
    </w:r>
    <w:r>
      <w:rPr>
        <w:b/>
        <w:bCs/>
        <w:color w:val="000000"/>
      </w:rPr>
      <w:fldChar w:fldCharType="separate"/>
    </w:r>
    <w:r>
      <w:rPr>
        <w:b/>
        <w:bCs/>
        <w:color w:val="000000"/>
      </w:rPr>
      <w:fldChar w:fldCharType="end"/>
    </w:r>
    <w:r>
      <w:rPr>
        <w:color w:val="000000"/>
      </w:rPr>
      <w:tab/>
    </w:r>
    <w:r>
      <w:rPr>
        <w:noProof/>
      </w:rPr>
      <w:drawing>
        <wp:anchor distT="0" distB="0" distL="0" distR="0" simplePos="0" relativeHeight="251659264" behindDoc="1" locked="0" layoutInCell="1" hidden="0" allowOverlap="1" wp14:anchorId="6D347F30" wp14:editId="12003F97">
          <wp:simplePos x="0" y="0"/>
          <wp:positionH relativeFrom="column">
            <wp:posOffset>4995545</wp:posOffset>
          </wp:positionH>
          <wp:positionV relativeFrom="paragraph">
            <wp:posOffset>68580</wp:posOffset>
          </wp:positionV>
          <wp:extent cx="948055" cy="276860"/>
          <wp:effectExtent l="0" t="0" r="0" b="0"/>
          <wp:wrapNone/>
          <wp:docPr id="35" name="image4.png" descr="1-BusJust"/>
          <wp:cNvGraphicFramePr/>
          <a:graphic xmlns:a="http://schemas.openxmlformats.org/drawingml/2006/main">
            <a:graphicData uri="http://schemas.openxmlformats.org/drawingml/2006/picture">
              <pic:pic xmlns:pic="http://schemas.openxmlformats.org/drawingml/2006/picture">
                <pic:nvPicPr>
                  <pic:cNvPr id="0" name="image4.png" descr="1-BusJust"/>
                  <pic:cNvPicPr preferRelativeResize="0"/>
                </pic:nvPicPr>
                <pic:blipFill>
                  <a:blip r:embed="rId1"/>
                  <a:srcRect/>
                  <a:stretch>
                    <a:fillRect/>
                  </a:stretch>
                </pic:blipFill>
                <pic:spPr>
                  <a:xfrm>
                    <a:off x="0" y="0"/>
                    <a:ext cx="948055" cy="276860"/>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076AB5" w14:textId="77777777" w:rsidR="00E3267E" w:rsidRDefault="00E3267E">
      <w:pPr>
        <w:spacing w:after="0" w:line="240" w:lineRule="auto"/>
      </w:pPr>
      <w:r>
        <w:separator/>
      </w:r>
    </w:p>
  </w:footnote>
  <w:footnote w:type="continuationSeparator" w:id="0">
    <w:p w14:paraId="72533BA9" w14:textId="77777777" w:rsidR="00E3267E" w:rsidRDefault="00E3267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BFA05F" w14:textId="77777777" w:rsidR="00C10F7C" w:rsidRDefault="00000000">
    <w:pPr>
      <w:pBdr>
        <w:top w:val="nil"/>
        <w:left w:val="nil"/>
        <w:bottom w:val="nil"/>
        <w:right w:val="nil"/>
        <w:between w:val="nil"/>
      </w:pBdr>
      <w:tabs>
        <w:tab w:val="center" w:pos="4419"/>
        <w:tab w:val="right" w:pos="8838"/>
      </w:tabs>
      <w:spacing w:after="0" w:line="240" w:lineRule="auto"/>
      <w:jc w:val="right"/>
      <w:rPr>
        <w:color w:val="000000"/>
      </w:rPr>
    </w:pPr>
    <w:r>
      <w:rPr>
        <w:color w:val="000000"/>
      </w:rPr>
      <w:fldChar w:fldCharType="begin"/>
    </w:r>
    <w:r>
      <w:rPr>
        <w:color w:val="000000"/>
      </w:rPr>
      <w:instrText xml:space="preserve"> INCLUDEPICTURE  "http://www.duoc.cl/normasgraficas/normasgraficas/marca-duoc/logo-fondo-blanco/OR_Logotipo_DuocUC.jpg" \* MERGEFORMATINET </w:instrText>
    </w:r>
    <w:r>
      <w:rPr>
        <w:color w:val="000000"/>
      </w:rPr>
      <w:fldChar w:fldCharType="separate"/>
    </w:r>
    <w:r w:rsidR="000D4385">
      <w:rPr>
        <w:color w:val="000000"/>
      </w:rPr>
      <w:pict w14:anchorId="5390274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56.1pt;height:34.2pt">
          <v:imagedata r:id="rId1" r:href="rId2"/>
        </v:shape>
      </w:pict>
    </w:r>
    <w:r>
      <w:rPr>
        <w:color w:val="000000"/>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4A88B9" w14:textId="77777777" w:rsidR="00C10F7C" w:rsidRDefault="00000000">
    <w:pPr>
      <w:pBdr>
        <w:top w:val="nil"/>
        <w:left w:val="nil"/>
        <w:bottom w:val="nil"/>
        <w:right w:val="nil"/>
        <w:between w:val="nil"/>
      </w:pBdr>
      <w:tabs>
        <w:tab w:val="center" w:pos="4419"/>
        <w:tab w:val="right" w:pos="8838"/>
        <w:tab w:val="right" w:pos="9180"/>
      </w:tabs>
      <w:spacing w:after="0" w:line="240" w:lineRule="auto"/>
      <w:jc w:val="right"/>
      <w:rPr>
        <w:color w:val="000000"/>
      </w:rPr>
    </w:pPr>
    <w:r>
      <w:rPr>
        <w:color w:val="000000"/>
      </w:rPr>
      <w:t>TEXAS DEPARTMENT OF INFORMATION RESOURCES</w:t>
    </w:r>
    <w:r>
      <w:rPr>
        <w:noProof/>
      </w:rPr>
      <mc:AlternateContent>
        <mc:Choice Requires="wps">
          <w:drawing>
            <wp:anchor distT="0" distB="0" distL="114300" distR="114300" simplePos="0" relativeHeight="251658240" behindDoc="0" locked="0" layoutInCell="1" hidden="0" allowOverlap="1" wp14:anchorId="5C3F5AC8" wp14:editId="058A86E6">
              <wp:simplePos x="0" y="0"/>
              <wp:positionH relativeFrom="column">
                <wp:posOffset>731203</wp:posOffset>
              </wp:positionH>
              <wp:positionV relativeFrom="paragraph">
                <wp:posOffset>251142</wp:posOffset>
              </wp:positionV>
              <wp:extent cx="3801745" cy="336550"/>
              <wp:effectExtent l="0" t="0" r="0" b="0"/>
              <wp:wrapTopAndBottom distT="0" distB="0"/>
              <wp:docPr id="33" name="Rectángulo 33"/>
              <wp:cNvGraphicFramePr/>
              <a:graphic xmlns:a="http://schemas.openxmlformats.org/drawingml/2006/main">
                <a:graphicData uri="http://schemas.microsoft.com/office/word/2010/wordprocessingShape">
                  <wps:wsp>
                    <wps:cNvSpPr/>
                    <wps:spPr>
                      <a:xfrm>
                        <a:off x="3449890" y="3616488"/>
                        <a:ext cx="3792220" cy="327025"/>
                      </a:xfrm>
                      <a:prstGeom prst="rect">
                        <a:avLst/>
                      </a:prstGeom>
                      <a:noFill/>
                      <a:ln>
                        <a:noFill/>
                      </a:ln>
                    </wps:spPr>
                    <wps:txbx>
                      <w:txbxContent>
                        <w:p w14:paraId="2E942DBE" w14:textId="77777777" w:rsidR="00C10F7C" w:rsidRDefault="00000000">
                          <w:pPr>
                            <w:ind w:left="0" w:hanging="720"/>
                            <w:textDirection w:val="btLr"/>
                          </w:pPr>
                          <w:r>
                            <w:rPr>
                              <w:color w:val="B40000"/>
                            </w:rPr>
                            <w:t xml:space="preserve"> FILENAME  \* MERGEFORMAT 10bc-t1-3.doc | DRAFT |  TIME \@ "M/d/yyyy h:mm am/pm" 5/16/2022 2:08 PM</w:t>
                          </w:r>
                        </w:p>
                      </w:txbxContent>
                    </wps:txbx>
                    <wps:bodyPr spcFirstLastPara="1" wrap="square" lIns="91425" tIns="45700" rIns="91425" bIns="45700" anchor="t" anchorCtr="0">
                      <a:noAutofit/>
                    </wps:bodyPr>
                  </wps:wsp>
                </a:graphicData>
              </a:graphic>
            </wp:anchor>
          </w:drawing>
        </mc:Choice>
        <mc:Fallback>
          <w:pict>
            <v:rect w14:anchorId="5C3F5AC8" id="Rectángulo 33" o:spid="_x0000_s1026" style="position:absolute;left:0;text-align:left;margin-left:57.6pt;margin-top:19.75pt;width:299.35pt;height:26.5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" filled="f" stroked="f">
              <v:textbox inset="2.53958mm,1.2694mm,2.53958mm,1.2694mm">
                <w:txbxContent>
                  <w:p w14:paraId="2E942DBE" w14:textId="77777777" w:rsidR="00C10F7C" w:rsidRDefault="00000000">
                    <w:pPr>
                      <w:ind w:left="0" w:hanging="720"/>
                      <w:textDirection w:val="btLr"/>
                    </w:pPr>
                    <w:r>
                      <w:rPr>
                        <w:color w:val="B40000"/>
                      </w:rPr>
                      <w:t xml:space="preserve"> FILENAME  \* MERGEFORMAT 10bc-t1-3.doc | DRAFT |  TIME \@ "M/d/yyyy h:mm am/pm" 5/16/2022 2:08 PM</w:t>
                    </w:r>
                  </w:p>
                </w:txbxContent>
              </v:textbox>
              <w10:wrap type="topAndBottom"/>
            </v:rec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4DCC4F" w14:textId="77777777" w:rsidR="00C10F7C" w:rsidRDefault="00000000">
    <w:pPr>
      <w:pBdr>
        <w:top w:val="nil"/>
        <w:left w:val="nil"/>
        <w:bottom w:val="single" w:sz="4" w:space="3" w:color="000000"/>
        <w:right w:val="nil"/>
        <w:between w:val="nil"/>
      </w:pBdr>
      <w:tabs>
        <w:tab w:val="center" w:pos="4419"/>
        <w:tab w:val="right" w:pos="8838"/>
      </w:tabs>
      <w:spacing w:after="0" w:line="240" w:lineRule="auto"/>
      <w:jc w:val="right"/>
      <w:rPr>
        <w:color w:val="000000"/>
      </w:rPr>
    </w:pPr>
    <w:r>
      <w:rPr>
        <w:color w:val="000000"/>
      </w:rPr>
      <w:fldChar w:fldCharType="begin"/>
    </w:r>
    <w:r>
      <w:rPr>
        <w:color w:val="000000"/>
      </w:rPr>
      <w:instrText xml:space="preserve"> INCLUDEPICTURE  "http://www.duoc.cl/normasgraficas/normasgraficas/marca-duoc/logo-fondo-blanco/OR_Logotipo_DuocUC.jpg" \* MERGEFORMATINET </w:instrText>
    </w:r>
    <w:r>
      <w:rPr>
        <w:color w:val="000000"/>
      </w:rPr>
      <w:fldChar w:fldCharType="separate"/>
    </w:r>
    <w:r w:rsidR="000D4385">
      <w:rPr>
        <w:color w:val="000000"/>
      </w:rPr>
      <w:pict w14:anchorId="3B9C109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156.1pt;height:34.2pt">
          <v:imagedata r:id="rId2" r:href="rId1"/>
        </v:shape>
      </w:pict>
    </w:r>
    <w:r>
      <w:rPr>
        <w:color w:val="000000"/>
      </w:rPr>
      <w:fldChar w:fldCharType="end"/>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E0C593" w14:textId="77777777" w:rsidR="00C10F7C" w:rsidRDefault="00000000">
    <w:pPr>
      <w:pBdr>
        <w:top w:val="nil"/>
        <w:left w:val="nil"/>
        <w:bottom w:val="nil"/>
        <w:right w:val="nil"/>
        <w:between w:val="nil"/>
      </w:pBdr>
      <w:tabs>
        <w:tab w:val="center" w:pos="4419"/>
        <w:tab w:val="right" w:pos="8838"/>
      </w:tabs>
      <w:spacing w:after="0" w:line="240" w:lineRule="auto"/>
      <w:rPr>
        <w:color w:val="000000"/>
      </w:rPr>
    </w:pPr>
    <w:r>
      <w:rPr>
        <w:color w:val="000000"/>
      </w:rPr>
      <w:t>Texas Project Delivery Framework</w:t>
    </w:r>
    <w:r>
      <w:rPr>
        <w:color w:val="000000"/>
      </w:rPr>
      <w:tab/>
    </w:r>
    <w:r>
      <w:rPr>
        <w:color w:val="000000"/>
      </w:rPr>
      <w:tab/>
      <w:t>BUSINESS CASE TEMPLATE</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FCDCEF" w14:textId="77777777" w:rsidR="00C10F7C" w:rsidRDefault="00000000">
    <w:pPr>
      <w:pBdr>
        <w:top w:val="nil"/>
        <w:left w:val="nil"/>
        <w:bottom w:val="nil"/>
        <w:right w:val="nil"/>
        <w:between w:val="nil"/>
      </w:pBdr>
      <w:tabs>
        <w:tab w:val="center" w:pos="4419"/>
        <w:tab w:val="right" w:pos="8838"/>
      </w:tabs>
      <w:spacing w:after="0" w:line="240" w:lineRule="auto"/>
      <w:rPr>
        <w:color w:val="000000"/>
      </w:rPr>
    </w:pPr>
    <w:r>
      <w:rPr>
        <w:color w:val="000000"/>
      </w:rPr>
      <w:t>Texas Project Delivery Framework</w:t>
    </w:r>
    <w:r>
      <w:rPr>
        <w:color w:val="000000"/>
      </w:rPr>
      <w:tab/>
    </w:r>
    <w:r>
      <w:rPr>
        <w:color w:val="000000"/>
      </w:rPr>
      <w:tab/>
      <w:t>BUSINESS CASE TEMPLATE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4171C"/>
    <w:multiLevelType w:val="multilevel"/>
    <w:tmpl w:val="986E33CE"/>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 w15:restartNumberingAfterBreak="0">
    <w:nsid w:val="0909558F"/>
    <w:multiLevelType w:val="multilevel"/>
    <w:tmpl w:val="65FE4284"/>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28C37D87"/>
    <w:multiLevelType w:val="multilevel"/>
    <w:tmpl w:val="F5F0B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9954B25"/>
    <w:multiLevelType w:val="multilevel"/>
    <w:tmpl w:val="28ACC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91810851">
    <w:abstractNumId w:val="1"/>
  </w:num>
  <w:num w:numId="2" w16cid:durableId="1925414000">
    <w:abstractNumId w:val="0"/>
  </w:num>
  <w:num w:numId="3" w16cid:durableId="793332436">
    <w:abstractNumId w:val="2"/>
  </w:num>
  <w:num w:numId="4" w16cid:durableId="18063005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oNotDisplayPageBoundaries/>
  <w:embedTrueTypeFonts/>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0F7C"/>
    <w:rsid w:val="000D4385"/>
    <w:rsid w:val="007F216A"/>
    <w:rsid w:val="00831B07"/>
    <w:rsid w:val="00C10F7C"/>
    <w:rsid w:val="00DB3203"/>
    <w:rsid w:val="00DC243A"/>
    <w:rsid w:val="00E3267E"/>
    <w:rsid w:val="00F81A91"/>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4CFEDD"/>
  <w15:docId w15:val="{0EAFC291-243C-4A3F-848C-EE221363CE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s" w:eastAsia="es-CL" w:bidi="ar-SA"/>
      </w:rPr>
    </w:rPrDefault>
    <w:pPrDefault>
      <w:pPr>
        <w:spacing w:after="200" w:line="300" w:lineRule="auto"/>
        <w:ind w:left="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pageBreakBefore/>
      <w:tabs>
        <w:tab w:val="left" w:pos="0"/>
        <w:tab w:val="left" w:pos="1980"/>
      </w:tabs>
      <w:spacing w:line="400" w:lineRule="auto"/>
      <w:ind w:left="0"/>
      <w:outlineLvl w:val="0"/>
    </w:pPr>
    <w:rPr>
      <w:rFonts w:ascii="Arial Black" w:eastAsia="Arial Black" w:hAnsi="Arial Black" w:cs="Arial Black"/>
      <w:sz w:val="32"/>
      <w:szCs w:val="32"/>
    </w:rPr>
  </w:style>
  <w:style w:type="paragraph" w:styleId="Ttulo2">
    <w:name w:val="heading 2"/>
    <w:basedOn w:val="Normal"/>
    <w:next w:val="Normal"/>
    <w:uiPriority w:val="9"/>
    <w:unhideWhenUsed/>
    <w:qFormat/>
    <w:pPr>
      <w:keepNext/>
      <w:keepLines/>
      <w:spacing w:before="360" w:after="80"/>
      <w:outlineLvl w:val="1"/>
    </w:pPr>
    <w:rPr>
      <w:b/>
      <w:bCs/>
      <w:sz w:val="36"/>
      <w:szCs w:val="36"/>
    </w:rPr>
  </w:style>
  <w:style w:type="paragraph" w:styleId="Ttulo3">
    <w:name w:val="heading 3"/>
    <w:basedOn w:val="Normal"/>
    <w:next w:val="Normal"/>
    <w:uiPriority w:val="9"/>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sz w:val="22"/>
      <w:szCs w:val="22"/>
    </w:rPr>
  </w:style>
  <w:style w:type="paragraph" w:styleId="Ttulo6">
    <w:name w:val="heading 6"/>
    <w:basedOn w:val="Normal"/>
    <w:next w:val="Normal"/>
    <w:uiPriority w:val="9"/>
    <w:semiHidden/>
    <w:unhideWhenUsed/>
    <w:qFormat/>
    <w:pPr>
      <w:keepNext/>
      <w:keepLines/>
      <w:spacing w:before="200" w:after="40"/>
      <w:outlineLvl w:val="5"/>
    </w:pPr>
    <w:rPr>
      <w:b/>
      <w:bC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Encabezado">
    <w:name w:val="header"/>
    <w:basedOn w:val="Normal"/>
    <w:link w:val="EncabezadoCar"/>
    <w:unhideWhenUsed/>
    <w:rsid w:val="00A92AF4"/>
    <w:pPr>
      <w:tabs>
        <w:tab w:val="center" w:pos="4419"/>
        <w:tab w:val="right" w:pos="8838"/>
      </w:tabs>
      <w:spacing w:after="0" w:line="240" w:lineRule="auto"/>
    </w:pPr>
  </w:style>
  <w:style w:type="character" w:customStyle="1" w:styleId="EncabezadoCar">
    <w:name w:val="Encabezado Car"/>
    <w:basedOn w:val="Fuentedeprrafopredeter"/>
    <w:link w:val="Encabezado"/>
    <w:rsid w:val="00A92AF4"/>
  </w:style>
  <w:style w:type="paragraph" w:styleId="Piedepgina">
    <w:name w:val="footer"/>
    <w:basedOn w:val="Normal"/>
    <w:link w:val="PiedepginaCar"/>
    <w:uiPriority w:val="99"/>
    <w:unhideWhenUsed/>
    <w:rsid w:val="00A92AF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A92AF4"/>
  </w:style>
  <w:style w:type="character" w:customStyle="1" w:styleId="Ttulo1Car">
    <w:name w:val="Título 1 Car"/>
    <w:basedOn w:val="Fuentedeprrafopredeter"/>
    <w:rsid w:val="00A92AF4"/>
    <w:rPr>
      <w:rFonts w:ascii="Arial Black" w:eastAsia="Times New Roman" w:hAnsi="Arial Black" w:cs="Times New Roman"/>
      <w:sz w:val="32"/>
      <w:szCs w:val="32"/>
      <w:lang w:val="en-US"/>
    </w:rPr>
  </w:style>
  <w:style w:type="paragraph" w:styleId="TDC1">
    <w:name w:val="toc 1"/>
    <w:basedOn w:val="Normal"/>
    <w:next w:val="Normal"/>
    <w:autoRedefine/>
    <w:uiPriority w:val="39"/>
    <w:qFormat/>
    <w:rsid w:val="00A92AF4"/>
    <w:pPr>
      <w:tabs>
        <w:tab w:val="left" w:pos="2160"/>
        <w:tab w:val="right" w:leader="dot" w:pos="8280"/>
      </w:tabs>
      <w:spacing w:before="100" w:after="100"/>
      <w:ind w:left="1080"/>
    </w:pPr>
  </w:style>
  <w:style w:type="character" w:styleId="Hipervnculo">
    <w:name w:val="Hyperlink"/>
    <w:basedOn w:val="Fuentedeprrafopredeter"/>
    <w:uiPriority w:val="99"/>
    <w:rsid w:val="00A92AF4"/>
    <w:rPr>
      <w:color w:val="B40000"/>
      <w:u w:val="none"/>
    </w:rPr>
  </w:style>
  <w:style w:type="paragraph" w:customStyle="1" w:styleId="Z-agcycvr-name">
    <w:name w:val="Z-agcycvr-name"/>
    <w:basedOn w:val="Normal"/>
    <w:rsid w:val="00A92AF4"/>
    <w:pPr>
      <w:tabs>
        <w:tab w:val="center" w:pos="4680"/>
        <w:tab w:val="right" w:pos="9360"/>
      </w:tabs>
      <w:spacing w:before="1440" w:after="0" w:line="240" w:lineRule="auto"/>
      <w:ind w:left="0"/>
      <w:jc w:val="center"/>
    </w:pPr>
    <w:rPr>
      <w:rFonts w:ascii="Arial Bold" w:hAnsi="Arial Bold"/>
      <w:b/>
      <w:sz w:val="30"/>
      <w:szCs w:val="36"/>
    </w:rPr>
  </w:style>
  <w:style w:type="paragraph" w:customStyle="1" w:styleId="Z-cvr-docinfo">
    <w:name w:val="Z-cvr-docinfo"/>
    <w:basedOn w:val="Normal"/>
    <w:rsid w:val="00A92AF4"/>
    <w:pPr>
      <w:tabs>
        <w:tab w:val="center" w:pos="4680"/>
        <w:tab w:val="right" w:pos="9360"/>
      </w:tabs>
      <w:spacing w:before="1280" w:after="100" w:afterAutospacing="1" w:line="240" w:lineRule="auto"/>
      <w:ind w:left="0"/>
      <w:jc w:val="right"/>
    </w:pPr>
    <w:rPr>
      <w:rFonts w:ascii="Arial Narrow" w:hAnsi="Arial Narrow"/>
      <w:bCs/>
      <w:sz w:val="28"/>
    </w:rPr>
  </w:style>
  <w:style w:type="paragraph" w:customStyle="1" w:styleId="Z-cvr-Normal">
    <w:name w:val="Z-cvr-Normal"/>
    <w:basedOn w:val="Normal"/>
    <w:rsid w:val="00A92AF4"/>
    <w:pPr>
      <w:tabs>
        <w:tab w:val="center" w:pos="4680"/>
        <w:tab w:val="right" w:pos="9360"/>
      </w:tabs>
      <w:ind w:left="0"/>
    </w:pPr>
    <w:rPr>
      <w:bCs/>
    </w:rPr>
  </w:style>
  <w:style w:type="paragraph" w:customStyle="1" w:styleId="Z-cvr-Title">
    <w:name w:val="Z-cvr-Title"/>
    <w:basedOn w:val="Normal"/>
    <w:rsid w:val="00A92AF4"/>
    <w:pPr>
      <w:tabs>
        <w:tab w:val="center" w:pos="4680"/>
        <w:tab w:val="right" w:pos="9360"/>
      </w:tabs>
      <w:spacing w:before="1560" w:after="0" w:line="240" w:lineRule="auto"/>
      <w:ind w:left="0"/>
      <w:jc w:val="right"/>
    </w:pPr>
    <w:rPr>
      <w:rFonts w:ascii="Arial Black" w:hAnsi="Arial Black"/>
      <w:bCs/>
      <w:sz w:val="68"/>
    </w:rPr>
  </w:style>
  <w:style w:type="paragraph" w:customStyle="1" w:styleId="Z-cvr-SubTitle">
    <w:name w:val="Z-cvr-SubTitle"/>
    <w:basedOn w:val="Z-cvr-Title"/>
    <w:rsid w:val="00A92AF4"/>
    <w:pPr>
      <w:spacing w:before="120"/>
    </w:pPr>
    <w:rPr>
      <w:rFonts w:ascii="Arial" w:hAnsi="Arial"/>
      <w:color w:val="B40000"/>
      <w:sz w:val="56"/>
    </w:rPr>
  </w:style>
  <w:style w:type="paragraph" w:customStyle="1" w:styleId="Z-agcycvr-Doctype">
    <w:name w:val="Z-agcycvr-Doctype"/>
    <w:basedOn w:val="Normal"/>
    <w:rsid w:val="00A92AF4"/>
    <w:pPr>
      <w:keepNext/>
      <w:tabs>
        <w:tab w:val="center" w:pos="4680"/>
        <w:tab w:val="right" w:pos="9360"/>
      </w:tabs>
      <w:spacing w:after="240" w:line="400" w:lineRule="exact"/>
      <w:ind w:left="0"/>
      <w:jc w:val="center"/>
      <w:outlineLvl w:val="3"/>
    </w:pPr>
    <w:rPr>
      <w:rFonts w:ascii="Arial Black" w:hAnsi="Arial Black"/>
      <w:bCs/>
      <w:sz w:val="36"/>
      <w:szCs w:val="36"/>
    </w:rPr>
  </w:style>
  <w:style w:type="paragraph" w:customStyle="1" w:styleId="Z-agcycvr-tpdf">
    <w:name w:val="Z-agcycvr-tpdf"/>
    <w:basedOn w:val="Z-agcycvr-name"/>
    <w:rsid w:val="00A92AF4"/>
    <w:pPr>
      <w:tabs>
        <w:tab w:val="left" w:pos="7985"/>
      </w:tabs>
      <w:spacing w:before="0"/>
    </w:pPr>
    <w:rPr>
      <w:rFonts w:ascii="Arial Narrow" w:hAnsi="Arial Narrow"/>
      <w:b w:val="0"/>
      <w:bCs/>
      <w:spacing w:val="20"/>
      <w:sz w:val="20"/>
    </w:rPr>
  </w:style>
  <w:style w:type="paragraph" w:styleId="Prrafodelista">
    <w:name w:val="List Paragraph"/>
    <w:basedOn w:val="Normal"/>
    <w:uiPriority w:val="34"/>
    <w:qFormat/>
    <w:rsid w:val="00BA7D76"/>
    <w:pPr>
      <w:contextualSpacing/>
    </w:p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70" w:type="dxa"/>
        <w:bottom w:w="0" w:type="dxa"/>
        <w:right w:w="70" w:type="dxa"/>
      </w:tblCellMar>
    </w:tblPr>
  </w:style>
  <w:style w:type="character" w:styleId="Textoennegrita">
    <w:name w:val="Strong"/>
    <w:basedOn w:val="Fuentedeprrafopredeter"/>
    <w:uiPriority w:val="22"/>
    <w:qFormat/>
    <w:rsid w:val="007F216A"/>
    <w:rPr>
      <w:b/>
      <w:bCs/>
    </w:rPr>
  </w:style>
  <w:style w:type="paragraph" w:styleId="TtuloTDC">
    <w:name w:val="TOC Heading"/>
    <w:basedOn w:val="Ttulo1"/>
    <w:next w:val="Normal"/>
    <w:uiPriority w:val="39"/>
    <w:unhideWhenUsed/>
    <w:qFormat/>
    <w:rsid w:val="00F81A91"/>
    <w:pPr>
      <w:keepLines/>
      <w:pageBreakBefore w:val="0"/>
      <w:tabs>
        <w:tab w:val="clear" w:pos="0"/>
        <w:tab w:val="clear" w:pos="1980"/>
      </w:tabs>
      <w:spacing w:before="240" w:after="0" w:line="259" w:lineRule="auto"/>
      <w:outlineLvl w:val="9"/>
    </w:pPr>
    <w:rPr>
      <w:rFonts w:asciiTheme="majorHAnsi" w:eastAsiaTheme="majorEastAsia" w:hAnsiTheme="majorHAnsi" w:cstheme="majorBidi"/>
      <w:color w:val="2E74B5" w:themeColor="accent1" w:themeShade="BF"/>
      <w:lang w:val="es-CL"/>
    </w:rPr>
  </w:style>
  <w:style w:type="paragraph" w:styleId="TDC3">
    <w:name w:val="toc 3"/>
    <w:basedOn w:val="Normal"/>
    <w:next w:val="Normal"/>
    <w:autoRedefine/>
    <w:uiPriority w:val="39"/>
    <w:unhideWhenUsed/>
    <w:rsid w:val="00F81A91"/>
    <w:pPr>
      <w:spacing w:after="100"/>
      <w:ind w:left="400"/>
    </w:pPr>
  </w:style>
  <w:style w:type="paragraph" w:styleId="TDC2">
    <w:name w:val="toc 2"/>
    <w:basedOn w:val="Normal"/>
    <w:next w:val="Normal"/>
    <w:autoRedefine/>
    <w:uiPriority w:val="39"/>
    <w:unhideWhenUsed/>
    <w:rsid w:val="00DC243A"/>
    <w:pPr>
      <w:spacing w:after="100" w:line="259" w:lineRule="auto"/>
      <w:ind w:left="220"/>
    </w:pPr>
    <w:rPr>
      <w:rFonts w:asciiTheme="minorHAnsi" w:eastAsiaTheme="minorEastAsia" w:hAnsiTheme="minorHAnsi" w:cs="Times New Roman"/>
      <w:sz w:val="22"/>
      <w:szCs w:val="22"/>
      <w:lang w:val="es-C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header" Target="header5.xml"/><Relationship Id="rId2" Type="http://schemas.openxmlformats.org/officeDocument/2006/relationships/customXml" Target="../customXml/item2.xml"/><Relationship Id="rId16"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header" Target="header4.xml"/><Relationship Id="rId10" Type="http://schemas.openxmlformats.org/officeDocument/2006/relationships/footer" Target="footer1.xml"/><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footer4.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http://www.duoc.cl/normasgraficas/normasgraficas/marca-duoc/logo-fondo-blanco/OR_Logotipo_DuocUC.jpg" TargetMode="External"/><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2" Type="http://schemas.openxmlformats.org/officeDocument/2006/relationships/image" Target="media/image1.jpeg"/><Relationship Id="rId1" Type="http://schemas.openxmlformats.org/officeDocument/2006/relationships/image" Target="http://www.duoc.cl/normasgraficas/normasgraficas/marca-duoc/logo-fondo-blanco/OR_Logotipo_DuocUC.jpg"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eYnlYXJPYN/nab7NIcMD3yfUemA==">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</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BE576FD7-DAB2-4BBA-8AF0-4E36774038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18</Pages>
  <Words>3801</Words>
  <Characters>21213</Characters>
  <Application>Microsoft Office Word</Application>
  <DocSecurity>0</DocSecurity>
  <Lines>2121</Lines>
  <Paragraphs>1924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Mauricio Villagrán Mora</dc:creator>
  <cp:lastModifiedBy>JUAN JOSUE CASTILLO LOYOLA</cp:lastModifiedBy>
  <cp:revision>3</cp:revision>
  <dcterms:created xsi:type="dcterms:W3CDTF">2016-11-23T23:15:00Z</dcterms:created>
  <dcterms:modified xsi:type="dcterms:W3CDTF">2025-12-04T22:01:00Z</dcterms:modified>
</cp:coreProperties>
</file>