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10" w:rsidRDefault="00DC256E">
      <w:pPr>
        <w:outlineLvl w:val="0"/>
      </w:pPr>
      <w:r>
        <w:rPr>
          <w:b/>
          <w:sz w:val="36"/>
        </w:rPr>
        <w:t xml:space="preserve">Wasfi </w:t>
      </w:r>
      <w:proofErr w:type="spellStart"/>
      <w:r>
        <w:rPr>
          <w:b/>
          <w:sz w:val="36"/>
        </w:rPr>
        <w:t>Momens</w:t>
      </w:r>
      <w:proofErr w:type="spellEnd"/>
    </w:p>
    <w:p w:rsidR="00A61010" w:rsidRDefault="00A61010">
      <w:pPr>
        <w:jc w:val="center"/>
        <w:outlineLvl w:val="0"/>
        <w:rPr>
          <w:b/>
          <w:sz w:val="36"/>
        </w:rPr>
      </w:pPr>
    </w:p>
    <w:p w:rsidR="00A61010" w:rsidRDefault="00A61010">
      <w:pPr>
        <w:jc w:val="center"/>
        <w:outlineLvl w:val="0"/>
        <w:rPr>
          <w:b/>
          <w:sz w:val="36"/>
        </w:rPr>
      </w:pPr>
    </w:p>
    <w:p w:rsidR="00A61010" w:rsidRDefault="00DC256E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CSC3320 System Level Programming</w:t>
      </w:r>
    </w:p>
    <w:p w:rsidR="00A61010" w:rsidRDefault="00DC256E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Homework 4</w:t>
      </w:r>
    </w:p>
    <w:p w:rsidR="00A61010" w:rsidRDefault="00DC256E">
      <w:pPr>
        <w:jc w:val="center"/>
        <w:outlineLvl w:val="0"/>
        <w:rPr>
          <w:color w:val="FF0000"/>
        </w:rPr>
      </w:pPr>
      <w:r>
        <w:rPr>
          <w:color w:val="FF0000"/>
        </w:rPr>
        <w:t>Due at 11:59 pm on Tuesday, Nov. 22, 2016</w:t>
      </w:r>
    </w:p>
    <w:p w:rsidR="00A61010" w:rsidRDefault="00A61010">
      <w:pPr>
        <w:jc w:val="both"/>
        <w:rPr>
          <w:rFonts w:ascii="Cambria" w:hAnsi="Cambria"/>
          <w:b/>
          <w:sz w:val="28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Note: All the questions below are from the textbook by Dr. King. </w:t>
      </w:r>
    </w:p>
    <w:p w:rsidR="00A61010" w:rsidRDefault="00A61010">
      <w:pPr>
        <w:widowControl w:val="0"/>
        <w:jc w:val="both"/>
        <w:rPr>
          <w:rFonts w:ascii="Cambria" w:hAnsi="Cambria" w:cs="Arial"/>
          <w:b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Q1.</w:t>
      </w:r>
      <w:r>
        <w:rPr>
          <w:rFonts w:ascii="Cambria" w:hAnsi="Cambria" w:cs="Arial"/>
        </w:rPr>
        <w:t xml:space="preserve"> Write the following function: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search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key);</w:t>
      </w:r>
    </w:p>
    <w:p w:rsidR="00A61010" w:rsidRDefault="00A61010">
      <w:pPr>
        <w:widowControl w:val="0"/>
        <w:jc w:val="both"/>
        <w:rPr>
          <w:rFonts w:ascii="Courier New" w:hAnsi="Courier New" w:cs="Courier New"/>
        </w:rPr>
      </w:pPr>
    </w:p>
    <w:p w:rsidR="00A61010" w:rsidRDefault="00DC256E">
      <w:pPr>
        <w:widowControl w:val="0"/>
        <w:jc w:val="both"/>
      </w:pPr>
      <w:r>
        <w:rPr>
          <w:rFonts w:ascii="Cambria" w:hAnsi="Cambria" w:cs="Arial"/>
          <w:b/>
        </w:rPr>
        <w:t>a</w:t>
      </w:r>
      <w:r>
        <w:rPr>
          <w:rFonts w:ascii="Cambria" w:hAnsi="Cambria" w:cs="Arial"/>
        </w:rPr>
        <w:t xml:space="preserve"> is an array to be searched, </w:t>
      </w:r>
      <w:r>
        <w:rPr>
          <w:rFonts w:ascii="Cambria" w:hAnsi="Cambria" w:cs="Arial"/>
          <w:b/>
        </w:rPr>
        <w:t>n</w:t>
      </w:r>
      <w:r>
        <w:rPr>
          <w:rFonts w:ascii="Cambria" w:hAnsi="Cambria" w:cs="Arial"/>
        </w:rPr>
        <w:t xml:space="preserve"> is the number of elements in the array, and key is the search key. </w:t>
      </w:r>
      <w:r>
        <w:rPr>
          <w:rFonts w:ascii="Cambria" w:hAnsi="Cambria" w:cs="Arial"/>
          <w:b/>
          <w:i/>
        </w:rPr>
        <w:t>search</w:t>
      </w:r>
      <w:r>
        <w:rPr>
          <w:rFonts w:ascii="Cambria" w:hAnsi="Cambria" w:cs="Arial"/>
        </w:rPr>
        <w:t xml:space="preserve"> should return </w:t>
      </w:r>
      <w:r>
        <w:rPr>
          <w:rFonts w:ascii="Cambria" w:hAnsi="Cambria" w:cs="Arial"/>
          <w:i/>
        </w:rPr>
        <w:t>TRUE</w:t>
      </w:r>
      <w:r>
        <w:rPr>
          <w:rFonts w:ascii="Cambria" w:hAnsi="Cambria" w:cs="Arial"/>
        </w:rPr>
        <w:t xml:space="preserve"> if key matches some element of </w:t>
      </w:r>
      <w:r>
        <w:rPr>
          <w:rFonts w:ascii="Cambria" w:hAnsi="Cambria" w:cs="Arial"/>
          <w:b/>
        </w:rPr>
        <w:t>a</w:t>
      </w:r>
      <w:r>
        <w:rPr>
          <w:rFonts w:ascii="Cambria" w:hAnsi="Cambria" w:cs="Arial"/>
        </w:rPr>
        <w:t xml:space="preserve">; </w:t>
      </w:r>
      <w:r>
        <w:rPr>
          <w:rFonts w:ascii="Cambria" w:hAnsi="Cambria" w:cs="Arial"/>
          <w:i/>
        </w:rPr>
        <w:t>FALSE</w:t>
      </w:r>
      <w:r>
        <w:rPr>
          <w:rFonts w:ascii="Cambria" w:hAnsi="Cambria" w:cs="Arial"/>
        </w:rPr>
        <w:t xml:space="preserve"> if it doesn’t. Use pointer arithmetic   – not subscripting – to visit array elements.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>Bool search (</w:t>
      </w:r>
      <w:proofErr w:type="spellStart"/>
      <w:r>
        <w:rPr>
          <w:rFonts w:ascii="Cambria" w:hAnsi="Cambria" w:cs="Arial"/>
          <w:b/>
          <w:bCs/>
          <w:color w:val="FF3333"/>
        </w:rPr>
        <w:t>int</w:t>
      </w:r>
      <w:proofErr w:type="spellEnd"/>
      <w:r>
        <w:rPr>
          <w:rFonts w:ascii="Cambria" w:hAnsi="Cambria" w:cs="Arial"/>
          <w:b/>
          <w:bCs/>
          <w:color w:val="FF3333"/>
        </w:rPr>
        <w:t xml:space="preserve"> a[], </w:t>
      </w:r>
      <w:proofErr w:type="spellStart"/>
      <w:r>
        <w:rPr>
          <w:rFonts w:ascii="Cambria" w:hAnsi="Cambria" w:cs="Arial"/>
          <w:b/>
          <w:bCs/>
          <w:color w:val="FF3333"/>
        </w:rPr>
        <w:t>int</w:t>
      </w:r>
      <w:proofErr w:type="spellEnd"/>
      <w:r>
        <w:rPr>
          <w:rFonts w:ascii="Cambria" w:hAnsi="Cambria" w:cs="Arial"/>
          <w:b/>
          <w:bCs/>
          <w:color w:val="FF3333"/>
        </w:rPr>
        <w:t xml:space="preserve"> n, </w:t>
      </w:r>
      <w:proofErr w:type="spellStart"/>
      <w:r>
        <w:rPr>
          <w:rFonts w:ascii="Cambria" w:hAnsi="Cambria" w:cs="Arial"/>
          <w:b/>
          <w:bCs/>
          <w:color w:val="FF3333"/>
        </w:rPr>
        <w:t>int</w:t>
      </w:r>
      <w:proofErr w:type="spellEnd"/>
      <w:r>
        <w:rPr>
          <w:rFonts w:ascii="Cambria" w:hAnsi="Cambria" w:cs="Arial"/>
          <w:b/>
          <w:bCs/>
          <w:color w:val="FF3333"/>
        </w:rPr>
        <w:t xml:space="preserve"> key) {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</w:r>
      <w:proofErr w:type="spellStart"/>
      <w:r>
        <w:rPr>
          <w:rFonts w:ascii="Cambria" w:hAnsi="Cambria" w:cs="Arial"/>
          <w:b/>
          <w:bCs/>
          <w:color w:val="FF3333"/>
        </w:rPr>
        <w:t>int</w:t>
      </w:r>
      <w:proofErr w:type="spellEnd"/>
      <w:r>
        <w:rPr>
          <w:rFonts w:ascii="Cambria" w:hAnsi="Cambria" w:cs="Arial"/>
          <w:b/>
          <w:bCs/>
          <w:color w:val="FF3333"/>
        </w:rPr>
        <w:t xml:space="preserve"> f;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  <w:t>for( f=0; f&lt; n; f++) {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</w:r>
      <w:r>
        <w:rPr>
          <w:rFonts w:ascii="Cambria" w:hAnsi="Cambria" w:cs="Arial"/>
          <w:b/>
          <w:bCs/>
          <w:color w:val="FF3333"/>
        </w:rPr>
        <w:tab/>
        <w:t>if (key == *(</w:t>
      </w:r>
      <w:proofErr w:type="spellStart"/>
      <w:r>
        <w:rPr>
          <w:rFonts w:ascii="Cambria" w:hAnsi="Cambria" w:cs="Arial"/>
          <w:b/>
          <w:bCs/>
          <w:color w:val="FF3333"/>
        </w:rPr>
        <w:t>a+f</w:t>
      </w:r>
      <w:proofErr w:type="spellEnd"/>
      <w:r>
        <w:rPr>
          <w:rFonts w:ascii="Cambria" w:hAnsi="Cambria" w:cs="Arial"/>
          <w:b/>
          <w:bCs/>
          <w:color w:val="FF3333"/>
        </w:rPr>
        <w:t>)) {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</w:r>
      <w:r>
        <w:rPr>
          <w:rFonts w:ascii="Cambria" w:hAnsi="Cambria" w:cs="Arial"/>
          <w:b/>
          <w:bCs/>
          <w:color w:val="FF3333"/>
        </w:rPr>
        <w:tab/>
      </w:r>
      <w:r>
        <w:rPr>
          <w:rFonts w:ascii="Cambria" w:hAnsi="Cambria" w:cs="Arial"/>
          <w:b/>
          <w:bCs/>
          <w:color w:val="FF3333"/>
        </w:rPr>
        <w:tab/>
        <w:t>return TRUE;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</w:r>
      <w:r>
        <w:rPr>
          <w:rFonts w:ascii="Cambria" w:hAnsi="Cambria" w:cs="Arial"/>
          <w:b/>
          <w:bCs/>
          <w:color w:val="FF3333"/>
        </w:rPr>
        <w:tab/>
        <w:t>}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  <w:t>}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ab/>
        <w:t>return FALSE;</w:t>
      </w:r>
    </w:p>
    <w:p w:rsidR="00A61010" w:rsidRDefault="00DC256E">
      <w:pPr>
        <w:widowControl w:val="0"/>
        <w:jc w:val="both"/>
        <w:rPr>
          <w:b/>
          <w:bCs/>
          <w:color w:val="FF3333"/>
        </w:rPr>
      </w:pPr>
      <w:r>
        <w:rPr>
          <w:rFonts w:ascii="Cambria" w:hAnsi="Cambria" w:cs="Arial"/>
          <w:b/>
          <w:bCs/>
          <w:color w:val="FF3333"/>
        </w:rPr>
        <w:t>}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Q2.</w:t>
      </w:r>
      <w:r>
        <w:rPr>
          <w:rFonts w:ascii="Cambria" w:hAnsi="Cambria" w:cs="Arial"/>
        </w:rPr>
        <w:t xml:space="preserve"> Let f be the following function:</w:t>
      </w:r>
    </w:p>
    <w:p w:rsidR="00A61010" w:rsidRDefault="00DC256E">
      <w:pPr>
        <w:widowControl w:val="0"/>
        <w:jc w:val="both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i</w:t>
      </w:r>
      <w:r>
        <w:rPr>
          <w:rFonts w:ascii="Courier New" w:hAnsi="Courier New" w:cs="Courier New"/>
        </w:rPr>
        <w:t>nt</w:t>
      </w:r>
      <w:proofErr w:type="spellEnd"/>
      <w:r>
        <w:rPr>
          <w:rFonts w:ascii="Courier New" w:hAnsi="Courier New" w:cs="Courier New"/>
        </w:rPr>
        <w:t xml:space="preserve"> f(char *s, char *t)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*p1, *p2;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for(p1 = s ; *p1;p1++){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for(p2 = t ; *p2;p2++)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(*p1 == *p2 ) break;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if(*p2 == ‘\0’)  break;</w:t>
      </w:r>
    </w:p>
    <w:p w:rsidR="00A61010" w:rsidRDefault="00DC256E">
      <w:pPr>
        <w:widowControl w:val="0"/>
        <w:ind w:firstLine="720"/>
        <w:jc w:val="both"/>
      </w:pPr>
      <w:r>
        <w:rPr>
          <w:rFonts w:ascii="Courier New" w:hAnsi="Courier New" w:cs="Courier New"/>
        </w:rPr>
        <w:t xml:space="preserve">} 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p1 – s;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(a)  What is the value of </w:t>
      </w:r>
      <w:r>
        <w:rPr>
          <w:rFonts w:ascii="Cambria" w:hAnsi="Cambria" w:cs="Arial"/>
          <w:i/>
        </w:rPr>
        <w:t>f(“</w:t>
      </w:r>
      <w:proofErr w:type="spellStart"/>
      <w:r>
        <w:rPr>
          <w:rFonts w:ascii="Cambria" w:hAnsi="Cambria" w:cs="Arial"/>
          <w:i/>
        </w:rPr>
        <w:t>abcd</w:t>
      </w:r>
      <w:proofErr w:type="spellEnd"/>
      <w:r>
        <w:rPr>
          <w:rFonts w:ascii="Cambria" w:hAnsi="Cambria" w:cs="Arial"/>
          <w:i/>
        </w:rPr>
        <w:t>”, “</w:t>
      </w:r>
      <w:proofErr w:type="spellStart"/>
      <w:r>
        <w:rPr>
          <w:rFonts w:ascii="Cambria" w:hAnsi="Cambria" w:cs="Arial"/>
          <w:i/>
        </w:rPr>
        <w:t>babc</w:t>
      </w:r>
      <w:proofErr w:type="spellEnd"/>
      <w:r>
        <w:rPr>
          <w:rFonts w:ascii="Cambria" w:hAnsi="Cambria" w:cs="Arial"/>
          <w:i/>
        </w:rPr>
        <w:t>”)</w:t>
      </w:r>
      <w:r>
        <w:rPr>
          <w:rFonts w:ascii="Cambria" w:hAnsi="Cambria" w:cs="Arial"/>
        </w:rPr>
        <w:t>?</w:t>
      </w: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 xml:space="preserve">(b) What is the value of </w:t>
      </w:r>
      <w:r>
        <w:rPr>
          <w:rFonts w:ascii="Cambria" w:hAnsi="Cambria" w:cs="Arial"/>
          <w:i/>
        </w:rPr>
        <w:t>f(“</w:t>
      </w:r>
      <w:proofErr w:type="spellStart"/>
      <w:r>
        <w:rPr>
          <w:rFonts w:ascii="Cambria" w:hAnsi="Cambria" w:cs="Arial"/>
          <w:i/>
        </w:rPr>
        <w:t>abcd</w:t>
      </w:r>
      <w:proofErr w:type="spellEnd"/>
      <w:r>
        <w:rPr>
          <w:rFonts w:ascii="Cambria" w:hAnsi="Cambria" w:cs="Arial"/>
          <w:i/>
        </w:rPr>
        <w:t>”, “</w:t>
      </w:r>
      <w:proofErr w:type="spellStart"/>
      <w:r>
        <w:rPr>
          <w:rFonts w:ascii="Cambria" w:hAnsi="Cambria" w:cs="Arial"/>
          <w:i/>
        </w:rPr>
        <w:t>bcd</w:t>
      </w:r>
      <w:proofErr w:type="spellEnd"/>
      <w:r>
        <w:rPr>
          <w:rFonts w:ascii="Cambria" w:hAnsi="Cambria" w:cs="Arial"/>
          <w:i/>
        </w:rPr>
        <w:t>”)</w:t>
      </w:r>
      <w:r>
        <w:rPr>
          <w:rFonts w:ascii="Cambria" w:hAnsi="Cambria" w:cs="Arial"/>
        </w:rPr>
        <w:t>?</w:t>
      </w: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(c) In general, what value does f return when passed two stings </w:t>
      </w:r>
      <w:r>
        <w:rPr>
          <w:rFonts w:ascii="Cambria" w:hAnsi="Cambria" w:cs="Arial"/>
          <w:b/>
        </w:rPr>
        <w:t>s</w:t>
      </w:r>
      <w:r>
        <w:rPr>
          <w:rFonts w:ascii="Cambria" w:hAnsi="Cambria" w:cs="Arial"/>
        </w:rPr>
        <w:t xml:space="preserve"> and </w:t>
      </w:r>
      <w:r>
        <w:rPr>
          <w:rFonts w:ascii="Cambria" w:hAnsi="Cambria" w:cs="Arial"/>
          <w:b/>
        </w:rPr>
        <w:t>t</w:t>
      </w:r>
      <w:r>
        <w:rPr>
          <w:rFonts w:ascii="Cambria" w:hAnsi="Cambria" w:cs="Arial"/>
        </w:rPr>
        <w:t>?</w:t>
      </w:r>
    </w:p>
    <w:p w:rsidR="00A61010" w:rsidRDefault="00A61010"/>
    <w:p w:rsidR="00A61010" w:rsidRDefault="00DC256E">
      <w:pPr>
        <w:rPr>
          <w:color w:val="FF3333"/>
        </w:rPr>
      </w:pPr>
      <w:r>
        <w:rPr>
          <w:color w:val="FF3333"/>
        </w:rPr>
        <w:t>a) 3</w:t>
      </w:r>
    </w:p>
    <w:p w:rsidR="00A61010" w:rsidRDefault="00DC256E">
      <w:pPr>
        <w:rPr>
          <w:color w:val="FF3333"/>
        </w:rPr>
      </w:pPr>
      <w:r>
        <w:rPr>
          <w:color w:val="FF3333"/>
        </w:rPr>
        <w:t>b) 0</w:t>
      </w:r>
    </w:p>
    <w:p w:rsidR="00A61010" w:rsidRDefault="00DC256E">
      <w:pPr>
        <w:rPr>
          <w:color w:val="FF3333"/>
        </w:rPr>
      </w:pPr>
      <w:r>
        <w:rPr>
          <w:color w:val="FF3333"/>
        </w:rPr>
        <w:t xml:space="preserve">c) this function searches for each character in t to see if it is also in s and then returns then either breaks if all characters are found in both char pointers or breaks at the index of the char where it has found a character in t that is not in s. </w:t>
      </w:r>
    </w:p>
    <w:p w:rsidR="00A61010" w:rsidRDefault="00A61010"/>
    <w:p w:rsidR="00A61010" w:rsidRDefault="00A61010"/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Q3</w:t>
      </w:r>
      <w:r>
        <w:rPr>
          <w:rFonts w:ascii="Cambria" w:hAnsi="Cambria" w:cs="Arial"/>
        </w:rPr>
        <w:t xml:space="preserve">. What will be the value of the string </w:t>
      </w:r>
      <w:proofErr w:type="spellStart"/>
      <w:r>
        <w:rPr>
          <w:rFonts w:ascii="Cambria" w:hAnsi="Cambria" w:cs="Arial"/>
        </w:rPr>
        <w:t>str</w:t>
      </w:r>
      <w:proofErr w:type="spellEnd"/>
      <w:r>
        <w:rPr>
          <w:rFonts w:ascii="Cambria" w:hAnsi="Cambria" w:cs="Arial"/>
        </w:rPr>
        <w:t xml:space="preserve"> after the following statements have been executed? And explain why?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“tire-</w:t>
      </w:r>
      <w:proofErr w:type="spellStart"/>
      <w:r>
        <w:rPr>
          <w:rFonts w:ascii="Courier New" w:hAnsi="Courier New" w:cs="Courier New"/>
        </w:rPr>
        <w:t>bounchon</w:t>
      </w:r>
      <w:proofErr w:type="spellEnd"/>
      <w:r>
        <w:rPr>
          <w:rFonts w:ascii="Courier New" w:hAnsi="Courier New" w:cs="Courier New"/>
        </w:rPr>
        <w:t>”);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[4], “d-or-</w:t>
      </w:r>
      <w:proofErr w:type="spellStart"/>
      <w:r>
        <w:rPr>
          <w:rFonts w:ascii="Courier New" w:hAnsi="Courier New" w:cs="Courier New"/>
        </w:rPr>
        <w:t>wi</w:t>
      </w:r>
      <w:proofErr w:type="spellEnd"/>
      <w:r>
        <w:rPr>
          <w:rFonts w:ascii="Courier New" w:hAnsi="Courier New" w:cs="Courier New"/>
        </w:rPr>
        <w:t>”);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,”red?”);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  <w:color w:val="FF3333"/>
        </w:rPr>
      </w:pPr>
      <w:proofErr w:type="spellStart"/>
      <w:r>
        <w:rPr>
          <w:rFonts w:ascii="Cambria" w:hAnsi="Cambria" w:cs="Arial"/>
          <w:color w:val="FF3333"/>
        </w:rPr>
        <w:t>str</w:t>
      </w:r>
      <w:proofErr w:type="spellEnd"/>
      <w:r>
        <w:rPr>
          <w:rFonts w:ascii="Cambria" w:hAnsi="Cambria" w:cs="Arial"/>
          <w:color w:val="FF3333"/>
        </w:rPr>
        <w:t xml:space="preserve"> will equal “tired-or-wired?\0”. </w:t>
      </w:r>
      <w:proofErr w:type="spellStart"/>
      <w:r>
        <w:rPr>
          <w:rFonts w:ascii="Cambria" w:hAnsi="Cambria" w:cs="Arial"/>
          <w:color w:val="FF3333"/>
        </w:rPr>
        <w:t>Strcpy</w:t>
      </w:r>
      <w:proofErr w:type="spellEnd"/>
      <w:r>
        <w:rPr>
          <w:rFonts w:ascii="Cambria" w:hAnsi="Cambria" w:cs="Arial"/>
          <w:color w:val="FF3333"/>
        </w:rPr>
        <w:t xml:space="preserve"> copies the second parameter ( a string) to the first parameter (a string), but if the parameter is an address then it will copy the second string (or address of a string) to the location of the specified address In str. So at first </w:t>
      </w:r>
      <w:proofErr w:type="spellStart"/>
      <w:r>
        <w:rPr>
          <w:rFonts w:ascii="Cambria" w:hAnsi="Cambria" w:cs="Arial"/>
          <w:color w:val="FF3333"/>
        </w:rPr>
        <w:t>str</w:t>
      </w:r>
      <w:proofErr w:type="spellEnd"/>
      <w:r>
        <w:rPr>
          <w:rFonts w:ascii="Cambria" w:hAnsi="Cambria" w:cs="Arial"/>
          <w:color w:val="FF3333"/>
        </w:rPr>
        <w:t xml:space="preserve"> will be “tire-</w:t>
      </w:r>
      <w:proofErr w:type="spellStart"/>
      <w:r>
        <w:rPr>
          <w:rFonts w:ascii="Cambria" w:hAnsi="Cambria" w:cs="Arial"/>
          <w:color w:val="FF3333"/>
        </w:rPr>
        <w:t>bounchon</w:t>
      </w:r>
      <w:proofErr w:type="spellEnd"/>
      <w:r>
        <w:rPr>
          <w:rFonts w:ascii="Cambria" w:hAnsi="Cambria" w:cs="Arial"/>
          <w:color w:val="FF3333"/>
        </w:rPr>
        <w:t>\0”, then it will be “tired-or-</w:t>
      </w:r>
      <w:proofErr w:type="spellStart"/>
      <w:r>
        <w:rPr>
          <w:rFonts w:ascii="Cambria" w:hAnsi="Cambria" w:cs="Arial"/>
          <w:color w:val="FF3333"/>
        </w:rPr>
        <w:t>wi</w:t>
      </w:r>
      <w:proofErr w:type="spellEnd"/>
      <w:r>
        <w:rPr>
          <w:rFonts w:ascii="Cambria" w:hAnsi="Cambria" w:cs="Arial"/>
          <w:color w:val="FF3333"/>
        </w:rPr>
        <w:t xml:space="preserve">\0”, and then “tired-or-wired\0”. 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Q4.</w:t>
      </w:r>
      <w:r>
        <w:rPr>
          <w:rFonts w:ascii="Cambria" w:hAnsi="Cambria" w:cs="Arial"/>
        </w:rPr>
        <w:t xml:space="preserve"> The following function supposedly creates an identical copy of a string. What’s wrong with the function?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</w:t>
      </w:r>
      <w:proofErr w:type="spellStart"/>
      <w:r>
        <w:rPr>
          <w:rFonts w:ascii="Courier New" w:hAnsi="Courier New" w:cs="Courier New"/>
        </w:rPr>
        <w:t>strdup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char *p)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*q;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q,p</w:t>
      </w:r>
      <w:proofErr w:type="spellEnd"/>
      <w:r>
        <w:rPr>
          <w:rFonts w:ascii="Courier New" w:hAnsi="Courier New" w:cs="Courier New"/>
        </w:rPr>
        <w:t>);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q;</w:t>
      </w:r>
    </w:p>
    <w:p w:rsidR="00A61010" w:rsidRDefault="00DC256E">
      <w:pPr>
        <w:widowControl w:val="0"/>
        <w:jc w:val="both"/>
      </w:pPr>
      <w:r>
        <w:rPr>
          <w:rFonts w:ascii="Courier New" w:hAnsi="Courier New" w:cs="Courier New"/>
        </w:rPr>
        <w:t>}</w:t>
      </w:r>
    </w:p>
    <w:p w:rsidR="00A61010" w:rsidRDefault="00A61010">
      <w:pPr>
        <w:widowControl w:val="0"/>
        <w:jc w:val="both"/>
        <w:rPr>
          <w:rFonts w:ascii="Courier New" w:hAnsi="Courier New" w:cs="Courier New"/>
        </w:rPr>
      </w:pP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ourier New" w:hAnsi="Courier New" w:cs="Courier New"/>
          <w:color w:val="FF3333"/>
        </w:rPr>
        <w:t>q is a pointer that does not point to anything, so we need to point it to memory large enough to match the size of char p and the null terminator.</w:t>
      </w:r>
    </w:p>
    <w:p w:rsidR="00A61010" w:rsidRDefault="00A61010">
      <w:pPr>
        <w:widowControl w:val="0"/>
        <w:jc w:val="both"/>
        <w:rPr>
          <w:rFonts w:ascii="Courier New" w:hAnsi="Courier New" w:cs="Courier New"/>
        </w:rPr>
      </w:pPr>
    </w:p>
    <w:p w:rsidR="00A61010" w:rsidRDefault="00A61010"/>
    <w:p w:rsidR="00A61010" w:rsidRDefault="00DC256E">
      <w:pPr>
        <w:widowControl w:val="0"/>
        <w:jc w:val="both"/>
      </w:pPr>
      <w:r>
        <w:rPr>
          <w:rFonts w:ascii="Cambria" w:hAnsi="Cambria" w:cs="Arial"/>
          <w:b/>
        </w:rPr>
        <w:t>Q5.</w:t>
      </w:r>
      <w:r>
        <w:rPr>
          <w:rFonts w:ascii="Cambria" w:hAnsi="Cambria" w:cs="Arial"/>
        </w:rPr>
        <w:t xml:space="preserve"> a) Declare a tag for an enumeration whose values represent the twelve months of the year.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enum</w:t>
      </w:r>
      <w:proofErr w:type="spellEnd"/>
      <w:r>
        <w:rPr>
          <w:rFonts w:ascii="Cambria" w:hAnsi="Cambria" w:cs="Arial"/>
          <w:color w:val="FF3333"/>
        </w:rPr>
        <w:t xml:space="preserve"> month {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  <w:t xml:space="preserve"> </w:t>
      </w:r>
      <w:proofErr w:type="spellStart"/>
      <w:r>
        <w:rPr>
          <w:rFonts w:ascii="Cambria" w:hAnsi="Cambria" w:cs="Arial"/>
          <w:color w:val="FF3333"/>
        </w:rPr>
        <w:t>january</w:t>
      </w:r>
      <w:proofErr w:type="spellEnd"/>
      <w:r>
        <w:rPr>
          <w:rFonts w:ascii="Cambria" w:hAnsi="Cambria" w:cs="Arial"/>
          <w:color w:val="FF3333"/>
        </w:rPr>
        <w:t xml:space="preserve"> = 1,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february</w:t>
      </w:r>
      <w:proofErr w:type="spellEnd"/>
      <w:r>
        <w:rPr>
          <w:rFonts w:ascii="Cambria" w:hAnsi="Cambria" w:cs="Arial"/>
          <w:color w:val="FF3333"/>
        </w:rPr>
        <w:t xml:space="preserve"> = 2,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  <w:t>march =3,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april</w:t>
      </w:r>
      <w:proofErr w:type="spellEnd"/>
      <w:r>
        <w:rPr>
          <w:rFonts w:ascii="Cambria" w:hAnsi="Cambria" w:cs="Arial"/>
          <w:color w:val="FF3333"/>
        </w:rPr>
        <w:t xml:space="preserve"> = 4,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  <w:t>may = 5,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june</w:t>
      </w:r>
      <w:proofErr w:type="spellEnd"/>
      <w:r>
        <w:rPr>
          <w:rFonts w:ascii="Cambria" w:hAnsi="Cambria" w:cs="Arial"/>
          <w:color w:val="FF3333"/>
        </w:rPr>
        <w:t xml:space="preserve"> = 6,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lastRenderedPageBreak/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july</w:t>
      </w:r>
      <w:proofErr w:type="spellEnd"/>
      <w:r>
        <w:rPr>
          <w:rFonts w:ascii="Cambria" w:hAnsi="Cambria" w:cs="Arial"/>
          <w:color w:val="FF3333"/>
        </w:rPr>
        <w:t xml:space="preserve"> = 7,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  <w:t>august = 8,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september</w:t>
      </w:r>
      <w:proofErr w:type="spellEnd"/>
      <w:r>
        <w:rPr>
          <w:rFonts w:ascii="Cambria" w:hAnsi="Cambria" w:cs="Arial"/>
          <w:color w:val="FF3333"/>
        </w:rPr>
        <w:t xml:space="preserve"> = 9,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october</w:t>
      </w:r>
      <w:proofErr w:type="spellEnd"/>
      <w:r>
        <w:rPr>
          <w:rFonts w:ascii="Cambria" w:hAnsi="Cambria" w:cs="Arial"/>
          <w:color w:val="FF3333"/>
        </w:rPr>
        <w:t xml:space="preserve"> = 10,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november</w:t>
      </w:r>
      <w:proofErr w:type="spellEnd"/>
      <w:r>
        <w:rPr>
          <w:rFonts w:ascii="Cambria" w:hAnsi="Cambria" w:cs="Arial"/>
          <w:color w:val="FF3333"/>
        </w:rPr>
        <w:t xml:space="preserve"> = 11.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</w:r>
      <w:r>
        <w:rPr>
          <w:rFonts w:ascii="Cambria" w:hAnsi="Cambria" w:cs="Arial"/>
          <w:color w:val="FF3333"/>
        </w:rPr>
        <w:tab/>
      </w:r>
      <w:proofErr w:type="spellStart"/>
      <w:r>
        <w:rPr>
          <w:rFonts w:ascii="Cambria" w:hAnsi="Cambria" w:cs="Arial"/>
          <w:color w:val="FF3333"/>
        </w:rPr>
        <w:t>december</w:t>
      </w:r>
      <w:proofErr w:type="spellEnd"/>
      <w:r>
        <w:rPr>
          <w:rFonts w:ascii="Cambria" w:hAnsi="Cambria" w:cs="Arial"/>
          <w:color w:val="FF3333"/>
        </w:rPr>
        <w:t xml:space="preserve"> = 12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  <w:t>};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</w:pPr>
      <w:r>
        <w:rPr>
          <w:rFonts w:ascii="Cambria" w:hAnsi="Cambria" w:cs="Arial"/>
        </w:rPr>
        <w:t xml:space="preserve">    b)</w:t>
      </w:r>
      <w:bookmarkStart w:id="0" w:name="__DdeLink__230_562385016"/>
      <w:r>
        <w:rPr>
          <w:rFonts w:ascii="Cambria" w:hAnsi="Cambria" w:cs="Arial"/>
        </w:rPr>
        <w:t xml:space="preserve"> Use </w:t>
      </w:r>
      <w:r>
        <w:rPr>
          <w:rFonts w:ascii="Cambria" w:hAnsi="Cambria" w:cs="Arial"/>
          <w:b/>
          <w:i/>
        </w:rPr>
        <w:t>typedef</w:t>
      </w:r>
      <w:bookmarkEnd w:id="0"/>
      <w:r>
        <w:rPr>
          <w:rFonts w:ascii="Cambria" w:hAnsi="Cambria" w:cs="Arial"/>
        </w:rPr>
        <w:t xml:space="preserve"> to define a name for enumeration of part (a).</w:t>
      </w:r>
    </w:p>
    <w:p w:rsidR="00A61010" w:rsidRDefault="00DC256E">
      <w:pPr>
        <w:widowControl w:val="0"/>
        <w:jc w:val="both"/>
        <w:rPr>
          <w:color w:val="FF3333"/>
        </w:rPr>
      </w:pPr>
      <w:r>
        <w:rPr>
          <w:rFonts w:ascii="Cambria" w:hAnsi="Cambria" w:cs="Arial"/>
          <w:color w:val="FF3333"/>
        </w:rPr>
        <w:tab/>
        <w:t xml:space="preserve">typedef </w:t>
      </w:r>
      <w:proofErr w:type="spellStart"/>
      <w:r>
        <w:rPr>
          <w:rFonts w:ascii="Cambria" w:hAnsi="Cambria" w:cs="Arial"/>
          <w:color w:val="FF3333"/>
        </w:rPr>
        <w:t>enum</w:t>
      </w:r>
      <w:proofErr w:type="spellEnd"/>
      <w:r>
        <w:rPr>
          <w:rFonts w:ascii="Cambria" w:hAnsi="Cambria" w:cs="Arial"/>
          <w:color w:val="FF3333"/>
        </w:rPr>
        <w:t xml:space="preserve"> month </w:t>
      </w:r>
      <w:proofErr w:type="spellStart"/>
      <w:r>
        <w:rPr>
          <w:rFonts w:ascii="Cambria" w:hAnsi="Cambria" w:cs="Arial"/>
          <w:color w:val="FF3333"/>
        </w:rPr>
        <w:t>MONTH</w:t>
      </w:r>
      <w:proofErr w:type="spellEnd"/>
      <w:r>
        <w:rPr>
          <w:rFonts w:ascii="Cambria" w:hAnsi="Cambria" w:cs="Arial"/>
          <w:color w:val="FF3333"/>
        </w:rPr>
        <w:t>;</w:t>
      </w:r>
    </w:p>
    <w:p w:rsidR="00A61010" w:rsidRDefault="00DC256E">
      <w:pPr>
        <w:widowControl w:val="0"/>
        <w:jc w:val="both"/>
      </w:pPr>
      <w:r>
        <w:rPr>
          <w:rFonts w:ascii="Cambria" w:hAnsi="Cambria" w:cs="Arial"/>
        </w:rPr>
        <w:tab/>
      </w:r>
    </w:p>
    <w:p w:rsidR="00A61010" w:rsidRDefault="00A61010"/>
    <w:p w:rsidR="00A61010" w:rsidRDefault="00A61010"/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Q6.</w:t>
      </w:r>
      <w:r>
        <w:rPr>
          <w:rFonts w:ascii="Cambria" w:hAnsi="Cambria" w:cs="Arial"/>
        </w:rPr>
        <w:t xml:space="preserve"> The following structures are designed to store information about objects on a graphics screen. A </w:t>
      </w:r>
      <w:r>
        <w:rPr>
          <w:rFonts w:ascii="Cambria" w:hAnsi="Cambria" w:cs="Arial"/>
          <w:b/>
        </w:rPr>
        <w:t>point</w:t>
      </w:r>
      <w:r>
        <w:rPr>
          <w:rFonts w:ascii="Cambria" w:hAnsi="Cambria" w:cs="Arial"/>
        </w:rPr>
        <w:t xml:space="preserve"> structure stores the x and y coordinates of a point on the screen. A </w:t>
      </w:r>
      <w:r>
        <w:rPr>
          <w:rFonts w:ascii="Cambria" w:hAnsi="Cambria" w:cs="Arial"/>
          <w:b/>
        </w:rPr>
        <w:t>rectangle</w:t>
      </w:r>
      <w:r>
        <w:rPr>
          <w:rFonts w:ascii="Cambria" w:hAnsi="Cambria" w:cs="Arial"/>
        </w:rPr>
        <w:t xml:space="preserve"> structure stores the coordinates of the upper left and lower right corners of a rectangle.</w:t>
      </w:r>
    </w:p>
    <w:p w:rsidR="00A61010" w:rsidRDefault="00A61010">
      <w:pPr>
        <w:widowControl w:val="0"/>
        <w:jc w:val="both"/>
        <w:rPr>
          <w:rFonts w:ascii="Courier New" w:hAnsi="Courier New" w:cs="Courier New"/>
        </w:rPr>
      </w:pP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point {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y;};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rectangle { struct point </w:t>
      </w:r>
      <w:proofErr w:type="spellStart"/>
      <w:r>
        <w:rPr>
          <w:rFonts w:ascii="Courier New" w:hAnsi="Courier New" w:cs="Courier New"/>
        </w:rPr>
        <w:t>upper_left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lower_right</w:t>
      </w:r>
      <w:proofErr w:type="spellEnd"/>
      <w:r>
        <w:rPr>
          <w:rFonts w:ascii="Courier New" w:hAnsi="Courier New" w:cs="Courier New"/>
        </w:rPr>
        <w:t>; };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1) Write functions that perform the following operations on a rectangle structure r passed as an argument:</w:t>
      </w:r>
    </w:p>
    <w:p w:rsidR="00A61010" w:rsidRDefault="00DC256E">
      <w:pPr>
        <w:widowControl w:val="0"/>
        <w:ind w:left="720" w:hanging="450"/>
        <w:jc w:val="both"/>
        <w:rPr>
          <w:rFonts w:ascii="Cambria" w:hAnsi="Cambria" w:cs="Arial"/>
          <w:i/>
        </w:rPr>
      </w:pPr>
      <w:r>
        <w:rPr>
          <w:rFonts w:ascii="Cambria" w:hAnsi="Cambria" w:cs="Arial"/>
        </w:rPr>
        <w:t xml:space="preserve">(a) Compute the center of r, returning it as point value.  </w:t>
      </w:r>
      <w:r>
        <w:rPr>
          <w:rFonts w:ascii="Cambria" w:hAnsi="Cambria" w:cs="Arial"/>
          <w:i/>
        </w:rPr>
        <w:t xml:space="preserve">Function name: </w:t>
      </w:r>
      <w:r>
        <w:rPr>
          <w:rFonts w:ascii="Cambria" w:hAnsi="Cambria" w:cs="Arial"/>
          <w:b/>
          <w:i/>
        </w:rPr>
        <w:t>Center</w:t>
      </w:r>
    </w:p>
    <w:p w:rsidR="00A61010" w:rsidRPr="007A24F4" w:rsidRDefault="005B2187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="0005241F" w:rsidRPr="007A24F4">
        <w:rPr>
          <w:rFonts w:ascii="Cambria" w:hAnsi="Cambria" w:cs="Arial"/>
          <w:b/>
          <w:color w:val="FF0000"/>
        </w:rPr>
        <w:t>s</w:t>
      </w:r>
      <w:r w:rsidR="00EB0C63" w:rsidRPr="007A24F4">
        <w:rPr>
          <w:rFonts w:ascii="Cambria" w:hAnsi="Cambria" w:cs="Arial"/>
          <w:b/>
          <w:color w:val="FF0000"/>
        </w:rPr>
        <w:t xml:space="preserve">truct </w:t>
      </w:r>
      <w:r w:rsidR="00A050B4" w:rsidRPr="007A24F4">
        <w:rPr>
          <w:rFonts w:ascii="Cambria" w:hAnsi="Cambria" w:cs="Arial"/>
          <w:b/>
          <w:color w:val="FF0000"/>
        </w:rPr>
        <w:t xml:space="preserve">point </w:t>
      </w:r>
      <w:r w:rsidR="00F940D2" w:rsidRPr="007A24F4">
        <w:rPr>
          <w:rFonts w:ascii="Cambria" w:hAnsi="Cambria" w:cs="Arial"/>
          <w:b/>
          <w:color w:val="FF0000"/>
        </w:rPr>
        <w:t>center</w:t>
      </w:r>
      <w:r w:rsidR="003076B6" w:rsidRPr="007A24F4">
        <w:rPr>
          <w:rFonts w:ascii="Cambria" w:hAnsi="Cambria" w:cs="Arial"/>
          <w:b/>
          <w:color w:val="FF0000"/>
        </w:rPr>
        <w:t xml:space="preserve"> (struct rectangle </w:t>
      </w:r>
      <w:r w:rsidR="00C36615" w:rsidRPr="007A24F4">
        <w:rPr>
          <w:rFonts w:ascii="Cambria" w:hAnsi="Cambria" w:cs="Arial"/>
          <w:b/>
          <w:color w:val="FF0000"/>
        </w:rPr>
        <w:t>r</w:t>
      </w:r>
      <w:r w:rsidR="007F26A8" w:rsidRPr="007A24F4">
        <w:rPr>
          <w:rFonts w:ascii="Cambria" w:hAnsi="Cambria" w:cs="Arial"/>
          <w:b/>
          <w:color w:val="FF0000"/>
        </w:rPr>
        <w:t>) {</w:t>
      </w:r>
    </w:p>
    <w:p w:rsidR="00C438A6" w:rsidRPr="007A24F4" w:rsidRDefault="00C438A6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</w:p>
    <w:p w:rsidR="00C438A6" w:rsidRPr="007A24F4" w:rsidRDefault="00C438A6" w:rsidP="00DB3879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</w:r>
      <w:r w:rsidR="002B511D" w:rsidRPr="007A24F4">
        <w:rPr>
          <w:rFonts w:ascii="Cambria" w:hAnsi="Cambria" w:cs="Arial"/>
          <w:b/>
          <w:color w:val="FF0000"/>
        </w:rPr>
        <w:t>/* center of rectangle is ((</w:t>
      </w:r>
      <w:proofErr w:type="spellStart"/>
      <w:r w:rsidR="002B511D" w:rsidRPr="007A24F4">
        <w:rPr>
          <w:rFonts w:ascii="Cambria" w:hAnsi="Cambria" w:cs="Arial"/>
          <w:b/>
          <w:color w:val="FF0000"/>
        </w:rPr>
        <w:t>upper_left</w:t>
      </w:r>
      <w:proofErr w:type="spellEnd"/>
      <w:r w:rsidR="002B511D" w:rsidRPr="007A24F4">
        <w:rPr>
          <w:rFonts w:ascii="Cambria" w:hAnsi="Cambria" w:cs="Arial"/>
          <w:b/>
          <w:color w:val="FF0000"/>
        </w:rPr>
        <w:t xml:space="preserve"> x + </w:t>
      </w:r>
      <w:proofErr w:type="spellStart"/>
      <w:r w:rsidR="00521A1F" w:rsidRPr="007A24F4">
        <w:rPr>
          <w:rFonts w:ascii="Cambria" w:hAnsi="Cambria" w:cs="Arial"/>
          <w:b/>
          <w:color w:val="FF0000"/>
        </w:rPr>
        <w:t>lower_right</w:t>
      </w:r>
      <w:proofErr w:type="spellEnd"/>
      <w:r w:rsidR="00521A1F" w:rsidRPr="007A24F4">
        <w:rPr>
          <w:rFonts w:ascii="Cambria" w:hAnsi="Cambria" w:cs="Arial"/>
          <w:b/>
          <w:color w:val="FF0000"/>
        </w:rPr>
        <w:t xml:space="preserve"> x</w:t>
      </w:r>
      <w:r w:rsidR="002B511D" w:rsidRPr="007A24F4">
        <w:rPr>
          <w:rFonts w:ascii="Cambria" w:hAnsi="Cambria" w:cs="Arial"/>
          <w:b/>
          <w:color w:val="FF0000"/>
        </w:rPr>
        <w:t>)/2) + ((</w:t>
      </w:r>
      <w:proofErr w:type="spellStart"/>
      <w:r w:rsidR="007520C5" w:rsidRPr="007A24F4">
        <w:rPr>
          <w:rFonts w:ascii="Cambria" w:hAnsi="Cambria" w:cs="Arial"/>
          <w:b/>
          <w:color w:val="FF0000"/>
        </w:rPr>
        <w:t>upper_left</w:t>
      </w:r>
      <w:proofErr w:type="spellEnd"/>
      <w:r w:rsidR="007520C5" w:rsidRPr="007A24F4">
        <w:rPr>
          <w:rFonts w:ascii="Cambria" w:hAnsi="Cambria" w:cs="Arial"/>
          <w:b/>
          <w:color w:val="FF0000"/>
        </w:rPr>
        <w:t xml:space="preserve"> y</w:t>
      </w:r>
      <w:r w:rsidR="002B511D" w:rsidRPr="007A24F4">
        <w:rPr>
          <w:rFonts w:ascii="Cambria" w:hAnsi="Cambria" w:cs="Arial"/>
          <w:b/>
          <w:color w:val="FF0000"/>
        </w:rPr>
        <w:t xml:space="preserve"> +</w:t>
      </w:r>
      <w:r w:rsidR="00D97F3A" w:rsidRPr="007A24F4">
        <w:rPr>
          <w:rFonts w:ascii="Cambria" w:hAnsi="Cambria" w:cs="Arial"/>
          <w:b/>
          <w:color w:val="FF0000"/>
        </w:rPr>
        <w:t xml:space="preserve"> </w:t>
      </w:r>
      <w:r w:rsidR="002B511D" w:rsidRPr="007A24F4">
        <w:rPr>
          <w:rFonts w:ascii="Cambria" w:hAnsi="Cambria" w:cs="Arial"/>
          <w:b/>
          <w:color w:val="FF0000"/>
        </w:rPr>
        <w:t xml:space="preserve"> </w:t>
      </w:r>
      <w:proofErr w:type="spellStart"/>
      <w:r w:rsidR="007520C5" w:rsidRPr="007A24F4">
        <w:rPr>
          <w:rFonts w:ascii="Cambria" w:hAnsi="Cambria" w:cs="Arial"/>
          <w:b/>
          <w:color w:val="FF0000"/>
        </w:rPr>
        <w:t>lower_right</w:t>
      </w:r>
      <w:proofErr w:type="spellEnd"/>
      <w:r w:rsidR="007520C5" w:rsidRPr="007A24F4">
        <w:rPr>
          <w:rFonts w:ascii="Cambria" w:hAnsi="Cambria" w:cs="Arial"/>
          <w:b/>
          <w:color w:val="FF0000"/>
        </w:rPr>
        <w:t xml:space="preserve"> </w:t>
      </w:r>
      <w:r w:rsidR="002B511D" w:rsidRPr="007A24F4">
        <w:rPr>
          <w:rFonts w:ascii="Cambria" w:hAnsi="Cambria" w:cs="Arial"/>
          <w:b/>
          <w:color w:val="FF0000"/>
        </w:rPr>
        <w:t xml:space="preserve">y)). This is because the coordinates of the </w:t>
      </w:r>
      <w:r w:rsidR="007C78BA" w:rsidRPr="007A24F4">
        <w:rPr>
          <w:rFonts w:ascii="Cambria" w:hAnsi="Cambria" w:cs="Arial"/>
          <w:b/>
          <w:color w:val="FF0000"/>
        </w:rPr>
        <w:t xml:space="preserve">upper left point will be complement </w:t>
      </w:r>
      <w:r w:rsidR="00521A1F" w:rsidRPr="007A24F4">
        <w:rPr>
          <w:rFonts w:ascii="Cambria" w:hAnsi="Cambria" w:cs="Arial"/>
          <w:b/>
          <w:color w:val="FF0000"/>
        </w:rPr>
        <w:t>of the lower right corner.</w:t>
      </w:r>
      <w:r w:rsidR="00DB3879" w:rsidRPr="007A24F4">
        <w:rPr>
          <w:rFonts w:ascii="Cambria" w:hAnsi="Cambria" w:cs="Arial"/>
          <w:b/>
          <w:color w:val="FF0000"/>
        </w:rPr>
        <w:t xml:space="preserve"> */</w:t>
      </w:r>
    </w:p>
    <w:p w:rsidR="00DB3879" w:rsidRPr="007A24F4" w:rsidRDefault="00DB3879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</w:p>
    <w:p w:rsidR="00672A79" w:rsidRPr="007A24F4" w:rsidRDefault="00672A79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</w:r>
      <w:proofErr w:type="spellStart"/>
      <w:r w:rsidR="00253A13" w:rsidRPr="007A24F4">
        <w:rPr>
          <w:rFonts w:ascii="Cambria" w:hAnsi="Cambria" w:cs="Arial"/>
          <w:b/>
          <w:color w:val="FF0000"/>
        </w:rPr>
        <w:t>int</w:t>
      </w:r>
      <w:proofErr w:type="spellEnd"/>
      <w:r w:rsidR="00253A13" w:rsidRPr="007A24F4">
        <w:rPr>
          <w:rFonts w:ascii="Cambria" w:hAnsi="Cambria" w:cs="Arial"/>
          <w:b/>
          <w:color w:val="FF0000"/>
        </w:rPr>
        <w:t xml:space="preserve"> </w:t>
      </w:r>
      <w:proofErr w:type="spellStart"/>
      <w:r w:rsidR="00C438A6" w:rsidRPr="007A24F4">
        <w:rPr>
          <w:rFonts w:ascii="Cambria" w:hAnsi="Cambria" w:cs="Arial"/>
          <w:b/>
          <w:color w:val="FF0000"/>
        </w:rPr>
        <w:t>x_add</w:t>
      </w:r>
      <w:proofErr w:type="spellEnd"/>
      <w:r w:rsidR="00465EB2" w:rsidRPr="007A24F4">
        <w:rPr>
          <w:rFonts w:ascii="Cambria" w:hAnsi="Cambria" w:cs="Arial"/>
          <w:b/>
          <w:color w:val="FF0000"/>
        </w:rPr>
        <w:t xml:space="preserve">= </w:t>
      </w:r>
      <w:r w:rsidR="00682636" w:rsidRPr="007A24F4">
        <w:rPr>
          <w:rFonts w:ascii="Cambria" w:hAnsi="Cambria" w:cs="Arial"/>
          <w:b/>
          <w:color w:val="FF0000"/>
        </w:rPr>
        <w:t>(</w:t>
      </w:r>
      <w:proofErr w:type="spellStart"/>
      <w:r w:rsidR="00B26958" w:rsidRPr="007A24F4">
        <w:rPr>
          <w:rFonts w:ascii="Cambria" w:hAnsi="Cambria" w:cs="Arial"/>
          <w:b/>
          <w:color w:val="FF0000"/>
        </w:rPr>
        <w:t>r.upper_left</w:t>
      </w:r>
      <w:r w:rsidR="00C438A6" w:rsidRPr="007A24F4">
        <w:rPr>
          <w:rFonts w:ascii="Cambria" w:hAnsi="Cambria" w:cs="Arial"/>
          <w:b/>
          <w:color w:val="FF0000"/>
        </w:rPr>
        <w:t>.x</w:t>
      </w:r>
      <w:proofErr w:type="spellEnd"/>
      <w:r w:rsidR="00514896" w:rsidRPr="007A24F4">
        <w:rPr>
          <w:rFonts w:ascii="Cambria" w:hAnsi="Cambria" w:cs="Arial"/>
          <w:b/>
          <w:color w:val="FF0000"/>
        </w:rPr>
        <w:t xml:space="preserve"> </w:t>
      </w:r>
      <w:r w:rsidR="00682636" w:rsidRPr="007A24F4">
        <w:rPr>
          <w:rFonts w:ascii="Cambria" w:hAnsi="Cambria" w:cs="Arial"/>
          <w:b/>
          <w:color w:val="FF0000"/>
        </w:rPr>
        <w:t xml:space="preserve"> </w:t>
      </w:r>
      <w:r w:rsidR="003E6AAF" w:rsidRPr="007A24F4">
        <w:rPr>
          <w:rFonts w:ascii="Cambria" w:hAnsi="Cambria" w:cs="Arial"/>
          <w:b/>
          <w:color w:val="FF0000"/>
        </w:rPr>
        <w:t xml:space="preserve">+ </w:t>
      </w:r>
      <w:proofErr w:type="spellStart"/>
      <w:r w:rsidR="003E6AAF" w:rsidRPr="007A24F4">
        <w:rPr>
          <w:rFonts w:ascii="Cambria" w:hAnsi="Cambria" w:cs="Arial"/>
          <w:b/>
          <w:color w:val="FF0000"/>
        </w:rPr>
        <w:t>r.lower_right_x</w:t>
      </w:r>
      <w:proofErr w:type="spellEnd"/>
      <w:r w:rsidR="003E6AAF" w:rsidRPr="007A24F4">
        <w:rPr>
          <w:rFonts w:ascii="Cambria" w:hAnsi="Cambria" w:cs="Arial"/>
          <w:b/>
          <w:color w:val="FF0000"/>
        </w:rPr>
        <w:t>)</w:t>
      </w:r>
      <w:r w:rsidR="00B4578F" w:rsidRPr="007A24F4">
        <w:rPr>
          <w:rFonts w:ascii="Cambria" w:hAnsi="Cambria" w:cs="Arial"/>
          <w:b/>
          <w:color w:val="FF0000"/>
        </w:rPr>
        <w:t xml:space="preserve"> / 2</w:t>
      </w:r>
      <w:r w:rsidR="003E1592" w:rsidRPr="007A24F4">
        <w:rPr>
          <w:rFonts w:ascii="Cambria" w:hAnsi="Cambria" w:cs="Arial"/>
          <w:b/>
          <w:color w:val="FF0000"/>
        </w:rPr>
        <w:t>;</w:t>
      </w:r>
    </w:p>
    <w:p w:rsidR="003E1592" w:rsidRPr="007A24F4" w:rsidRDefault="003E1592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</w:r>
      <w:proofErr w:type="spellStart"/>
      <w:r w:rsidRPr="007A24F4">
        <w:rPr>
          <w:rFonts w:ascii="Cambria" w:hAnsi="Cambria" w:cs="Arial"/>
          <w:b/>
          <w:color w:val="FF0000"/>
        </w:rPr>
        <w:t>int</w:t>
      </w:r>
      <w:proofErr w:type="spellEnd"/>
      <w:r w:rsidRPr="007A24F4">
        <w:rPr>
          <w:rFonts w:ascii="Cambria" w:hAnsi="Cambria" w:cs="Arial"/>
          <w:b/>
          <w:color w:val="FF0000"/>
        </w:rPr>
        <w:t xml:space="preserve"> </w:t>
      </w:r>
      <w:proofErr w:type="spellStart"/>
      <w:r w:rsidRPr="007A24F4">
        <w:rPr>
          <w:rFonts w:ascii="Cambria" w:hAnsi="Cambria" w:cs="Arial"/>
          <w:b/>
          <w:color w:val="FF0000"/>
        </w:rPr>
        <w:t>y_add</w:t>
      </w:r>
      <w:proofErr w:type="spellEnd"/>
      <w:r w:rsidRPr="007A24F4">
        <w:rPr>
          <w:rFonts w:ascii="Cambria" w:hAnsi="Cambria" w:cs="Arial"/>
          <w:b/>
          <w:color w:val="FF0000"/>
        </w:rPr>
        <w:t xml:space="preserve"> = (</w:t>
      </w:r>
      <w:proofErr w:type="spellStart"/>
      <w:r w:rsidRPr="007A24F4">
        <w:rPr>
          <w:rFonts w:ascii="Cambria" w:hAnsi="Cambria" w:cs="Arial"/>
          <w:b/>
          <w:color w:val="FF0000"/>
        </w:rPr>
        <w:t>r.upper_left.y</w:t>
      </w:r>
      <w:proofErr w:type="spellEnd"/>
      <w:r w:rsidRPr="007A24F4">
        <w:rPr>
          <w:rFonts w:ascii="Cambria" w:hAnsi="Cambria" w:cs="Arial"/>
          <w:b/>
          <w:color w:val="FF0000"/>
        </w:rPr>
        <w:t xml:space="preserve"> + </w:t>
      </w:r>
      <w:proofErr w:type="spellStart"/>
      <w:r w:rsidRPr="007A24F4">
        <w:rPr>
          <w:rFonts w:ascii="Cambria" w:hAnsi="Cambria" w:cs="Arial"/>
          <w:b/>
          <w:color w:val="FF0000"/>
        </w:rPr>
        <w:t>r.lower_right_y</w:t>
      </w:r>
      <w:proofErr w:type="spellEnd"/>
      <w:r w:rsidRPr="007A24F4">
        <w:rPr>
          <w:rFonts w:ascii="Cambria" w:hAnsi="Cambria" w:cs="Arial"/>
          <w:b/>
          <w:color w:val="FF0000"/>
        </w:rPr>
        <w:t>) /2;</w:t>
      </w:r>
    </w:p>
    <w:p w:rsidR="006B65BF" w:rsidRPr="007A24F4" w:rsidRDefault="006B65BF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</w:p>
    <w:p w:rsidR="006B65BF" w:rsidRPr="007A24F4" w:rsidRDefault="006B65BF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</w:r>
      <w:r w:rsidR="0098440A" w:rsidRPr="007A24F4">
        <w:rPr>
          <w:rFonts w:ascii="Cambria" w:hAnsi="Cambria" w:cs="Arial"/>
          <w:b/>
          <w:color w:val="FF0000"/>
        </w:rPr>
        <w:t xml:space="preserve">struct point </w:t>
      </w:r>
      <w:proofErr w:type="spellStart"/>
      <w:r w:rsidR="0098440A" w:rsidRPr="007A24F4">
        <w:rPr>
          <w:rFonts w:ascii="Cambria" w:hAnsi="Cambria" w:cs="Arial"/>
          <w:b/>
          <w:color w:val="FF0000"/>
        </w:rPr>
        <w:t>center</w:t>
      </w:r>
      <w:r w:rsidR="00D640AC" w:rsidRPr="007A24F4">
        <w:rPr>
          <w:rFonts w:ascii="Cambria" w:hAnsi="Cambria" w:cs="Arial"/>
          <w:b/>
          <w:color w:val="FF0000"/>
        </w:rPr>
        <w:t>rec</w:t>
      </w:r>
      <w:proofErr w:type="spellEnd"/>
      <w:r w:rsidR="0098440A" w:rsidRPr="007A24F4">
        <w:rPr>
          <w:rFonts w:ascii="Cambria" w:hAnsi="Cambria" w:cs="Arial"/>
          <w:b/>
          <w:color w:val="FF0000"/>
        </w:rPr>
        <w:t>;</w:t>
      </w:r>
    </w:p>
    <w:p w:rsidR="0098440A" w:rsidRPr="007A24F4" w:rsidRDefault="00884772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</w:r>
      <w:proofErr w:type="spellStart"/>
      <w:r w:rsidR="00967806" w:rsidRPr="007A24F4">
        <w:rPr>
          <w:rFonts w:ascii="Cambria" w:hAnsi="Cambria" w:cs="Arial"/>
          <w:b/>
          <w:color w:val="FF0000"/>
        </w:rPr>
        <w:t>centerrec.x</w:t>
      </w:r>
      <w:proofErr w:type="spellEnd"/>
      <w:r w:rsidR="00967806" w:rsidRPr="007A24F4">
        <w:rPr>
          <w:rFonts w:ascii="Cambria" w:hAnsi="Cambria" w:cs="Arial"/>
          <w:b/>
          <w:color w:val="FF0000"/>
        </w:rPr>
        <w:t xml:space="preserve"> = </w:t>
      </w:r>
      <w:proofErr w:type="spellStart"/>
      <w:r w:rsidR="008979F2" w:rsidRPr="007A24F4">
        <w:rPr>
          <w:rFonts w:ascii="Cambria" w:hAnsi="Cambria" w:cs="Arial"/>
          <w:b/>
          <w:color w:val="FF0000"/>
        </w:rPr>
        <w:t>x_add</w:t>
      </w:r>
      <w:proofErr w:type="spellEnd"/>
      <w:r w:rsidR="008979F2" w:rsidRPr="007A24F4">
        <w:rPr>
          <w:rFonts w:ascii="Cambria" w:hAnsi="Cambria" w:cs="Arial"/>
          <w:b/>
          <w:color w:val="FF0000"/>
        </w:rPr>
        <w:t>;</w:t>
      </w:r>
    </w:p>
    <w:p w:rsidR="00534635" w:rsidRPr="007A24F4" w:rsidRDefault="00534635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</w:r>
      <w:proofErr w:type="spellStart"/>
      <w:r w:rsidRPr="007A24F4">
        <w:rPr>
          <w:rFonts w:ascii="Cambria" w:hAnsi="Cambria" w:cs="Arial"/>
          <w:b/>
          <w:color w:val="FF0000"/>
        </w:rPr>
        <w:t>centerrec.y</w:t>
      </w:r>
      <w:proofErr w:type="spellEnd"/>
      <w:r w:rsidRPr="007A24F4">
        <w:rPr>
          <w:rFonts w:ascii="Cambria" w:hAnsi="Cambria" w:cs="Arial"/>
          <w:b/>
          <w:color w:val="FF0000"/>
        </w:rPr>
        <w:t xml:space="preserve"> = </w:t>
      </w:r>
      <w:proofErr w:type="spellStart"/>
      <w:r w:rsidRPr="007A24F4">
        <w:rPr>
          <w:rFonts w:ascii="Cambria" w:hAnsi="Cambria" w:cs="Arial"/>
          <w:b/>
          <w:color w:val="FF0000"/>
        </w:rPr>
        <w:t>y_add</w:t>
      </w:r>
      <w:proofErr w:type="spellEnd"/>
      <w:r w:rsidR="00A70EEC" w:rsidRPr="007A24F4">
        <w:rPr>
          <w:rFonts w:ascii="Cambria" w:hAnsi="Cambria" w:cs="Arial"/>
          <w:b/>
          <w:color w:val="FF0000"/>
        </w:rPr>
        <w:t>;</w:t>
      </w:r>
    </w:p>
    <w:p w:rsidR="00D50AB3" w:rsidRPr="007A24F4" w:rsidRDefault="00D50AB3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ab/>
      </w:r>
      <w:r w:rsidRPr="007A24F4">
        <w:rPr>
          <w:rFonts w:ascii="Cambria" w:hAnsi="Cambria" w:cs="Arial"/>
          <w:b/>
          <w:color w:val="FF0000"/>
        </w:rPr>
        <w:tab/>
        <w:t xml:space="preserve">return </w:t>
      </w:r>
      <w:proofErr w:type="spellStart"/>
      <w:r w:rsidRPr="007A24F4">
        <w:rPr>
          <w:rFonts w:ascii="Cambria" w:hAnsi="Cambria" w:cs="Arial"/>
          <w:b/>
          <w:color w:val="FF0000"/>
        </w:rPr>
        <w:t>centerrec</w:t>
      </w:r>
      <w:proofErr w:type="spellEnd"/>
      <w:r w:rsidRPr="007A24F4">
        <w:rPr>
          <w:rFonts w:ascii="Cambria" w:hAnsi="Cambria" w:cs="Arial"/>
          <w:b/>
          <w:color w:val="FF0000"/>
        </w:rPr>
        <w:t>;</w:t>
      </w:r>
    </w:p>
    <w:p w:rsidR="007A24F4" w:rsidRDefault="007A24F4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7A24F4">
        <w:rPr>
          <w:rFonts w:ascii="Cambria" w:hAnsi="Cambria" w:cs="Arial"/>
          <w:b/>
          <w:color w:val="FF0000"/>
        </w:rPr>
        <w:t>}</w:t>
      </w:r>
    </w:p>
    <w:p w:rsidR="00DA236D" w:rsidRDefault="00DA236D">
      <w:pPr>
        <w:widowControl w:val="0"/>
        <w:ind w:left="720" w:hanging="45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ind w:left="720" w:hanging="450"/>
        <w:jc w:val="both"/>
        <w:rPr>
          <w:rFonts w:ascii="Cambria" w:hAnsi="Cambria" w:cs="Arial"/>
          <w:i/>
        </w:rPr>
      </w:pPr>
      <w:r>
        <w:rPr>
          <w:rFonts w:ascii="Cambria" w:hAnsi="Cambria" w:cs="Arial"/>
        </w:rPr>
        <w:t xml:space="preserve">(b) Move r by x units in the x direction and y units in the y direction, returning the modified version of r. (x and y are additional arguments to the function.) </w:t>
      </w:r>
      <w:r>
        <w:rPr>
          <w:rFonts w:ascii="Cambria" w:hAnsi="Cambria" w:cs="Arial"/>
          <w:i/>
        </w:rPr>
        <w:t xml:space="preserve">Function name: </w:t>
      </w:r>
      <w:r>
        <w:rPr>
          <w:rFonts w:ascii="Cambria" w:hAnsi="Cambria" w:cs="Arial"/>
          <w:b/>
          <w:i/>
        </w:rPr>
        <w:t>Move</w:t>
      </w:r>
    </w:p>
    <w:p w:rsidR="001A6A0E" w:rsidRPr="000F68CD" w:rsidRDefault="00B7343D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tab/>
        <w:t xml:space="preserve">struct </w:t>
      </w:r>
      <w:r w:rsidR="00FD5F7B" w:rsidRPr="000F68CD">
        <w:rPr>
          <w:rFonts w:ascii="Cambria" w:hAnsi="Cambria" w:cs="Arial"/>
          <w:b/>
          <w:color w:val="FF0000"/>
        </w:rPr>
        <w:t xml:space="preserve">rectangle </w:t>
      </w:r>
      <w:r w:rsidR="009A168C" w:rsidRPr="000F68CD">
        <w:rPr>
          <w:rFonts w:ascii="Cambria" w:hAnsi="Cambria" w:cs="Arial"/>
          <w:b/>
          <w:color w:val="FF0000"/>
        </w:rPr>
        <w:t xml:space="preserve">move (struct rectangle r, </w:t>
      </w:r>
      <w:proofErr w:type="spellStart"/>
      <w:r w:rsidR="00021BCE" w:rsidRPr="000F68CD">
        <w:rPr>
          <w:rFonts w:ascii="Cambria" w:hAnsi="Cambria" w:cs="Arial"/>
          <w:b/>
          <w:color w:val="FF0000"/>
        </w:rPr>
        <w:t>int</w:t>
      </w:r>
      <w:proofErr w:type="spellEnd"/>
      <w:r w:rsidR="00021BCE" w:rsidRPr="000F68CD">
        <w:rPr>
          <w:rFonts w:ascii="Cambria" w:hAnsi="Cambria" w:cs="Arial"/>
          <w:b/>
          <w:color w:val="FF0000"/>
        </w:rPr>
        <w:t xml:space="preserve"> x, </w:t>
      </w:r>
      <w:proofErr w:type="spellStart"/>
      <w:r w:rsidR="00021BCE" w:rsidRPr="000F68CD">
        <w:rPr>
          <w:rFonts w:ascii="Cambria" w:hAnsi="Cambria" w:cs="Arial"/>
          <w:b/>
          <w:color w:val="FF0000"/>
        </w:rPr>
        <w:t>int</w:t>
      </w:r>
      <w:proofErr w:type="spellEnd"/>
      <w:r w:rsidR="00021BCE" w:rsidRPr="000F68CD">
        <w:rPr>
          <w:rFonts w:ascii="Cambria" w:hAnsi="Cambria" w:cs="Arial"/>
          <w:b/>
          <w:color w:val="FF0000"/>
        </w:rPr>
        <w:t xml:space="preserve"> y</w:t>
      </w:r>
      <w:r w:rsidR="009A168C" w:rsidRPr="000F68CD">
        <w:rPr>
          <w:rFonts w:ascii="Cambria" w:hAnsi="Cambria" w:cs="Arial"/>
          <w:b/>
          <w:color w:val="FF0000"/>
        </w:rPr>
        <w:t>)</w:t>
      </w:r>
      <w:r w:rsidR="001A6A0E" w:rsidRPr="000F68CD">
        <w:rPr>
          <w:rFonts w:ascii="Cambria" w:hAnsi="Cambria" w:cs="Arial"/>
          <w:b/>
          <w:color w:val="FF0000"/>
        </w:rPr>
        <w:t xml:space="preserve"> {</w:t>
      </w:r>
    </w:p>
    <w:p w:rsidR="00326554" w:rsidRPr="000F68CD" w:rsidRDefault="00326554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tab/>
      </w:r>
      <w:r w:rsidRPr="000F68CD">
        <w:rPr>
          <w:rFonts w:ascii="Cambria" w:hAnsi="Cambria" w:cs="Arial"/>
          <w:b/>
          <w:color w:val="FF0000"/>
        </w:rPr>
        <w:tab/>
      </w:r>
      <w:proofErr w:type="spellStart"/>
      <w:r w:rsidR="00645EF5" w:rsidRPr="000F68CD">
        <w:rPr>
          <w:rFonts w:ascii="Cambria" w:hAnsi="Cambria" w:cs="Arial"/>
          <w:b/>
          <w:color w:val="FF0000"/>
        </w:rPr>
        <w:t>r.upper_left_x</w:t>
      </w:r>
      <w:proofErr w:type="spellEnd"/>
      <w:r w:rsidR="008651B3" w:rsidRPr="000F68CD">
        <w:rPr>
          <w:rFonts w:ascii="Cambria" w:hAnsi="Cambria" w:cs="Arial"/>
          <w:b/>
          <w:color w:val="FF0000"/>
        </w:rPr>
        <w:t xml:space="preserve"> += x;</w:t>
      </w:r>
    </w:p>
    <w:p w:rsidR="00D21F81" w:rsidRPr="000F68CD" w:rsidRDefault="00D21F81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tab/>
      </w:r>
      <w:r w:rsidRPr="000F68CD">
        <w:rPr>
          <w:rFonts w:ascii="Cambria" w:hAnsi="Cambria" w:cs="Arial"/>
          <w:b/>
          <w:color w:val="FF0000"/>
        </w:rPr>
        <w:tab/>
      </w:r>
      <w:proofErr w:type="spellStart"/>
      <w:r w:rsidRPr="000F68CD">
        <w:rPr>
          <w:rFonts w:ascii="Cambria" w:hAnsi="Cambria" w:cs="Arial"/>
          <w:b/>
          <w:color w:val="FF0000"/>
        </w:rPr>
        <w:t>r.upper_left.y</w:t>
      </w:r>
      <w:proofErr w:type="spellEnd"/>
      <w:r w:rsidRPr="000F68CD">
        <w:rPr>
          <w:rFonts w:ascii="Cambria" w:hAnsi="Cambria" w:cs="Arial"/>
          <w:b/>
          <w:color w:val="FF0000"/>
        </w:rPr>
        <w:t xml:space="preserve"> += y;</w:t>
      </w:r>
    </w:p>
    <w:p w:rsidR="0043686F" w:rsidRPr="000F68CD" w:rsidRDefault="0043686F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tab/>
      </w:r>
      <w:r w:rsidRPr="000F68CD">
        <w:rPr>
          <w:rFonts w:ascii="Cambria" w:hAnsi="Cambria" w:cs="Arial"/>
          <w:b/>
          <w:color w:val="FF0000"/>
        </w:rPr>
        <w:tab/>
      </w:r>
      <w:proofErr w:type="spellStart"/>
      <w:r w:rsidRPr="000F68CD">
        <w:rPr>
          <w:rFonts w:ascii="Cambria" w:hAnsi="Cambria" w:cs="Arial"/>
          <w:b/>
          <w:color w:val="FF0000"/>
        </w:rPr>
        <w:t>r.lower_right.x</w:t>
      </w:r>
      <w:proofErr w:type="spellEnd"/>
      <w:r w:rsidRPr="000F68CD">
        <w:rPr>
          <w:rFonts w:ascii="Cambria" w:hAnsi="Cambria" w:cs="Arial"/>
          <w:b/>
          <w:color w:val="FF0000"/>
        </w:rPr>
        <w:t xml:space="preserve"> += x;</w:t>
      </w:r>
    </w:p>
    <w:p w:rsidR="007A72E6" w:rsidRPr="000F68CD" w:rsidRDefault="007A72E6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tab/>
      </w:r>
      <w:r w:rsidRPr="000F68CD">
        <w:rPr>
          <w:rFonts w:ascii="Cambria" w:hAnsi="Cambria" w:cs="Arial"/>
          <w:b/>
          <w:color w:val="FF0000"/>
        </w:rPr>
        <w:tab/>
      </w:r>
      <w:proofErr w:type="spellStart"/>
      <w:r w:rsidRPr="000F68CD">
        <w:rPr>
          <w:rFonts w:ascii="Cambria" w:hAnsi="Cambria" w:cs="Arial"/>
          <w:b/>
          <w:color w:val="FF0000"/>
        </w:rPr>
        <w:t>r.lower_right.y</w:t>
      </w:r>
      <w:proofErr w:type="spellEnd"/>
      <w:r w:rsidRPr="000F68CD">
        <w:rPr>
          <w:rFonts w:ascii="Cambria" w:hAnsi="Cambria" w:cs="Arial"/>
          <w:b/>
          <w:color w:val="FF0000"/>
        </w:rPr>
        <w:t xml:space="preserve"> += y;</w:t>
      </w:r>
    </w:p>
    <w:p w:rsidR="00EB0C25" w:rsidRPr="000F68CD" w:rsidRDefault="00EB0C25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tab/>
      </w:r>
      <w:r w:rsidRPr="000F68CD">
        <w:rPr>
          <w:rFonts w:ascii="Cambria" w:hAnsi="Cambria" w:cs="Arial"/>
          <w:b/>
          <w:color w:val="FF0000"/>
        </w:rPr>
        <w:tab/>
        <w:t>return r;</w:t>
      </w:r>
    </w:p>
    <w:p w:rsidR="00A61010" w:rsidRDefault="001A6A0E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0F68CD">
        <w:rPr>
          <w:rFonts w:ascii="Cambria" w:hAnsi="Cambria" w:cs="Arial"/>
          <w:b/>
          <w:color w:val="FF0000"/>
        </w:rPr>
        <w:lastRenderedPageBreak/>
        <w:t>}</w:t>
      </w:r>
    </w:p>
    <w:p w:rsidR="00D372AD" w:rsidRPr="000F68CD" w:rsidRDefault="00D372AD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</w:p>
    <w:p w:rsidR="00A61010" w:rsidRDefault="00DC256E">
      <w:pPr>
        <w:widowControl w:val="0"/>
        <w:ind w:left="720" w:hanging="450"/>
        <w:jc w:val="both"/>
        <w:rPr>
          <w:rFonts w:ascii="Cambria" w:hAnsi="Cambria" w:cs="Arial"/>
          <w:b/>
          <w:i/>
        </w:rPr>
      </w:pPr>
      <w:r>
        <w:rPr>
          <w:rFonts w:ascii="Cambria" w:hAnsi="Cambria" w:cs="Arial"/>
        </w:rPr>
        <w:t xml:space="preserve">(c) Determine whether a point p lies within r, return TRUE or FALSE. (p is an additional argument of type struct </w:t>
      </w:r>
      <w:r>
        <w:rPr>
          <w:rFonts w:ascii="Cambria" w:hAnsi="Cambria" w:cs="Arial"/>
          <w:b/>
        </w:rPr>
        <w:t>point</w:t>
      </w:r>
      <w:r>
        <w:rPr>
          <w:rFonts w:ascii="Cambria" w:hAnsi="Cambria" w:cs="Arial"/>
        </w:rPr>
        <w:t xml:space="preserve">). </w:t>
      </w:r>
      <w:r>
        <w:rPr>
          <w:rFonts w:ascii="Cambria" w:hAnsi="Cambria" w:cs="Arial"/>
          <w:i/>
        </w:rPr>
        <w:t xml:space="preserve">Function name: </w:t>
      </w:r>
      <w:proofErr w:type="spellStart"/>
      <w:r>
        <w:rPr>
          <w:rFonts w:ascii="Cambria" w:hAnsi="Cambria" w:cs="Arial"/>
          <w:b/>
          <w:i/>
        </w:rPr>
        <w:t>IsInRectangle</w:t>
      </w:r>
      <w:proofErr w:type="spellEnd"/>
    </w:p>
    <w:p w:rsidR="00D372AD" w:rsidRPr="002D1D38" w:rsidRDefault="00460FFD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2D1D38">
        <w:rPr>
          <w:rFonts w:ascii="Cambria" w:hAnsi="Cambria" w:cs="Arial"/>
          <w:b/>
          <w:color w:val="FF0000"/>
        </w:rPr>
        <w:t xml:space="preserve">/* </w:t>
      </w:r>
      <w:r w:rsidR="004B47C9" w:rsidRPr="002D1D38">
        <w:rPr>
          <w:rFonts w:ascii="Cambria" w:hAnsi="Cambria" w:cs="Arial"/>
          <w:b/>
          <w:color w:val="FF0000"/>
        </w:rPr>
        <w:t xml:space="preserve"> assuming </w:t>
      </w:r>
      <w:r w:rsidR="00256585" w:rsidRPr="002D1D38">
        <w:rPr>
          <w:rFonts w:ascii="Cambria" w:hAnsi="Cambria" w:cs="Arial"/>
          <w:b/>
          <w:color w:val="FF0000"/>
        </w:rPr>
        <w:t>#include&lt;</w:t>
      </w:r>
      <w:proofErr w:type="spellStart"/>
      <w:r w:rsidR="00256585" w:rsidRPr="002D1D38">
        <w:rPr>
          <w:rFonts w:ascii="Cambria" w:hAnsi="Cambria" w:cs="Arial"/>
          <w:b/>
          <w:color w:val="FF0000"/>
        </w:rPr>
        <w:t>stdbool.h</w:t>
      </w:r>
      <w:proofErr w:type="spellEnd"/>
      <w:r w:rsidR="00256585" w:rsidRPr="002D1D38">
        <w:rPr>
          <w:rFonts w:ascii="Cambria" w:hAnsi="Cambria" w:cs="Arial"/>
          <w:b/>
          <w:color w:val="FF0000"/>
        </w:rPr>
        <w:t>&gt;</w:t>
      </w:r>
      <w:r w:rsidR="003C7C1E" w:rsidRPr="002D1D38">
        <w:rPr>
          <w:rFonts w:ascii="Cambria" w:hAnsi="Cambria" w:cs="Arial"/>
          <w:b/>
          <w:color w:val="FF0000"/>
        </w:rPr>
        <w:t xml:space="preserve"> */</w:t>
      </w:r>
    </w:p>
    <w:p w:rsidR="00544F7A" w:rsidRPr="002D1D38" w:rsidRDefault="00BA0D32" w:rsidP="00544F7A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2D1D38">
        <w:rPr>
          <w:rFonts w:ascii="Cambria" w:hAnsi="Cambria" w:cs="Arial"/>
          <w:b/>
          <w:color w:val="FF0000"/>
        </w:rPr>
        <w:t xml:space="preserve">bool </w:t>
      </w:r>
      <w:proofErr w:type="spellStart"/>
      <w:r w:rsidRPr="002D1D38">
        <w:rPr>
          <w:rFonts w:ascii="Cambria" w:hAnsi="Cambria" w:cs="Arial"/>
          <w:b/>
          <w:color w:val="FF0000"/>
        </w:rPr>
        <w:t>isinrec</w:t>
      </w:r>
      <w:proofErr w:type="spellEnd"/>
      <w:r w:rsidRPr="002D1D38">
        <w:rPr>
          <w:rFonts w:ascii="Cambria" w:hAnsi="Cambria" w:cs="Arial"/>
          <w:b/>
          <w:color w:val="FF0000"/>
        </w:rPr>
        <w:t xml:space="preserve"> (struct point p</w:t>
      </w:r>
      <w:r w:rsidR="00544F7A" w:rsidRPr="002D1D38">
        <w:rPr>
          <w:rFonts w:ascii="Cambria" w:hAnsi="Cambria" w:cs="Arial"/>
          <w:b/>
          <w:color w:val="FF0000"/>
        </w:rPr>
        <w:t>, struct rectangle r){</w:t>
      </w:r>
    </w:p>
    <w:p w:rsidR="002E2E55" w:rsidRPr="002D1D38" w:rsidRDefault="002E2E55" w:rsidP="00544F7A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2D1D38">
        <w:rPr>
          <w:rFonts w:ascii="Cambria" w:hAnsi="Cambria" w:cs="Arial"/>
          <w:b/>
          <w:color w:val="FF0000"/>
        </w:rPr>
        <w:tab/>
      </w:r>
      <w:r w:rsidR="009619B6" w:rsidRPr="002D1D38">
        <w:rPr>
          <w:rFonts w:ascii="Cambria" w:hAnsi="Cambria" w:cs="Arial"/>
          <w:b/>
          <w:color w:val="FF0000"/>
        </w:rPr>
        <w:t>if(</w:t>
      </w:r>
    </w:p>
    <w:p w:rsidR="00544F7A" w:rsidRPr="002D1D38" w:rsidRDefault="00544F7A" w:rsidP="00544F7A">
      <w:pPr>
        <w:widowControl w:val="0"/>
        <w:ind w:left="720" w:hanging="450"/>
        <w:jc w:val="both"/>
        <w:rPr>
          <w:rFonts w:ascii="Cambria" w:hAnsi="Cambria" w:cs="Arial"/>
          <w:b/>
          <w:color w:val="FF0000"/>
        </w:rPr>
      </w:pPr>
      <w:r w:rsidRPr="002D1D38">
        <w:rPr>
          <w:rFonts w:ascii="Cambria" w:hAnsi="Cambria" w:cs="Arial"/>
          <w:b/>
          <w:color w:val="FF0000"/>
        </w:rPr>
        <w:t>}</w:t>
      </w:r>
    </w:p>
    <w:p w:rsidR="00D372AD" w:rsidRPr="00D372AD" w:rsidRDefault="00D372AD">
      <w:pPr>
        <w:widowControl w:val="0"/>
        <w:ind w:left="720" w:hanging="45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ind w:left="720" w:hanging="450"/>
        <w:jc w:val="both"/>
        <w:rPr>
          <w:rFonts w:ascii="Cambria" w:hAnsi="Cambria" w:cs="Arial"/>
          <w:i/>
        </w:rPr>
      </w:pPr>
    </w:p>
    <w:p w:rsidR="00A61010" w:rsidRDefault="00A61010">
      <w:pPr>
        <w:widowControl w:val="0"/>
        <w:ind w:left="720" w:hanging="450"/>
        <w:jc w:val="both"/>
        <w:rPr>
          <w:rFonts w:ascii="Cambria" w:hAnsi="Cambria" w:cs="Arial"/>
          <w:i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2) Suppose following declaration is in effect.</w:t>
      </w:r>
    </w:p>
    <w:p w:rsidR="00A61010" w:rsidRDefault="00A61010">
      <w:pPr>
        <w:widowControl w:val="0"/>
        <w:jc w:val="both"/>
        <w:rPr>
          <w:rFonts w:ascii="Courier New" w:hAnsi="Courier New" w:cs="Courier New"/>
        </w:rPr>
      </w:pP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rectangle *p;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Assume that we want p point to a rectangle structure whose upper left corner is at </w:t>
      </w:r>
      <w:r>
        <w:rPr>
          <w:rFonts w:ascii="Cambria" w:hAnsi="Cambria" w:cs="Arial"/>
          <w:i/>
        </w:rPr>
        <w:t>(2,3)</w:t>
      </w:r>
      <w:r>
        <w:rPr>
          <w:rFonts w:ascii="Cambria" w:hAnsi="Cambria" w:cs="Arial"/>
        </w:rPr>
        <w:t xml:space="preserve"> and whose lower right corner is </w:t>
      </w:r>
      <w:r>
        <w:rPr>
          <w:rFonts w:ascii="Cambria" w:hAnsi="Cambria" w:cs="Arial"/>
          <w:i/>
        </w:rPr>
        <w:t>(0,1)</w:t>
      </w:r>
      <w:r>
        <w:rPr>
          <w:rFonts w:ascii="Cambria" w:hAnsi="Cambria" w:cs="Arial"/>
        </w:rPr>
        <w:t>. Write a series of statement that allocates such a structure and initialize it as indicated.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3) Now modify </w:t>
      </w:r>
      <w:r>
        <w:rPr>
          <w:rFonts w:ascii="Cambria" w:hAnsi="Cambria" w:cs="Arial"/>
          <w:b/>
        </w:rPr>
        <w:t>rectangle</w:t>
      </w:r>
      <w:r>
        <w:rPr>
          <w:rFonts w:ascii="Cambria" w:hAnsi="Cambria" w:cs="Arial"/>
        </w:rPr>
        <w:t xml:space="preserve"> structure by adding one more member in it as following:</w:t>
      </w:r>
    </w:p>
    <w:p w:rsidR="00A61010" w:rsidRDefault="00A61010">
      <w:pPr>
        <w:widowControl w:val="0"/>
        <w:jc w:val="both"/>
        <w:rPr>
          <w:rFonts w:ascii="Courier New" w:hAnsi="Courier New" w:cs="Courier New"/>
        </w:rPr>
      </w:pP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rectangle 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struct point </w:t>
      </w:r>
      <w:proofErr w:type="spellStart"/>
      <w:r>
        <w:rPr>
          <w:rFonts w:ascii="Courier New" w:hAnsi="Courier New" w:cs="Courier New"/>
        </w:rPr>
        <w:t>upper_left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lower_right</w:t>
      </w:r>
      <w:proofErr w:type="spellEnd"/>
      <w:r>
        <w:rPr>
          <w:rFonts w:ascii="Courier New" w:hAnsi="Courier New" w:cs="Courier New"/>
        </w:rPr>
        <w:t>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*name;</w:t>
      </w:r>
    </w:p>
    <w:p w:rsidR="00A61010" w:rsidRDefault="00DC256E">
      <w:pPr>
        <w:widowControl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Assume that we want p point to a rectangle structure whose upper left corner is at </w:t>
      </w:r>
      <w:r>
        <w:rPr>
          <w:rFonts w:ascii="Cambria" w:hAnsi="Cambria" w:cs="Arial"/>
          <w:i/>
        </w:rPr>
        <w:t>(2,3)</w:t>
      </w:r>
      <w:r>
        <w:rPr>
          <w:rFonts w:ascii="Cambria" w:hAnsi="Cambria" w:cs="Arial"/>
        </w:rPr>
        <w:t xml:space="preserve"> ,whose lower right corner is </w:t>
      </w:r>
      <w:r>
        <w:rPr>
          <w:rFonts w:ascii="Cambria" w:hAnsi="Cambria" w:cs="Arial"/>
          <w:i/>
        </w:rPr>
        <w:t>(0,1)</w:t>
      </w:r>
      <w:r>
        <w:rPr>
          <w:rFonts w:ascii="Cambria" w:hAnsi="Cambria" w:cs="Arial"/>
        </w:rPr>
        <w:t xml:space="preserve"> and name is “</w:t>
      </w:r>
      <w:proofErr w:type="spellStart"/>
      <w:r>
        <w:rPr>
          <w:rFonts w:ascii="Cambria" w:hAnsi="Cambria" w:cs="Arial"/>
          <w:i/>
        </w:rPr>
        <w:t>MyRect</w:t>
      </w:r>
      <w:proofErr w:type="spellEnd"/>
      <w:r>
        <w:rPr>
          <w:rFonts w:ascii="Cambria" w:hAnsi="Cambria" w:cs="Arial"/>
        </w:rPr>
        <w:t>”. Write a series of statement that allocates such a structure and initialize it as indicated.</w:t>
      </w:r>
    </w:p>
    <w:p w:rsidR="00260CD5" w:rsidRDefault="00260CD5">
      <w:pPr>
        <w:widowControl w:val="0"/>
        <w:jc w:val="both"/>
        <w:rPr>
          <w:rFonts w:ascii="Cambria" w:hAnsi="Cambria" w:cs="Arial"/>
        </w:rPr>
      </w:pPr>
    </w:p>
    <w:p w:rsidR="00260CD5" w:rsidRPr="004C2BC8" w:rsidRDefault="0037355E">
      <w:pPr>
        <w:widowControl w:val="0"/>
        <w:jc w:val="both"/>
        <w:rPr>
          <w:rFonts w:ascii="Cambria" w:hAnsi="Cambria" w:cs="Arial"/>
          <w:b/>
          <w:color w:val="FF0000"/>
        </w:rPr>
      </w:pPr>
      <w:r w:rsidRPr="004C2BC8">
        <w:rPr>
          <w:rFonts w:ascii="Cambria" w:hAnsi="Cambria" w:cs="Arial"/>
          <w:b/>
          <w:color w:val="FF0000"/>
        </w:rPr>
        <w:t xml:space="preserve">rectangle </w:t>
      </w:r>
      <w:r w:rsidR="009B4832" w:rsidRPr="004C2BC8">
        <w:rPr>
          <w:rFonts w:ascii="Cambria" w:hAnsi="Cambria" w:cs="Arial"/>
          <w:b/>
          <w:color w:val="FF0000"/>
        </w:rPr>
        <w:t>rec</w:t>
      </w:r>
      <w:r w:rsidR="00A94628" w:rsidRPr="004C2BC8">
        <w:rPr>
          <w:rFonts w:ascii="Cambria" w:hAnsi="Cambria" w:cs="Arial"/>
          <w:b/>
          <w:color w:val="FF0000"/>
        </w:rPr>
        <w:t>;</w:t>
      </w:r>
    </w:p>
    <w:p w:rsidR="009B4832" w:rsidRPr="004C2BC8" w:rsidRDefault="009B4832">
      <w:pPr>
        <w:widowControl w:val="0"/>
        <w:jc w:val="both"/>
        <w:rPr>
          <w:rFonts w:ascii="Cambria" w:hAnsi="Cambria" w:cs="Arial"/>
          <w:b/>
          <w:color w:val="FF0000"/>
        </w:rPr>
      </w:pPr>
      <w:proofErr w:type="spellStart"/>
      <w:r w:rsidRPr="004C2BC8">
        <w:rPr>
          <w:rFonts w:ascii="Cambria" w:hAnsi="Cambria" w:cs="Arial"/>
          <w:b/>
          <w:color w:val="FF0000"/>
        </w:rPr>
        <w:t>rec.</w:t>
      </w:r>
      <w:r w:rsidR="00E5301A" w:rsidRPr="004C2BC8">
        <w:rPr>
          <w:rFonts w:ascii="Cambria" w:hAnsi="Cambria" w:cs="Arial"/>
          <w:b/>
          <w:color w:val="FF0000"/>
        </w:rPr>
        <w:t>upper_left.x</w:t>
      </w:r>
      <w:proofErr w:type="spellEnd"/>
      <w:r w:rsidR="00E5301A" w:rsidRPr="004C2BC8">
        <w:rPr>
          <w:rFonts w:ascii="Cambria" w:hAnsi="Cambria" w:cs="Arial"/>
          <w:b/>
          <w:color w:val="FF0000"/>
        </w:rPr>
        <w:t xml:space="preserve"> =</w:t>
      </w:r>
      <w:r w:rsidR="00176D70" w:rsidRPr="004C2BC8">
        <w:rPr>
          <w:rFonts w:ascii="Cambria" w:hAnsi="Cambria" w:cs="Arial"/>
          <w:b/>
          <w:color w:val="FF0000"/>
        </w:rPr>
        <w:t xml:space="preserve"> 2</w:t>
      </w:r>
      <w:r w:rsidR="002C6C96" w:rsidRPr="004C2BC8">
        <w:rPr>
          <w:rFonts w:ascii="Cambria" w:hAnsi="Cambria" w:cs="Arial"/>
          <w:b/>
          <w:color w:val="FF0000"/>
        </w:rPr>
        <w:t>;</w:t>
      </w:r>
    </w:p>
    <w:p w:rsidR="002C6C96" w:rsidRPr="004C2BC8" w:rsidRDefault="002C6C96">
      <w:pPr>
        <w:widowControl w:val="0"/>
        <w:jc w:val="both"/>
        <w:rPr>
          <w:rFonts w:ascii="Cambria" w:hAnsi="Cambria" w:cs="Arial"/>
          <w:b/>
          <w:color w:val="FF0000"/>
        </w:rPr>
      </w:pPr>
      <w:proofErr w:type="spellStart"/>
      <w:r w:rsidRPr="004C2BC8">
        <w:rPr>
          <w:rFonts w:ascii="Cambria" w:hAnsi="Cambria" w:cs="Arial"/>
          <w:b/>
          <w:color w:val="FF0000"/>
        </w:rPr>
        <w:t>rec.upper_left.y</w:t>
      </w:r>
      <w:proofErr w:type="spellEnd"/>
      <w:r w:rsidRPr="004C2BC8">
        <w:rPr>
          <w:rFonts w:ascii="Cambria" w:hAnsi="Cambria" w:cs="Arial"/>
          <w:b/>
          <w:color w:val="FF0000"/>
        </w:rPr>
        <w:t xml:space="preserve"> = 3;</w:t>
      </w:r>
    </w:p>
    <w:p w:rsidR="00716AF9" w:rsidRPr="004C2BC8" w:rsidRDefault="00716AF9">
      <w:pPr>
        <w:widowControl w:val="0"/>
        <w:jc w:val="both"/>
        <w:rPr>
          <w:rFonts w:ascii="Cambria" w:hAnsi="Cambria" w:cs="Arial"/>
          <w:b/>
          <w:color w:val="FF0000"/>
        </w:rPr>
      </w:pPr>
      <w:proofErr w:type="spellStart"/>
      <w:r w:rsidRPr="004C2BC8">
        <w:rPr>
          <w:rFonts w:ascii="Cambria" w:hAnsi="Cambria" w:cs="Arial"/>
          <w:b/>
          <w:color w:val="FF0000"/>
        </w:rPr>
        <w:t>rec.lower_right</w:t>
      </w:r>
      <w:r w:rsidR="002D4EA5" w:rsidRPr="004C2BC8">
        <w:rPr>
          <w:rFonts w:ascii="Cambria" w:hAnsi="Cambria" w:cs="Arial"/>
          <w:b/>
          <w:color w:val="FF0000"/>
        </w:rPr>
        <w:t>.x</w:t>
      </w:r>
      <w:proofErr w:type="spellEnd"/>
      <w:r w:rsidR="002D4EA5" w:rsidRPr="004C2BC8">
        <w:rPr>
          <w:rFonts w:ascii="Cambria" w:hAnsi="Cambria" w:cs="Arial"/>
          <w:b/>
          <w:color w:val="FF0000"/>
        </w:rPr>
        <w:t xml:space="preserve"> = 0;</w:t>
      </w:r>
    </w:p>
    <w:p w:rsidR="004F653E" w:rsidRPr="004C2BC8" w:rsidRDefault="004F653E">
      <w:pPr>
        <w:widowControl w:val="0"/>
        <w:jc w:val="both"/>
        <w:rPr>
          <w:rFonts w:ascii="Cambria" w:hAnsi="Cambria" w:cs="Arial"/>
          <w:b/>
          <w:color w:val="FF0000"/>
        </w:rPr>
      </w:pPr>
      <w:proofErr w:type="spellStart"/>
      <w:r w:rsidRPr="004C2BC8">
        <w:rPr>
          <w:rFonts w:ascii="Cambria" w:hAnsi="Cambria" w:cs="Arial"/>
          <w:b/>
          <w:color w:val="FF0000"/>
        </w:rPr>
        <w:t>rec.lower_right.y</w:t>
      </w:r>
      <w:proofErr w:type="spellEnd"/>
      <w:r w:rsidRPr="004C2BC8">
        <w:rPr>
          <w:rFonts w:ascii="Cambria" w:hAnsi="Cambria" w:cs="Arial"/>
          <w:b/>
          <w:color w:val="FF0000"/>
        </w:rPr>
        <w:t>=1;</w:t>
      </w:r>
    </w:p>
    <w:p w:rsidR="00EA7742" w:rsidRPr="004C2BC8" w:rsidRDefault="00EA7742">
      <w:pPr>
        <w:widowControl w:val="0"/>
        <w:jc w:val="both"/>
        <w:rPr>
          <w:rFonts w:ascii="Cambria" w:hAnsi="Cambria" w:cs="Arial"/>
          <w:b/>
          <w:color w:val="FF0000"/>
        </w:rPr>
      </w:pPr>
      <w:r w:rsidRPr="004C2BC8">
        <w:rPr>
          <w:rFonts w:ascii="Cambria" w:hAnsi="Cambria" w:cs="Arial"/>
          <w:b/>
          <w:color w:val="FF0000"/>
        </w:rPr>
        <w:t>rec</w:t>
      </w:r>
      <w:r w:rsidR="00054156" w:rsidRPr="004C2BC8">
        <w:rPr>
          <w:rFonts w:ascii="Cambria" w:hAnsi="Cambria" w:cs="Arial"/>
          <w:b/>
          <w:color w:val="FF0000"/>
        </w:rPr>
        <w:t>.name</w:t>
      </w:r>
      <w:r w:rsidR="005C0A1E" w:rsidRPr="004C2BC8">
        <w:rPr>
          <w:rFonts w:ascii="Cambria" w:hAnsi="Cambria" w:cs="Arial"/>
          <w:b/>
          <w:color w:val="FF0000"/>
        </w:rPr>
        <w:t xml:space="preserve"> = </w:t>
      </w:r>
      <w:r w:rsidR="00AB2006" w:rsidRPr="004C2BC8">
        <w:rPr>
          <w:rFonts w:ascii="Cambria" w:hAnsi="Cambria" w:cs="Arial"/>
          <w:b/>
          <w:color w:val="FF0000"/>
        </w:rPr>
        <w:t>“</w:t>
      </w:r>
      <w:proofErr w:type="spellStart"/>
      <w:r w:rsidR="00AB2006" w:rsidRPr="004C2BC8">
        <w:rPr>
          <w:rFonts w:ascii="Cambria" w:hAnsi="Cambria" w:cs="Arial"/>
          <w:b/>
          <w:color w:val="FF0000"/>
        </w:rPr>
        <w:t>MyRect</w:t>
      </w:r>
      <w:proofErr w:type="spellEnd"/>
      <w:r w:rsidR="00AB2006" w:rsidRPr="004C2BC8">
        <w:rPr>
          <w:rFonts w:ascii="Cambria" w:hAnsi="Cambria" w:cs="Arial"/>
          <w:b/>
          <w:color w:val="FF0000"/>
        </w:rPr>
        <w:t>”;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widowControl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4) Write a series of statements to define a rectangle array </w:t>
      </w:r>
      <w:proofErr w:type="spellStart"/>
      <w:r>
        <w:rPr>
          <w:rFonts w:ascii="Cambria" w:hAnsi="Cambria" w:cs="Arial"/>
        </w:rPr>
        <w:t>rectArr</w:t>
      </w:r>
      <w:proofErr w:type="spellEnd"/>
      <w:r>
        <w:rPr>
          <w:rFonts w:ascii="Cambria" w:hAnsi="Cambria" w:cs="Arial"/>
        </w:rPr>
        <w:t xml:space="preserve"> with 10 elements, allocate memory to this array and initialize the upper left corner, lower right corner and name as (0,0), (1,1) and “</w:t>
      </w:r>
      <w:proofErr w:type="spellStart"/>
      <w:r>
        <w:rPr>
          <w:rFonts w:ascii="Cambria" w:hAnsi="Cambria" w:cs="Arial"/>
        </w:rPr>
        <w:t>Rect</w:t>
      </w:r>
      <w:proofErr w:type="spellEnd"/>
      <w:r>
        <w:rPr>
          <w:rFonts w:ascii="Cambria" w:hAnsi="Cambria" w:cs="Arial"/>
        </w:rPr>
        <w:t xml:space="preserve">” respectively  for each element in this array. </w:t>
      </w: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2D1D38" w:rsidRDefault="002D1D38">
      <w:pPr>
        <w:widowControl w:val="0"/>
        <w:jc w:val="both"/>
        <w:rPr>
          <w:rFonts w:ascii="Cambria" w:hAnsi="Cambria" w:cs="Arial"/>
        </w:rPr>
      </w:pPr>
      <w:bookmarkStart w:id="1" w:name="_GoBack"/>
      <w:bookmarkEnd w:id="1"/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A61010">
      <w:pPr>
        <w:widowControl w:val="0"/>
        <w:jc w:val="both"/>
        <w:rPr>
          <w:rFonts w:ascii="Cambria" w:hAnsi="Cambria" w:cs="Arial"/>
        </w:rPr>
      </w:pPr>
    </w:p>
    <w:p w:rsidR="00A61010" w:rsidRDefault="00DC256E">
      <w:pPr>
        <w:jc w:val="both"/>
        <w:rPr>
          <w:rFonts w:ascii="Cambria" w:eastAsia="MS Mincho" w:hAnsi="Cambria" w:cs="Times New Roman"/>
        </w:rPr>
      </w:pPr>
      <w:proofErr w:type="spellStart"/>
      <w:r>
        <w:rPr>
          <w:rFonts w:ascii="Cambria" w:eastAsia="MS Mincho" w:hAnsi="Cambria" w:cs="Times New Roman"/>
          <w:b/>
          <w:i/>
          <w:color w:val="FF0000"/>
          <w:sz w:val="40"/>
        </w:rPr>
        <w:t>Submssion</w:t>
      </w:r>
      <w:proofErr w:type="spellEnd"/>
      <w:r>
        <w:rPr>
          <w:rFonts w:ascii="Cambria" w:eastAsia="MS Mincho" w:hAnsi="Cambria" w:cs="Times New Roman"/>
        </w:rPr>
        <w:t>:</w:t>
      </w:r>
    </w:p>
    <w:p w:rsidR="00A61010" w:rsidRDefault="00A61010">
      <w:pPr>
        <w:jc w:val="both"/>
        <w:rPr>
          <w:rFonts w:ascii="Cambria" w:eastAsia="MS Mincho" w:hAnsi="Cambria" w:cs="Times New Roman"/>
        </w:rPr>
      </w:pPr>
    </w:p>
    <w:p w:rsidR="00A61010" w:rsidRDefault="00DC256E">
      <w:pPr>
        <w:numPr>
          <w:ilvl w:val="0"/>
          <w:numId w:val="1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Upload an electronic copy (MS word or pdf) of your answer sheet to the folder named “</w:t>
      </w:r>
      <w:r>
        <w:rPr>
          <w:rFonts w:ascii="Cambria" w:eastAsia="MS Mincho" w:hAnsi="Cambria" w:cs="Times New Roman"/>
          <w:b/>
          <w:color w:val="FF0000"/>
        </w:rPr>
        <w:t>HW4</w:t>
      </w:r>
      <w:r>
        <w:rPr>
          <w:rFonts w:ascii="Cambria" w:eastAsia="MS Mincho" w:hAnsi="Cambria" w:cs="Times New Roman"/>
        </w:rPr>
        <w:t xml:space="preserve">” of the </w:t>
      </w:r>
      <w:proofErr w:type="spellStart"/>
      <w:r>
        <w:rPr>
          <w:rFonts w:ascii="Cambria" w:eastAsia="MS Mincho" w:hAnsi="Cambria" w:cs="Times New Roman"/>
        </w:rPr>
        <w:t>dropbox</w:t>
      </w:r>
      <w:proofErr w:type="spellEnd"/>
      <w:r>
        <w:rPr>
          <w:rFonts w:ascii="Cambria" w:eastAsia="MS Mincho" w:hAnsi="Cambria" w:cs="Times New Roman"/>
        </w:rPr>
        <w:t xml:space="preserve"> in the </w:t>
      </w:r>
      <w:proofErr w:type="spellStart"/>
      <w:r>
        <w:rPr>
          <w:rFonts w:ascii="Cambria" w:eastAsia="MS Mincho" w:hAnsi="Cambria" w:cs="Times New Roman"/>
        </w:rPr>
        <w:t>iCollege</w:t>
      </w:r>
      <w:proofErr w:type="spellEnd"/>
      <w:r>
        <w:rPr>
          <w:rFonts w:ascii="Cambria" w:eastAsia="MS Mincho" w:hAnsi="Cambria" w:cs="Times New Roman"/>
        </w:rPr>
        <w:t xml:space="preserve"> system</w:t>
      </w:r>
    </w:p>
    <w:p w:rsidR="00A61010" w:rsidRDefault="00A61010">
      <w:pPr>
        <w:contextualSpacing/>
        <w:jc w:val="both"/>
        <w:rPr>
          <w:rFonts w:ascii="Cambria" w:eastAsia="MS Mincho" w:hAnsi="Cambria" w:cs="Times New Roman"/>
        </w:rPr>
      </w:pPr>
    </w:p>
    <w:p w:rsidR="00A61010" w:rsidRDefault="00DC256E">
      <w:pPr>
        <w:numPr>
          <w:ilvl w:val="0"/>
          <w:numId w:val="1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 xml:space="preserve">Please add the homework number and your name at the top of your answer sheet. </w:t>
      </w:r>
    </w:p>
    <w:p w:rsidR="00A61010" w:rsidRDefault="00A61010">
      <w:pPr>
        <w:jc w:val="both"/>
        <w:rPr>
          <w:rFonts w:ascii="Cambria" w:eastAsia="MS Mincho" w:hAnsi="Cambria" w:cs="Times New Roman"/>
        </w:rPr>
      </w:pPr>
    </w:p>
    <w:p w:rsidR="00A61010" w:rsidRDefault="00DC256E">
      <w:pPr>
        <w:numPr>
          <w:ilvl w:val="0"/>
          <w:numId w:val="1"/>
        </w:numPr>
        <w:ind w:left="284" w:hanging="284"/>
        <w:contextualSpacing/>
        <w:jc w:val="both"/>
      </w:pPr>
      <w:r>
        <w:rPr>
          <w:rFonts w:ascii="Cambria" w:eastAsia="MS Mincho" w:hAnsi="Cambria" w:cs="Times New Roman"/>
        </w:rPr>
        <w:t xml:space="preserve">Name your file in the format of </w:t>
      </w:r>
      <w:r>
        <w:rPr>
          <w:rFonts w:ascii="Cambria" w:eastAsia="MS Mincho" w:hAnsi="Cambria" w:cs="Times New Roman"/>
          <w:color w:val="FF0000"/>
        </w:rPr>
        <w:t>HW4_FirstnameLastname</w:t>
      </w:r>
      <w:r>
        <w:rPr>
          <w:rFonts w:ascii="Cambria" w:eastAsia="MS Mincho" w:hAnsi="Cambria" w:cs="Times New Roman"/>
        </w:rPr>
        <w:t xml:space="preserve"> (</w:t>
      </w:r>
      <w:proofErr w:type="spellStart"/>
      <w:r>
        <w:rPr>
          <w:rFonts w:ascii="Cambria" w:eastAsia="MS Mincho" w:hAnsi="Cambria" w:cs="Times New Roman"/>
        </w:rPr>
        <w:t>eg</w:t>
      </w:r>
      <w:proofErr w:type="spellEnd"/>
      <w:r>
        <w:rPr>
          <w:rFonts w:ascii="Cambria" w:eastAsia="MS Mincho" w:hAnsi="Cambria" w:cs="Times New Roman"/>
        </w:rPr>
        <w:t>. HW4_YuanLong.docx, HW4_YuanLong.pdf)</w:t>
      </w:r>
    </w:p>
    <w:sectPr w:rsidR="00A61010">
      <w:footerReference w:type="default" r:id="rId7"/>
      <w:pgSz w:w="12240" w:h="15840"/>
      <w:pgMar w:top="1440" w:right="1440" w:bottom="1008" w:left="1440" w:header="0" w:footer="720" w:gutter="0"/>
      <w:cols w:space="720"/>
      <w:formProt w:val="0"/>
      <w:docGrid w:linePitch="4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742" w:rsidRDefault="00761742">
      <w:r>
        <w:separator/>
      </w:r>
    </w:p>
  </w:endnote>
  <w:endnote w:type="continuationSeparator" w:id="0">
    <w:p w:rsidR="00761742" w:rsidRDefault="0076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10" w:rsidRDefault="00DC256E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TopAndBottom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61010" w:rsidRDefault="00DC256E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D1D3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3.5pt;margin-top:.05pt;width:7.7pt;height:14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" stroked="f">
              <v:fill opacity="0"/>
              <v:textbox style="mso-fit-shape-to-text:t" inset="0,0,0,0">
                <w:txbxContent>
                  <w:p w:rsidR="00A61010" w:rsidRDefault="00DC256E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D1D3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742" w:rsidRDefault="00761742">
      <w:r>
        <w:separator/>
      </w:r>
    </w:p>
  </w:footnote>
  <w:footnote w:type="continuationSeparator" w:id="0">
    <w:p w:rsidR="00761742" w:rsidRDefault="00761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80F7F"/>
    <w:multiLevelType w:val="multilevel"/>
    <w:tmpl w:val="5268B0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9A35AB2"/>
    <w:multiLevelType w:val="multilevel"/>
    <w:tmpl w:val="75AA7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10"/>
    <w:rsid w:val="00021BCE"/>
    <w:rsid w:val="0004779F"/>
    <w:rsid w:val="0005241F"/>
    <w:rsid w:val="00054156"/>
    <w:rsid w:val="000F68CD"/>
    <w:rsid w:val="00176D70"/>
    <w:rsid w:val="001A6A0E"/>
    <w:rsid w:val="00253A13"/>
    <w:rsid w:val="00256585"/>
    <w:rsid w:val="00260CD5"/>
    <w:rsid w:val="00275D00"/>
    <w:rsid w:val="002B511D"/>
    <w:rsid w:val="002C6C96"/>
    <w:rsid w:val="002D1D38"/>
    <w:rsid w:val="002D4EA5"/>
    <w:rsid w:val="002E2E55"/>
    <w:rsid w:val="003076B6"/>
    <w:rsid w:val="00324ED7"/>
    <w:rsid w:val="00326554"/>
    <w:rsid w:val="0037355E"/>
    <w:rsid w:val="003C7C1E"/>
    <w:rsid w:val="003E1592"/>
    <w:rsid w:val="003E6AAF"/>
    <w:rsid w:val="0043686F"/>
    <w:rsid w:val="00460FFD"/>
    <w:rsid w:val="00465EB2"/>
    <w:rsid w:val="004B47C9"/>
    <w:rsid w:val="004C2BC8"/>
    <w:rsid w:val="004F653E"/>
    <w:rsid w:val="00514896"/>
    <w:rsid w:val="00521A1F"/>
    <w:rsid w:val="00534635"/>
    <w:rsid w:val="00544F7A"/>
    <w:rsid w:val="005B2187"/>
    <w:rsid w:val="005C0A1E"/>
    <w:rsid w:val="005C1B5D"/>
    <w:rsid w:val="00645EF5"/>
    <w:rsid w:val="00672A79"/>
    <w:rsid w:val="00682636"/>
    <w:rsid w:val="006B65BF"/>
    <w:rsid w:val="00716AF9"/>
    <w:rsid w:val="007520C5"/>
    <w:rsid w:val="00761742"/>
    <w:rsid w:val="007A24F4"/>
    <w:rsid w:val="007A72E6"/>
    <w:rsid w:val="007C78BA"/>
    <w:rsid w:val="007F26A8"/>
    <w:rsid w:val="00854BC8"/>
    <w:rsid w:val="0085601B"/>
    <w:rsid w:val="008651B3"/>
    <w:rsid w:val="00884772"/>
    <w:rsid w:val="008979F2"/>
    <w:rsid w:val="008D2EA6"/>
    <w:rsid w:val="009619B6"/>
    <w:rsid w:val="00967806"/>
    <w:rsid w:val="0098440A"/>
    <w:rsid w:val="009A168C"/>
    <w:rsid w:val="009B4832"/>
    <w:rsid w:val="00A050B4"/>
    <w:rsid w:val="00A529EF"/>
    <w:rsid w:val="00A61010"/>
    <w:rsid w:val="00A70EEC"/>
    <w:rsid w:val="00A94628"/>
    <w:rsid w:val="00AB2006"/>
    <w:rsid w:val="00AB508F"/>
    <w:rsid w:val="00B26958"/>
    <w:rsid w:val="00B4578F"/>
    <w:rsid w:val="00B7343D"/>
    <w:rsid w:val="00BA0D32"/>
    <w:rsid w:val="00C36615"/>
    <w:rsid w:val="00C438A6"/>
    <w:rsid w:val="00C91ACD"/>
    <w:rsid w:val="00C93031"/>
    <w:rsid w:val="00CA1F9F"/>
    <w:rsid w:val="00D21F81"/>
    <w:rsid w:val="00D372AD"/>
    <w:rsid w:val="00D50AB3"/>
    <w:rsid w:val="00D640AC"/>
    <w:rsid w:val="00D97F3A"/>
    <w:rsid w:val="00DA236D"/>
    <w:rsid w:val="00DB3879"/>
    <w:rsid w:val="00DC256E"/>
    <w:rsid w:val="00DD5125"/>
    <w:rsid w:val="00E5301A"/>
    <w:rsid w:val="00EA7742"/>
    <w:rsid w:val="00EB0C25"/>
    <w:rsid w:val="00EB0C63"/>
    <w:rsid w:val="00F940D2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FE7D"/>
  <w15:docId w15:val="{22FA6C3B-6C1D-4BC3-B2ED-19D567F2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5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73D1"/>
    <w:rPr>
      <w:color w:val="954F72" w:themeColor="followedHyperlink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073D1"/>
    <w:rPr>
      <w:rFonts w:ascii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1DA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6A1DA2"/>
  </w:style>
  <w:style w:type="character" w:styleId="PlaceholderText">
    <w:name w:val="Placeholder Text"/>
    <w:basedOn w:val="DefaultParagraphFont"/>
    <w:uiPriority w:val="99"/>
    <w:semiHidden/>
    <w:qFormat/>
    <w:rsid w:val="00F30A4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073D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1DA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Wasfi</cp:lastModifiedBy>
  <cp:revision>190</cp:revision>
  <cp:lastPrinted>2016-10-13T20:53:00Z</cp:lastPrinted>
  <dcterms:created xsi:type="dcterms:W3CDTF">2016-11-14T05:58:00Z</dcterms:created>
  <dcterms:modified xsi:type="dcterms:W3CDTF">2016-11-23T04:37:00Z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