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0C63" w:rsidRPr="002C177E" w:rsidRDefault="00810C63" w:rsidP="00810C63">
      <w:pPr>
        <w:jc w:val="center"/>
        <w:rPr>
          <w:b/>
          <w:sz w:val="32"/>
          <w:u w:val="single"/>
        </w:rPr>
      </w:pPr>
      <w:r w:rsidRPr="002C177E">
        <w:rPr>
          <w:b/>
          <w:sz w:val="32"/>
          <w:u w:val="single"/>
        </w:rPr>
        <w:t xml:space="preserve">BUILDING: </w:t>
      </w:r>
      <w:r>
        <w:rPr>
          <w:b/>
          <w:sz w:val="32"/>
          <w:u w:val="single"/>
        </w:rPr>
        <w:t>Kitchen Remodel</w:t>
      </w:r>
    </w:p>
    <w:p w:rsidR="00810C63" w:rsidRPr="002C177E" w:rsidRDefault="00810C63" w:rsidP="00810C63">
      <w:pPr>
        <w:rPr>
          <w:b/>
          <w:sz w:val="28"/>
          <w:u w:val="single"/>
        </w:rPr>
      </w:pPr>
      <w:r w:rsidRPr="002C177E">
        <w:rPr>
          <w:b/>
          <w:sz w:val="28"/>
          <w:u w:val="single"/>
        </w:rPr>
        <w:t>Residential Property Requirements:</w:t>
      </w:r>
    </w:p>
    <w:p w:rsidR="00CA77E5" w:rsidRDefault="00CA77E5" w:rsidP="00CA77E5">
      <w:pPr>
        <w:pStyle w:val="ListParagraph"/>
        <w:numPr>
          <w:ilvl w:val="0"/>
          <w:numId w:val="7"/>
        </w:numPr>
        <w:contextualSpacing w:val="0"/>
      </w:pPr>
      <w:r>
        <w:t>Completed ‘Broward County Uniform Permit Application’ signed by both a Licensed Contractor and the Property Owner / Authorized Agent.</w:t>
      </w:r>
      <w:r w:rsidR="00A22A9F" w:rsidRPr="00A22A9F">
        <w:t xml:space="preserve"> </w:t>
      </w:r>
      <w:r w:rsidR="00A22A9F">
        <w:t>(Building Portion)</w:t>
      </w:r>
      <w:r>
        <w:br/>
      </w:r>
      <w:r>
        <w:rPr>
          <w:i/>
        </w:rPr>
        <w:t xml:space="preserve">NOTE: An Owner Builder Affidavit can be submitted in lieu of using a Contractor, per Florida Statute 489.103. </w:t>
      </w:r>
    </w:p>
    <w:p w:rsidR="00C3052F" w:rsidRPr="00B96F19" w:rsidRDefault="00C3052F" w:rsidP="00C3052F">
      <w:pPr>
        <w:pStyle w:val="ListParagraph"/>
        <w:numPr>
          <w:ilvl w:val="0"/>
          <w:numId w:val="7"/>
        </w:numPr>
        <w:contextualSpacing w:val="0"/>
      </w:pPr>
      <w:r>
        <w:t>Completed ‘Broward County Uniform Permit Application’ signed by both a Licensed Contractor and the Property Owner / Authorized Agent. (Plumbing Portion)</w:t>
      </w:r>
      <w:r>
        <w:br/>
      </w:r>
      <w:r>
        <w:rPr>
          <w:i/>
        </w:rPr>
        <w:t xml:space="preserve">NOTE: An Owner Builder Affidavit can be submitted in lieu of using a Contractor, per Florida Statute 489.103. </w:t>
      </w:r>
    </w:p>
    <w:p w:rsidR="00B96F19" w:rsidRPr="00C3052F" w:rsidRDefault="00B96F19" w:rsidP="00C3052F">
      <w:pPr>
        <w:pStyle w:val="ListParagraph"/>
        <w:numPr>
          <w:ilvl w:val="0"/>
          <w:numId w:val="7"/>
        </w:numPr>
        <w:contextualSpacing w:val="0"/>
      </w:pPr>
      <w:r>
        <w:t>Submit a Floor Plan showing the full scope of work, identify all fixtures to be removed and replaced</w:t>
      </w:r>
    </w:p>
    <w:p w:rsidR="00810C63" w:rsidRDefault="00C3052F" w:rsidP="00A22A9F">
      <w:pPr>
        <w:pStyle w:val="ListParagraph"/>
        <w:numPr>
          <w:ilvl w:val="1"/>
          <w:numId w:val="7"/>
        </w:numPr>
        <w:contextualSpacing w:val="0"/>
      </w:pPr>
      <w:r>
        <w:t>I</w:t>
      </w:r>
      <w:r w:rsidR="00B96F19">
        <w:t>f Plumbing fixtures are being relocated, submit a Plumbing Isometric Drawing for the drainage piping.</w:t>
      </w:r>
    </w:p>
    <w:p w:rsidR="00A22A9F" w:rsidRDefault="00A22A9F" w:rsidP="00A22A9F">
      <w:pPr>
        <w:pStyle w:val="ListParagraph"/>
        <w:numPr>
          <w:ilvl w:val="0"/>
          <w:numId w:val="7"/>
        </w:numPr>
        <w:contextualSpacing w:val="0"/>
      </w:pPr>
      <w:r>
        <w:t xml:space="preserve">Submit a Floor Plan showing the full scope of work, identify all Electrical outlets and spacing. </w:t>
      </w:r>
    </w:p>
    <w:p w:rsidR="00A22A9F" w:rsidRDefault="00A22A9F" w:rsidP="00A22A9F">
      <w:pPr>
        <w:pStyle w:val="ListParagraph"/>
        <w:numPr>
          <w:ilvl w:val="1"/>
          <w:numId w:val="7"/>
        </w:numPr>
        <w:contextualSpacing w:val="0"/>
      </w:pPr>
      <w:r>
        <w:t xml:space="preserve">If Kitchen does not meet the current Electrical code, an Electrical Permit Application will need to be submitted to upgrade Kitchen service to meet N.E.C. requirements. </w:t>
      </w:r>
    </w:p>
    <w:p w:rsidR="00A83873" w:rsidRDefault="00A83873" w:rsidP="00A83873">
      <w:pPr>
        <w:pStyle w:val="ListParagraph"/>
        <w:numPr>
          <w:ilvl w:val="0"/>
          <w:numId w:val="7"/>
        </w:numPr>
        <w:contextualSpacing w:val="0"/>
      </w:pPr>
      <w:r>
        <w:t xml:space="preserve">If a hood system is being installed or altered, provide a Mechanical Application and </w:t>
      </w:r>
      <w:r w:rsidR="00100E16">
        <w:t>Drawings</w:t>
      </w:r>
    </w:p>
    <w:p w:rsidR="00A22A9F" w:rsidRDefault="00A22A9F" w:rsidP="00A83873">
      <w:pPr>
        <w:pStyle w:val="ListParagraph"/>
        <w:numPr>
          <w:ilvl w:val="0"/>
          <w:numId w:val="7"/>
        </w:numPr>
        <w:contextualSpacing w:val="0"/>
      </w:pPr>
      <w:r>
        <w:t>Recorded Notice of Commencement IF valuation exceeds $2,500.00</w:t>
      </w:r>
    </w:p>
    <w:p w:rsidR="00810C63" w:rsidRPr="00A42A6D" w:rsidRDefault="00810C63" w:rsidP="00810C63">
      <w:pPr>
        <w:pStyle w:val="ListParagraph"/>
        <w:contextualSpacing w:val="0"/>
      </w:pPr>
    </w:p>
    <w:p w:rsidR="00810C63" w:rsidRPr="002C177E" w:rsidRDefault="00810C63" w:rsidP="00810C63">
      <w:pPr>
        <w:rPr>
          <w:b/>
          <w:sz w:val="28"/>
          <w:u w:val="single"/>
        </w:rPr>
      </w:pPr>
      <w:r w:rsidRPr="002C177E">
        <w:rPr>
          <w:b/>
          <w:sz w:val="28"/>
          <w:u w:val="single"/>
        </w:rPr>
        <w:t>Condo Property Requirements:</w:t>
      </w:r>
    </w:p>
    <w:p w:rsidR="00CA77E5" w:rsidRPr="00A22A9F" w:rsidRDefault="00CA77E5" w:rsidP="00CA77E5">
      <w:pPr>
        <w:pStyle w:val="ListParagraph"/>
        <w:numPr>
          <w:ilvl w:val="0"/>
          <w:numId w:val="8"/>
        </w:numPr>
        <w:contextualSpacing w:val="0"/>
      </w:pPr>
      <w:r>
        <w:t>Completed ‘Broward County Uniform Permit Application’ signed by both a Licensed Contractor and the Property Owner / Authorized Agent.</w:t>
      </w:r>
      <w:r>
        <w:br/>
      </w:r>
      <w:r>
        <w:rPr>
          <w:i/>
        </w:rPr>
        <w:t xml:space="preserve">NOTE: An Owner Builder Affidavit can be submitted in lieu of using a Contractor, per Florida Statute 489.103. </w:t>
      </w:r>
    </w:p>
    <w:p w:rsidR="00A22A9F" w:rsidRPr="00A22A9F" w:rsidRDefault="00A22A9F" w:rsidP="00A22A9F">
      <w:pPr>
        <w:pStyle w:val="ListParagraph"/>
        <w:numPr>
          <w:ilvl w:val="0"/>
          <w:numId w:val="8"/>
        </w:numPr>
        <w:contextualSpacing w:val="0"/>
      </w:pPr>
      <w:r>
        <w:t>Completed ‘Broward County Uniform Permit Application’ signed by both a Licensed Contractor and the Property Owner / Authorized Agent. (Plumbing Portion)</w:t>
      </w:r>
      <w:r>
        <w:br/>
      </w:r>
      <w:r>
        <w:rPr>
          <w:i/>
        </w:rPr>
        <w:t xml:space="preserve">NOTE: An Owner Builder Affidavit can be submitted in lieu of using a Contractor, per Florida Statute 489.103. </w:t>
      </w:r>
    </w:p>
    <w:p w:rsidR="00A22A9F" w:rsidRPr="00C3052F" w:rsidRDefault="00A22A9F" w:rsidP="00A22A9F">
      <w:pPr>
        <w:pStyle w:val="ListParagraph"/>
        <w:numPr>
          <w:ilvl w:val="0"/>
          <w:numId w:val="8"/>
        </w:numPr>
        <w:contextualSpacing w:val="0"/>
      </w:pPr>
      <w:r>
        <w:t>Submit a Floor Plan showing the full scope of work, identify all fixtures to be removed and replaced</w:t>
      </w:r>
    </w:p>
    <w:p w:rsidR="00A22A9F" w:rsidRDefault="00A22A9F" w:rsidP="00A22A9F">
      <w:pPr>
        <w:pStyle w:val="ListParagraph"/>
        <w:numPr>
          <w:ilvl w:val="1"/>
          <w:numId w:val="8"/>
        </w:numPr>
        <w:contextualSpacing w:val="0"/>
      </w:pPr>
      <w:r>
        <w:t>If Plumbing fixtures are being relocated, submit a Plumbing Isometric Drawing for the drainage piping.</w:t>
      </w:r>
    </w:p>
    <w:p w:rsidR="00A22A9F" w:rsidRDefault="00A22A9F" w:rsidP="00A22A9F">
      <w:pPr>
        <w:pStyle w:val="ListParagraph"/>
        <w:numPr>
          <w:ilvl w:val="0"/>
          <w:numId w:val="8"/>
        </w:numPr>
        <w:contextualSpacing w:val="0"/>
      </w:pPr>
      <w:r>
        <w:t xml:space="preserve">Submit a Floor Plan showing the full scope of work, identify all Electrical outlets and spacing. </w:t>
      </w:r>
    </w:p>
    <w:p w:rsidR="00A22A9F" w:rsidRDefault="00A22A9F" w:rsidP="00A22A9F">
      <w:pPr>
        <w:pStyle w:val="ListParagraph"/>
        <w:numPr>
          <w:ilvl w:val="1"/>
          <w:numId w:val="8"/>
        </w:numPr>
        <w:contextualSpacing w:val="0"/>
      </w:pPr>
      <w:r>
        <w:t xml:space="preserve">If Kitchen does not meet the current Electrical code, an Electrical Permit Application will need to be submitted to upgrade Kitchen service to meet N.E.C. requirements. </w:t>
      </w:r>
    </w:p>
    <w:p w:rsidR="00CA77E5" w:rsidRDefault="00CA77E5" w:rsidP="00CA77E5">
      <w:pPr>
        <w:pStyle w:val="ListParagraph"/>
        <w:numPr>
          <w:ilvl w:val="0"/>
          <w:numId w:val="8"/>
        </w:numPr>
        <w:contextualSpacing w:val="0"/>
      </w:pPr>
      <w:r>
        <w:t>Completed Fire Plan Review Application</w:t>
      </w:r>
    </w:p>
    <w:p w:rsidR="00A83873" w:rsidRDefault="00A83873" w:rsidP="00A83873">
      <w:pPr>
        <w:pStyle w:val="ListParagraph"/>
        <w:numPr>
          <w:ilvl w:val="0"/>
          <w:numId w:val="8"/>
        </w:numPr>
        <w:contextualSpacing w:val="0"/>
      </w:pPr>
      <w:r>
        <w:t xml:space="preserve">If a hood system is being installed or altered, provide a Mechanical Application and </w:t>
      </w:r>
      <w:r w:rsidR="00100E16">
        <w:t>Drawings</w:t>
      </w:r>
    </w:p>
    <w:p w:rsidR="00810C63" w:rsidRDefault="00CA77E5" w:rsidP="00CA77E5">
      <w:pPr>
        <w:pStyle w:val="ListParagraph"/>
        <w:numPr>
          <w:ilvl w:val="0"/>
          <w:numId w:val="8"/>
        </w:numPr>
        <w:contextualSpacing w:val="0"/>
      </w:pPr>
      <w:r>
        <w:t xml:space="preserve">Condo Association approval letter for the scope of work performed. </w:t>
      </w:r>
    </w:p>
    <w:p w:rsidR="00810C63" w:rsidRDefault="00810C63" w:rsidP="00810C63">
      <w:pPr>
        <w:pStyle w:val="ListParagraph"/>
        <w:contextualSpacing w:val="0"/>
      </w:pPr>
    </w:p>
    <w:p w:rsidR="00810C63" w:rsidRPr="002C177E" w:rsidRDefault="00810C63" w:rsidP="00810C63">
      <w:pPr>
        <w:rPr>
          <w:b/>
          <w:sz w:val="28"/>
          <w:u w:val="single"/>
        </w:rPr>
      </w:pPr>
      <w:r w:rsidRPr="002C177E">
        <w:rPr>
          <w:b/>
          <w:sz w:val="28"/>
          <w:u w:val="single"/>
        </w:rPr>
        <w:t>Commercial Property Requirements</w:t>
      </w:r>
      <w:r w:rsidR="00A83873">
        <w:rPr>
          <w:b/>
          <w:sz w:val="28"/>
          <w:u w:val="single"/>
        </w:rPr>
        <w:t xml:space="preserve"> </w:t>
      </w:r>
      <w:r w:rsidR="00A83873">
        <w:rPr>
          <w:b/>
          <w:color w:val="FF0000"/>
          <w:sz w:val="28"/>
          <w:u w:val="single"/>
        </w:rPr>
        <w:t>(NOT ELIGIBLE FOR QUICK SERVICE)</w:t>
      </w:r>
      <w:r w:rsidRPr="002C177E">
        <w:rPr>
          <w:b/>
          <w:sz w:val="28"/>
          <w:u w:val="single"/>
        </w:rPr>
        <w:t>:</w:t>
      </w:r>
      <w:r w:rsidR="00A83873">
        <w:rPr>
          <w:b/>
          <w:sz w:val="28"/>
          <w:u w:val="single"/>
        </w:rPr>
        <w:t xml:space="preserve"> </w:t>
      </w:r>
    </w:p>
    <w:p w:rsidR="00A22A9F" w:rsidRPr="00A83873" w:rsidRDefault="00A22A9F" w:rsidP="00A22A9F">
      <w:pPr>
        <w:pStyle w:val="ListParagraph"/>
        <w:numPr>
          <w:ilvl w:val="0"/>
          <w:numId w:val="9"/>
        </w:numPr>
        <w:contextualSpacing w:val="0"/>
        <w:rPr>
          <w:strike/>
        </w:rPr>
      </w:pPr>
      <w:r w:rsidRPr="00A83873">
        <w:rPr>
          <w:strike/>
        </w:rPr>
        <w:t>Completed ‘Broward County Uniform Permit Application’ signed by both a Licensed Contractor and the Property Owner / Authorized Agent. (Building Portion)</w:t>
      </w:r>
      <w:r w:rsidRPr="00A83873">
        <w:rPr>
          <w:strike/>
        </w:rPr>
        <w:br/>
      </w:r>
      <w:r w:rsidRPr="00A83873">
        <w:rPr>
          <w:i/>
          <w:strike/>
        </w:rPr>
        <w:t xml:space="preserve">NOTE: An Owner Builder Affidavit can be submitted in lieu of using a Contractor, per Florida Statute 489.103. </w:t>
      </w:r>
    </w:p>
    <w:p w:rsidR="00A22A9F" w:rsidRPr="00A83873" w:rsidRDefault="00A22A9F" w:rsidP="00A22A9F">
      <w:pPr>
        <w:pStyle w:val="ListParagraph"/>
        <w:numPr>
          <w:ilvl w:val="0"/>
          <w:numId w:val="9"/>
        </w:numPr>
        <w:contextualSpacing w:val="0"/>
        <w:rPr>
          <w:strike/>
        </w:rPr>
      </w:pPr>
      <w:r w:rsidRPr="00A83873">
        <w:rPr>
          <w:strike/>
        </w:rPr>
        <w:t>Completed ‘Broward County Uniform Permit Application’ signed by both a Licensed Contractor and the Property Owner / Authorized Agent. (Plumbing Portion)</w:t>
      </w:r>
      <w:r w:rsidRPr="00A83873">
        <w:rPr>
          <w:strike/>
        </w:rPr>
        <w:br/>
      </w:r>
      <w:r w:rsidRPr="00A83873">
        <w:rPr>
          <w:i/>
          <w:strike/>
        </w:rPr>
        <w:t xml:space="preserve">NOTE: An Owner Builder Affidavit can be submitted in lieu of using a Contractor, per Florida Statute 489.103. </w:t>
      </w:r>
    </w:p>
    <w:p w:rsidR="00A22A9F" w:rsidRPr="00A83873" w:rsidRDefault="00A22A9F" w:rsidP="00A22A9F">
      <w:pPr>
        <w:pStyle w:val="ListParagraph"/>
        <w:numPr>
          <w:ilvl w:val="0"/>
          <w:numId w:val="9"/>
        </w:numPr>
        <w:contextualSpacing w:val="0"/>
        <w:rPr>
          <w:strike/>
        </w:rPr>
      </w:pPr>
      <w:r w:rsidRPr="00A83873">
        <w:rPr>
          <w:strike/>
        </w:rPr>
        <w:t>Submit a Floor Plan showing the full scope of work, identify all fixtures to be removed and replaced</w:t>
      </w:r>
    </w:p>
    <w:p w:rsidR="00A22A9F" w:rsidRPr="00A83873" w:rsidRDefault="00A22A9F" w:rsidP="00A22A9F">
      <w:pPr>
        <w:pStyle w:val="ListParagraph"/>
        <w:numPr>
          <w:ilvl w:val="1"/>
          <w:numId w:val="9"/>
        </w:numPr>
        <w:contextualSpacing w:val="0"/>
        <w:rPr>
          <w:strike/>
        </w:rPr>
      </w:pPr>
      <w:r w:rsidRPr="00A83873">
        <w:rPr>
          <w:strike/>
        </w:rPr>
        <w:t>If Plumbing fixtures are being relocated, submit a Plumbing Isometric Drawing for the drainage piping.</w:t>
      </w:r>
    </w:p>
    <w:p w:rsidR="00A22A9F" w:rsidRPr="00A83873" w:rsidRDefault="00A22A9F" w:rsidP="00A22A9F">
      <w:pPr>
        <w:pStyle w:val="ListParagraph"/>
        <w:numPr>
          <w:ilvl w:val="0"/>
          <w:numId w:val="9"/>
        </w:numPr>
        <w:contextualSpacing w:val="0"/>
        <w:rPr>
          <w:strike/>
        </w:rPr>
      </w:pPr>
      <w:r w:rsidRPr="00A83873">
        <w:rPr>
          <w:strike/>
        </w:rPr>
        <w:t xml:space="preserve">Submit a Floor Plan showing the full scope of work, identify all Electrical outlets and spacing. </w:t>
      </w:r>
    </w:p>
    <w:p w:rsidR="00A22A9F" w:rsidRPr="00A83873" w:rsidRDefault="00A22A9F" w:rsidP="00A22A9F">
      <w:pPr>
        <w:pStyle w:val="ListParagraph"/>
        <w:numPr>
          <w:ilvl w:val="1"/>
          <w:numId w:val="9"/>
        </w:numPr>
        <w:contextualSpacing w:val="0"/>
        <w:rPr>
          <w:strike/>
        </w:rPr>
      </w:pPr>
      <w:r w:rsidRPr="00A83873">
        <w:rPr>
          <w:strike/>
        </w:rPr>
        <w:t xml:space="preserve">If Kitchen does not meet the current Electrical code, an Electrical Permit Application will need to be submitted to upgrade Kitchen service to meet N.E.C. requirements. </w:t>
      </w:r>
    </w:p>
    <w:p w:rsidR="00D64160" w:rsidRPr="00A83873" w:rsidRDefault="00D64160" w:rsidP="00D64160">
      <w:pPr>
        <w:pStyle w:val="ListParagraph"/>
        <w:numPr>
          <w:ilvl w:val="0"/>
          <w:numId w:val="9"/>
        </w:numPr>
        <w:contextualSpacing w:val="0"/>
        <w:rPr>
          <w:strike/>
        </w:rPr>
      </w:pPr>
      <w:r w:rsidRPr="00A83873">
        <w:rPr>
          <w:strike/>
        </w:rPr>
        <w:t>Completed ‘Broward County Uniform Permit Application’ signed by both a Licensed Contractor and the Property Owner / Authorized Agent. (Mechanical)</w:t>
      </w:r>
    </w:p>
    <w:p w:rsidR="00D64160" w:rsidRPr="00A83873" w:rsidRDefault="00D64160" w:rsidP="00D64160">
      <w:pPr>
        <w:pStyle w:val="ListParagraph"/>
        <w:numPr>
          <w:ilvl w:val="1"/>
          <w:numId w:val="9"/>
        </w:numPr>
        <w:contextualSpacing w:val="0"/>
        <w:rPr>
          <w:strike/>
        </w:rPr>
      </w:pPr>
      <w:r w:rsidRPr="00A83873">
        <w:rPr>
          <w:strike/>
        </w:rPr>
        <w:t>IF Type 1 Hood is installed or altered, provide a Mechanical Application and drawings including possible specs</w:t>
      </w:r>
    </w:p>
    <w:p w:rsidR="00D64160" w:rsidRPr="00A83873" w:rsidRDefault="00D64160" w:rsidP="00D64160">
      <w:pPr>
        <w:pStyle w:val="ListParagraph"/>
        <w:numPr>
          <w:ilvl w:val="2"/>
          <w:numId w:val="9"/>
        </w:numPr>
        <w:contextualSpacing w:val="0"/>
        <w:rPr>
          <w:strike/>
        </w:rPr>
      </w:pPr>
      <w:r w:rsidRPr="00A83873">
        <w:rPr>
          <w:strike/>
        </w:rPr>
        <w:t xml:space="preserve">Fire Suppression Application and Drawings </w:t>
      </w:r>
    </w:p>
    <w:p w:rsidR="00A83873" w:rsidRPr="00A83873" w:rsidRDefault="00D64160" w:rsidP="00A83873">
      <w:pPr>
        <w:pStyle w:val="ListParagraph"/>
        <w:numPr>
          <w:ilvl w:val="1"/>
          <w:numId w:val="9"/>
        </w:numPr>
        <w:contextualSpacing w:val="0"/>
        <w:rPr>
          <w:strike/>
        </w:rPr>
      </w:pPr>
      <w:r w:rsidRPr="00A83873">
        <w:rPr>
          <w:strike/>
        </w:rPr>
        <w:t xml:space="preserve">If Type 2 hood is installed or altered, provide a Mechanical Application </w:t>
      </w:r>
      <w:r w:rsidR="00A83873" w:rsidRPr="00A83873">
        <w:rPr>
          <w:strike/>
        </w:rPr>
        <w:t>and drawings</w:t>
      </w:r>
      <w:r w:rsidRPr="00A83873">
        <w:rPr>
          <w:strike/>
        </w:rPr>
        <w:t xml:space="preserve"> </w:t>
      </w:r>
    </w:p>
    <w:p w:rsidR="00810C63" w:rsidRPr="00A83873" w:rsidRDefault="00A22A9F" w:rsidP="00A22A9F">
      <w:pPr>
        <w:pStyle w:val="ListParagraph"/>
        <w:numPr>
          <w:ilvl w:val="0"/>
          <w:numId w:val="9"/>
        </w:numPr>
        <w:contextualSpacing w:val="0"/>
        <w:rPr>
          <w:strike/>
        </w:rPr>
      </w:pPr>
      <w:r w:rsidRPr="00A83873">
        <w:rPr>
          <w:strike/>
        </w:rPr>
        <w:t>Recorded Notice of Commencement IF valuation exceeds $2,500.00</w:t>
      </w:r>
    </w:p>
    <w:p w:rsidR="00810C63" w:rsidRDefault="00810C63" w:rsidP="0008287D">
      <w:pPr>
        <w:jc w:val="center"/>
        <w:rPr>
          <w:b/>
          <w:sz w:val="32"/>
          <w:u w:val="single"/>
        </w:rPr>
      </w:pPr>
    </w:p>
    <w:p w:rsidR="00810C63" w:rsidRPr="002C177E" w:rsidRDefault="00810C63" w:rsidP="00810C63">
      <w:pPr>
        <w:jc w:val="center"/>
        <w:rPr>
          <w:b/>
          <w:sz w:val="32"/>
          <w:u w:val="single"/>
        </w:rPr>
      </w:pPr>
      <w:r>
        <w:rPr>
          <w:b/>
          <w:sz w:val="32"/>
          <w:u w:val="single"/>
        </w:rPr>
        <w:br w:type="page"/>
      </w:r>
      <w:r w:rsidRPr="002C177E">
        <w:rPr>
          <w:b/>
          <w:sz w:val="32"/>
          <w:u w:val="single"/>
        </w:rPr>
        <w:lastRenderedPageBreak/>
        <w:t xml:space="preserve">BUILDING: </w:t>
      </w:r>
      <w:r>
        <w:rPr>
          <w:b/>
          <w:sz w:val="32"/>
          <w:u w:val="single"/>
        </w:rPr>
        <w:t>Bath Remodel</w:t>
      </w:r>
    </w:p>
    <w:p w:rsidR="00810C63" w:rsidRPr="002C177E" w:rsidRDefault="00810C63" w:rsidP="00810C63">
      <w:pPr>
        <w:rPr>
          <w:b/>
          <w:sz w:val="28"/>
          <w:u w:val="single"/>
        </w:rPr>
      </w:pPr>
      <w:r w:rsidRPr="002C177E">
        <w:rPr>
          <w:b/>
          <w:sz w:val="28"/>
          <w:u w:val="single"/>
        </w:rPr>
        <w:t>Residential Property Requirements:</w:t>
      </w:r>
    </w:p>
    <w:p w:rsidR="00B96F19" w:rsidRDefault="00B96F19" w:rsidP="00B96F19">
      <w:pPr>
        <w:pStyle w:val="ListParagraph"/>
        <w:numPr>
          <w:ilvl w:val="0"/>
          <w:numId w:val="13"/>
        </w:numPr>
        <w:contextualSpacing w:val="0"/>
      </w:pPr>
      <w:bookmarkStart w:id="0" w:name="_Hlk511397775"/>
      <w:r>
        <w:t>Completed ‘Broward County Uniform Permit Application’ signed by both a Licensed Contractor and the Property Owner / Authorized Agent.</w:t>
      </w:r>
      <w:r w:rsidR="00A83873">
        <w:t xml:space="preserve"> (Building Portion)</w:t>
      </w:r>
      <w:r>
        <w:br/>
      </w:r>
      <w:r>
        <w:rPr>
          <w:i/>
        </w:rPr>
        <w:t xml:space="preserve">NOTE: An Owner Builder Affidavit can be submitted in lieu of using a Contractor, per Florida Statute 489.103. </w:t>
      </w:r>
    </w:p>
    <w:p w:rsidR="00B96F19" w:rsidRPr="00B96F19" w:rsidRDefault="00B96F19" w:rsidP="00B96F19">
      <w:pPr>
        <w:pStyle w:val="ListParagraph"/>
        <w:numPr>
          <w:ilvl w:val="0"/>
          <w:numId w:val="13"/>
        </w:numPr>
        <w:contextualSpacing w:val="0"/>
      </w:pPr>
      <w:r>
        <w:t>Completed ‘Broward County Uniform Permit Application’ signed by both a Licensed Contractor and the Property Owner / Authorized Agent. (Plumbing Portion)</w:t>
      </w:r>
      <w:r>
        <w:br/>
      </w:r>
      <w:r>
        <w:rPr>
          <w:i/>
        </w:rPr>
        <w:t xml:space="preserve">NOTE: An Owner Builder Affidavit can be submitted in lieu of using a Contractor, per Florida Statute 489.103. </w:t>
      </w:r>
    </w:p>
    <w:p w:rsidR="00D64160" w:rsidRPr="00C3052F" w:rsidRDefault="00D64160" w:rsidP="00D64160">
      <w:pPr>
        <w:pStyle w:val="ListParagraph"/>
        <w:numPr>
          <w:ilvl w:val="0"/>
          <w:numId w:val="13"/>
        </w:numPr>
        <w:contextualSpacing w:val="0"/>
      </w:pPr>
      <w:r>
        <w:t>Submit a Floor Plan showing the full scope of work, identify all fixtures to be removed and replaced</w:t>
      </w:r>
    </w:p>
    <w:p w:rsidR="00D64160" w:rsidRDefault="00D64160" w:rsidP="00D64160">
      <w:pPr>
        <w:pStyle w:val="ListParagraph"/>
        <w:numPr>
          <w:ilvl w:val="1"/>
          <w:numId w:val="7"/>
        </w:numPr>
        <w:contextualSpacing w:val="0"/>
      </w:pPr>
      <w:r>
        <w:t>If Plumbing fixtures are being relocated, submit a Plumbing Isometric Drawing for the drainage piping.</w:t>
      </w:r>
    </w:p>
    <w:p w:rsidR="00D64160" w:rsidRDefault="00D64160" w:rsidP="00D64160">
      <w:pPr>
        <w:pStyle w:val="ListParagraph"/>
        <w:numPr>
          <w:ilvl w:val="0"/>
          <w:numId w:val="13"/>
        </w:numPr>
        <w:contextualSpacing w:val="0"/>
      </w:pPr>
      <w:r>
        <w:t xml:space="preserve">Submit a Floor Plan showing the full scope of work, identify all Electrical outlets and spacing. </w:t>
      </w:r>
    </w:p>
    <w:p w:rsidR="00D64160" w:rsidRDefault="00D64160" w:rsidP="00C16F80">
      <w:pPr>
        <w:pStyle w:val="ListParagraph"/>
        <w:numPr>
          <w:ilvl w:val="0"/>
          <w:numId w:val="88"/>
        </w:numPr>
        <w:contextualSpacing w:val="0"/>
      </w:pPr>
      <w:r>
        <w:t xml:space="preserve">If Bathroom does not meet the current Electrical code, an Electrical Permit Application will need to be submitted to upgrade Kitchen service to meet N.E.C. requirements. </w:t>
      </w:r>
    </w:p>
    <w:p w:rsidR="00A83873" w:rsidRDefault="00A83873" w:rsidP="00A83873">
      <w:pPr>
        <w:pStyle w:val="ListParagraph"/>
        <w:numPr>
          <w:ilvl w:val="0"/>
          <w:numId w:val="13"/>
        </w:numPr>
        <w:contextualSpacing w:val="0"/>
      </w:pPr>
      <w:r>
        <w:t>If the Bathroom Exhaust fan is being replaced, a Mechanical Application is required with a drawing showing exit location, and specs.</w:t>
      </w:r>
    </w:p>
    <w:p w:rsidR="00D64160" w:rsidRPr="00C3052F" w:rsidRDefault="00D64160" w:rsidP="00D64160">
      <w:pPr>
        <w:pStyle w:val="ListParagraph"/>
        <w:numPr>
          <w:ilvl w:val="0"/>
          <w:numId w:val="13"/>
        </w:numPr>
        <w:contextualSpacing w:val="0"/>
      </w:pPr>
      <w:r>
        <w:t>Recorded Notice of Commencement IF valuation exceeds $2,500.00</w:t>
      </w:r>
    </w:p>
    <w:bookmarkEnd w:id="0"/>
    <w:p w:rsidR="00810C63" w:rsidRDefault="00810C63" w:rsidP="00D64160">
      <w:pPr>
        <w:pStyle w:val="ListParagraph"/>
        <w:ind w:left="1440"/>
        <w:contextualSpacing w:val="0"/>
      </w:pPr>
    </w:p>
    <w:p w:rsidR="00810C63" w:rsidRPr="00A42A6D" w:rsidRDefault="00810C63" w:rsidP="00810C63">
      <w:pPr>
        <w:pStyle w:val="ListParagraph"/>
        <w:contextualSpacing w:val="0"/>
      </w:pPr>
    </w:p>
    <w:p w:rsidR="00810C63" w:rsidRPr="002C177E" w:rsidRDefault="00810C63" w:rsidP="00810C63">
      <w:pPr>
        <w:rPr>
          <w:b/>
          <w:sz w:val="28"/>
          <w:u w:val="single"/>
        </w:rPr>
      </w:pPr>
      <w:r w:rsidRPr="002C177E">
        <w:rPr>
          <w:b/>
          <w:sz w:val="28"/>
          <w:u w:val="single"/>
        </w:rPr>
        <w:t>Condo Property Requirements:</w:t>
      </w:r>
    </w:p>
    <w:p w:rsidR="00D64160" w:rsidRDefault="00D64160" w:rsidP="00D64160">
      <w:pPr>
        <w:pStyle w:val="ListParagraph"/>
        <w:numPr>
          <w:ilvl w:val="0"/>
          <w:numId w:val="86"/>
        </w:numPr>
        <w:contextualSpacing w:val="0"/>
      </w:pPr>
      <w:r>
        <w:t>Completed ‘Broward County Uniform Permit Application’ signed by both a Licensed Contractor and the Property Owner / Authorized Agent.</w:t>
      </w:r>
      <w:r>
        <w:br/>
      </w:r>
      <w:r>
        <w:rPr>
          <w:i/>
        </w:rPr>
        <w:t xml:space="preserve">NOTE: An Owner Builder Affidavit can be submitted in lieu of using a Contractor, per Florida Statute 489.103. </w:t>
      </w:r>
    </w:p>
    <w:p w:rsidR="00D64160" w:rsidRPr="00D64160" w:rsidRDefault="00D64160" w:rsidP="00D64160">
      <w:pPr>
        <w:pStyle w:val="ListParagraph"/>
        <w:numPr>
          <w:ilvl w:val="0"/>
          <w:numId w:val="86"/>
        </w:numPr>
        <w:contextualSpacing w:val="0"/>
      </w:pPr>
      <w:r>
        <w:t>Completed ‘Broward County Uniform Permit Application’ signed by both a Licensed Contractor and the Property Owner / Authorized Agent. (Plumbing Portion)</w:t>
      </w:r>
      <w:r>
        <w:br/>
      </w:r>
      <w:r>
        <w:rPr>
          <w:i/>
        </w:rPr>
        <w:t xml:space="preserve">NOTE: An Owner Builder Affidavit can be submitted in lieu of using a Contractor, per Florida Statute 489.103. </w:t>
      </w:r>
    </w:p>
    <w:p w:rsidR="00D64160" w:rsidRPr="00B96F19" w:rsidRDefault="00D64160" w:rsidP="00D64160">
      <w:pPr>
        <w:pStyle w:val="ListParagraph"/>
        <w:numPr>
          <w:ilvl w:val="0"/>
          <w:numId w:val="86"/>
        </w:numPr>
        <w:contextualSpacing w:val="0"/>
      </w:pPr>
      <w:r>
        <w:t xml:space="preserve">Submit Condo Approval Letter </w:t>
      </w:r>
    </w:p>
    <w:p w:rsidR="00D64160" w:rsidRPr="00C3052F" w:rsidRDefault="00D64160" w:rsidP="00D64160">
      <w:pPr>
        <w:pStyle w:val="ListParagraph"/>
        <w:numPr>
          <w:ilvl w:val="0"/>
          <w:numId w:val="86"/>
        </w:numPr>
        <w:contextualSpacing w:val="0"/>
      </w:pPr>
      <w:r>
        <w:t>Submit a Floor Plan showing the full scope of work, identify all fixtures to be removed and replaced</w:t>
      </w:r>
    </w:p>
    <w:p w:rsidR="00D64160" w:rsidRDefault="00D64160" w:rsidP="00C16F80">
      <w:pPr>
        <w:pStyle w:val="ListParagraph"/>
        <w:numPr>
          <w:ilvl w:val="0"/>
          <w:numId w:val="89"/>
        </w:numPr>
        <w:contextualSpacing w:val="0"/>
      </w:pPr>
      <w:r>
        <w:t>If Plumbing fixtures are being relocated, submit a Plumbing Isometric Drawing for the drainage piping.</w:t>
      </w:r>
    </w:p>
    <w:p w:rsidR="00D64160" w:rsidRDefault="00D64160" w:rsidP="00D64160">
      <w:pPr>
        <w:pStyle w:val="ListParagraph"/>
        <w:numPr>
          <w:ilvl w:val="0"/>
          <w:numId w:val="86"/>
        </w:numPr>
        <w:contextualSpacing w:val="0"/>
      </w:pPr>
      <w:r>
        <w:t xml:space="preserve">Submit a Floor Plan showing the full scope of work, identify all Electrical outlets and spacing. </w:t>
      </w:r>
    </w:p>
    <w:p w:rsidR="00D64160" w:rsidRDefault="00D64160" w:rsidP="00C16F80">
      <w:pPr>
        <w:pStyle w:val="ListParagraph"/>
        <w:numPr>
          <w:ilvl w:val="0"/>
          <w:numId w:val="90"/>
        </w:numPr>
        <w:contextualSpacing w:val="0"/>
      </w:pPr>
      <w:r>
        <w:t xml:space="preserve">If Bathroom does not meet the current Electrical code, an Electrical Permit Application will need to be submitted to upgrade Kitchen service to meet N.E.C. requirements. </w:t>
      </w:r>
    </w:p>
    <w:p w:rsidR="00A83873" w:rsidRDefault="00A83873" w:rsidP="00A83873">
      <w:pPr>
        <w:pStyle w:val="ListParagraph"/>
        <w:numPr>
          <w:ilvl w:val="0"/>
          <w:numId w:val="7"/>
        </w:numPr>
        <w:contextualSpacing w:val="0"/>
      </w:pPr>
      <w:r>
        <w:t>If the Bathroom Exhaust fan is being replaced, a Mechanical Application is required with a drawing showing exit location, and specs.</w:t>
      </w:r>
    </w:p>
    <w:p w:rsidR="00D64160" w:rsidRPr="00C3052F" w:rsidRDefault="00D64160" w:rsidP="00D64160">
      <w:pPr>
        <w:pStyle w:val="ListParagraph"/>
        <w:numPr>
          <w:ilvl w:val="0"/>
          <w:numId w:val="86"/>
        </w:numPr>
        <w:contextualSpacing w:val="0"/>
      </w:pPr>
      <w:r>
        <w:t>Recorded Notice of Commencement IF valuation exceeds $2,500.00</w:t>
      </w:r>
    </w:p>
    <w:p w:rsidR="00810C63" w:rsidRDefault="00810C63" w:rsidP="00D64160">
      <w:pPr>
        <w:pStyle w:val="ListParagraph"/>
        <w:contextualSpacing w:val="0"/>
      </w:pPr>
    </w:p>
    <w:p w:rsidR="00810C63" w:rsidRDefault="00810C63" w:rsidP="00810C63">
      <w:pPr>
        <w:pStyle w:val="ListParagraph"/>
        <w:contextualSpacing w:val="0"/>
      </w:pPr>
    </w:p>
    <w:p w:rsidR="00810C63" w:rsidRPr="002C177E" w:rsidRDefault="00810C63" w:rsidP="00810C63">
      <w:pPr>
        <w:rPr>
          <w:b/>
          <w:sz w:val="28"/>
          <w:u w:val="single"/>
        </w:rPr>
      </w:pPr>
      <w:r w:rsidRPr="002C177E">
        <w:rPr>
          <w:b/>
          <w:sz w:val="28"/>
          <w:u w:val="single"/>
        </w:rPr>
        <w:t>Commercial Property Requirements:</w:t>
      </w:r>
    </w:p>
    <w:p w:rsidR="002C607F" w:rsidRDefault="002C607F" w:rsidP="002C607F">
      <w:pPr>
        <w:pStyle w:val="ListParagraph"/>
        <w:numPr>
          <w:ilvl w:val="0"/>
          <w:numId w:val="87"/>
        </w:numPr>
        <w:contextualSpacing w:val="0"/>
      </w:pPr>
      <w:r>
        <w:t>Completed ‘Broward County Uniform Permit Application’ signed by both a Licensed Contractor and the Property Owner / Authorized Agent. (Building Portion)</w:t>
      </w:r>
      <w:r>
        <w:br/>
      </w:r>
      <w:r>
        <w:rPr>
          <w:i/>
        </w:rPr>
        <w:t xml:space="preserve">NOTE: An Owner Builder Affidavit can be submitted in lieu of using a Contractor, per Florida Statute 489.103. </w:t>
      </w:r>
    </w:p>
    <w:p w:rsidR="002C607F" w:rsidRPr="00B96F19" w:rsidRDefault="002C607F" w:rsidP="002C607F">
      <w:pPr>
        <w:pStyle w:val="ListParagraph"/>
        <w:numPr>
          <w:ilvl w:val="0"/>
          <w:numId w:val="87"/>
        </w:numPr>
        <w:contextualSpacing w:val="0"/>
      </w:pPr>
      <w:r>
        <w:t>Completed ‘Broward County Uniform Permit Application’ signed by both a Licensed Contractor and the Property Owner / Authorized Agent. (Plumbing Portion)</w:t>
      </w:r>
      <w:r>
        <w:br/>
      </w:r>
      <w:r>
        <w:rPr>
          <w:i/>
        </w:rPr>
        <w:t xml:space="preserve">NOTE: An Owner Builder Affidavit can be submitted in lieu of using a Contractor, per Florida Statute 489.103. </w:t>
      </w:r>
    </w:p>
    <w:p w:rsidR="002C607F" w:rsidRPr="00C3052F" w:rsidRDefault="002C607F" w:rsidP="002C607F">
      <w:pPr>
        <w:pStyle w:val="ListParagraph"/>
        <w:numPr>
          <w:ilvl w:val="0"/>
          <w:numId w:val="87"/>
        </w:numPr>
        <w:contextualSpacing w:val="0"/>
      </w:pPr>
      <w:r>
        <w:t>Submit a Floor Plan showing the full scope of work, identify all fixtures to be removed and replaced</w:t>
      </w:r>
    </w:p>
    <w:p w:rsidR="002C607F" w:rsidRDefault="002C607F" w:rsidP="002C607F">
      <w:pPr>
        <w:pStyle w:val="ListParagraph"/>
        <w:numPr>
          <w:ilvl w:val="1"/>
          <w:numId w:val="7"/>
        </w:numPr>
        <w:contextualSpacing w:val="0"/>
      </w:pPr>
      <w:r>
        <w:t>If Plumbing fixtures are being relocated, submit a Plumbing Isometric Drawing for the drainage piping.</w:t>
      </w:r>
    </w:p>
    <w:p w:rsidR="002C607F" w:rsidRDefault="002C607F" w:rsidP="002C607F">
      <w:pPr>
        <w:pStyle w:val="ListParagraph"/>
        <w:numPr>
          <w:ilvl w:val="0"/>
          <w:numId w:val="87"/>
        </w:numPr>
        <w:contextualSpacing w:val="0"/>
      </w:pPr>
      <w:r>
        <w:t xml:space="preserve">Submit a Floor Plan showing the full scope of work, identify all Electrical outlets and spacing. </w:t>
      </w:r>
    </w:p>
    <w:p w:rsidR="002C607F" w:rsidRDefault="002C607F" w:rsidP="00926401">
      <w:pPr>
        <w:pStyle w:val="ListParagraph"/>
        <w:numPr>
          <w:ilvl w:val="0"/>
          <w:numId w:val="91"/>
        </w:numPr>
        <w:contextualSpacing w:val="0"/>
      </w:pPr>
      <w:r>
        <w:t xml:space="preserve">If Bathroom does not meet the current Electrical code, an Electrical Permit Application will need to be submitted to upgrade Kitchen service to meet N.E.C. requirements. </w:t>
      </w:r>
    </w:p>
    <w:p w:rsidR="002C607F" w:rsidRDefault="002C607F" w:rsidP="006D7AFC">
      <w:pPr>
        <w:pStyle w:val="ListParagraph"/>
        <w:numPr>
          <w:ilvl w:val="0"/>
          <w:numId w:val="87"/>
        </w:numPr>
        <w:contextualSpacing w:val="0"/>
      </w:pPr>
      <w:r>
        <w:t>If the Bathroom Exhaust fan is being replaced, a Mechanical Application is required with a drawing showing exit location, and specs</w:t>
      </w:r>
      <w:r w:rsidR="006D7AFC">
        <w:t>.</w:t>
      </w:r>
    </w:p>
    <w:p w:rsidR="002C607F" w:rsidRPr="00C3052F" w:rsidRDefault="002C607F" w:rsidP="002C607F">
      <w:pPr>
        <w:pStyle w:val="ListParagraph"/>
        <w:numPr>
          <w:ilvl w:val="0"/>
          <w:numId w:val="87"/>
        </w:numPr>
        <w:contextualSpacing w:val="0"/>
      </w:pPr>
      <w:r>
        <w:t>Recorded Notice of Commencement IF valuation exceeds $2,500.00</w:t>
      </w:r>
    </w:p>
    <w:p w:rsidR="00810C63" w:rsidRDefault="00810C63" w:rsidP="002C607F"/>
    <w:p w:rsidR="00810C63" w:rsidRDefault="00810C63">
      <w:pPr>
        <w:rPr>
          <w:b/>
          <w:sz w:val="32"/>
          <w:u w:val="single"/>
        </w:rPr>
      </w:pPr>
    </w:p>
    <w:p w:rsidR="00810C63" w:rsidRDefault="00810C63">
      <w:pPr>
        <w:rPr>
          <w:b/>
          <w:sz w:val="32"/>
          <w:u w:val="single"/>
        </w:rPr>
      </w:pPr>
      <w:r>
        <w:rPr>
          <w:b/>
          <w:sz w:val="32"/>
          <w:u w:val="single"/>
        </w:rPr>
        <w:br w:type="page"/>
      </w:r>
    </w:p>
    <w:p w:rsidR="00810C63" w:rsidRPr="002C177E" w:rsidRDefault="00810C63" w:rsidP="00810C63">
      <w:pPr>
        <w:jc w:val="center"/>
        <w:rPr>
          <w:b/>
          <w:sz w:val="32"/>
          <w:u w:val="single"/>
        </w:rPr>
      </w:pPr>
      <w:r w:rsidRPr="002C177E">
        <w:rPr>
          <w:b/>
          <w:sz w:val="32"/>
          <w:u w:val="single"/>
        </w:rPr>
        <w:lastRenderedPageBreak/>
        <w:t xml:space="preserve">BUILDING: </w:t>
      </w:r>
      <w:r>
        <w:rPr>
          <w:b/>
          <w:sz w:val="32"/>
          <w:u w:val="single"/>
        </w:rPr>
        <w:t>Re</w:t>
      </w:r>
      <w:r w:rsidR="00BB7DCF">
        <w:rPr>
          <w:b/>
          <w:sz w:val="32"/>
          <w:u w:val="single"/>
        </w:rPr>
        <w:t>r</w:t>
      </w:r>
      <w:r>
        <w:rPr>
          <w:b/>
          <w:sz w:val="32"/>
          <w:u w:val="single"/>
        </w:rPr>
        <w:t>oof</w:t>
      </w:r>
    </w:p>
    <w:p w:rsidR="00810C63" w:rsidRPr="002C177E" w:rsidRDefault="00810C63" w:rsidP="00810C63">
      <w:pPr>
        <w:rPr>
          <w:b/>
          <w:sz w:val="28"/>
          <w:u w:val="single"/>
        </w:rPr>
      </w:pPr>
      <w:r w:rsidRPr="002C177E">
        <w:rPr>
          <w:b/>
          <w:sz w:val="28"/>
          <w:u w:val="single"/>
        </w:rPr>
        <w:t>Residential Property Requirements:</w:t>
      </w:r>
    </w:p>
    <w:p w:rsidR="00E50C9A" w:rsidRPr="00E50C9A" w:rsidRDefault="00E50C9A" w:rsidP="00E50C9A">
      <w:pPr>
        <w:pStyle w:val="ListParagraph"/>
        <w:numPr>
          <w:ilvl w:val="0"/>
          <w:numId w:val="10"/>
        </w:numPr>
        <w:contextualSpacing w:val="0"/>
      </w:pPr>
      <w:r>
        <w:t>Completed ‘Broward County Uniform Permit Application’ signed by both a Licensed Contractor and the Property Owner / Authorized Agent.</w:t>
      </w:r>
      <w:r>
        <w:br/>
      </w:r>
      <w:r>
        <w:rPr>
          <w:i/>
        </w:rPr>
        <w:t>NOTE: An Owner Builder Affidavit can be submitted in lieu of using a Contractor, per Florida Statute 489.103.</w:t>
      </w:r>
    </w:p>
    <w:p w:rsidR="00E50C9A" w:rsidRPr="00E50C9A" w:rsidRDefault="00E50C9A" w:rsidP="00E50C9A">
      <w:pPr>
        <w:pStyle w:val="ListParagraph"/>
        <w:numPr>
          <w:ilvl w:val="0"/>
          <w:numId w:val="10"/>
        </w:numPr>
        <w:contextualSpacing w:val="0"/>
      </w:pPr>
      <w:r>
        <w:t>Completed High Velocity Hurricane Zone Uniform Permit Application</w:t>
      </w:r>
      <w:r w:rsidRPr="00E50C9A">
        <w:rPr>
          <w:i/>
        </w:rPr>
        <w:br/>
        <w:t xml:space="preserve">NOTE: </w:t>
      </w:r>
      <w:r>
        <w:rPr>
          <w:i/>
        </w:rPr>
        <w:t>Provide attachments listed on the instruction page</w:t>
      </w:r>
    </w:p>
    <w:p w:rsidR="00E50C9A" w:rsidRDefault="00E50C9A" w:rsidP="00E50C9A">
      <w:pPr>
        <w:pStyle w:val="ListParagraph"/>
        <w:numPr>
          <w:ilvl w:val="0"/>
          <w:numId w:val="10"/>
        </w:numPr>
        <w:contextualSpacing w:val="0"/>
      </w:pPr>
      <w:r>
        <w:t>Completed ‘Required Owners Notification for Roofing Considerations’ form</w:t>
      </w:r>
    </w:p>
    <w:p w:rsidR="00E50C9A" w:rsidRDefault="00E50C9A" w:rsidP="00E50C9A">
      <w:pPr>
        <w:pStyle w:val="ListParagraph"/>
        <w:numPr>
          <w:ilvl w:val="0"/>
          <w:numId w:val="10"/>
        </w:numPr>
        <w:contextualSpacing w:val="0"/>
      </w:pPr>
      <w:r>
        <w:t>Recorded Notice of Commencement IF valuation exceeds $2,500.00</w:t>
      </w:r>
    </w:p>
    <w:p w:rsidR="00810C63" w:rsidRDefault="00810C63" w:rsidP="00E50C9A"/>
    <w:p w:rsidR="00810C63" w:rsidRPr="00A42A6D" w:rsidRDefault="00810C63" w:rsidP="00810C63">
      <w:pPr>
        <w:pStyle w:val="ListParagraph"/>
        <w:contextualSpacing w:val="0"/>
      </w:pPr>
    </w:p>
    <w:p w:rsidR="00810C63" w:rsidRPr="002C177E" w:rsidRDefault="00810C63" w:rsidP="00810C63">
      <w:pPr>
        <w:rPr>
          <w:b/>
          <w:sz w:val="28"/>
          <w:u w:val="single"/>
        </w:rPr>
      </w:pPr>
      <w:r w:rsidRPr="002C177E">
        <w:rPr>
          <w:b/>
          <w:sz w:val="28"/>
          <w:u w:val="single"/>
        </w:rPr>
        <w:t>Condo Property Requirements:</w:t>
      </w:r>
    </w:p>
    <w:p w:rsidR="00810C63" w:rsidRDefault="00E50C9A" w:rsidP="00BB7DCF">
      <w:pPr>
        <w:pStyle w:val="ListParagraph"/>
        <w:numPr>
          <w:ilvl w:val="0"/>
          <w:numId w:val="11"/>
        </w:numPr>
        <w:contextualSpacing w:val="0"/>
      </w:pPr>
      <w:r>
        <w:t>Not Applicable for Individual Units</w:t>
      </w:r>
    </w:p>
    <w:p w:rsidR="00810C63" w:rsidRDefault="00810C63" w:rsidP="00810C63">
      <w:pPr>
        <w:pStyle w:val="ListParagraph"/>
        <w:contextualSpacing w:val="0"/>
      </w:pPr>
    </w:p>
    <w:p w:rsidR="00810C63" w:rsidRPr="002C177E" w:rsidRDefault="00810C63" w:rsidP="00810C63">
      <w:pPr>
        <w:rPr>
          <w:b/>
          <w:sz w:val="28"/>
          <w:u w:val="single"/>
        </w:rPr>
      </w:pPr>
      <w:r w:rsidRPr="002C177E">
        <w:rPr>
          <w:b/>
          <w:sz w:val="28"/>
          <w:u w:val="single"/>
        </w:rPr>
        <w:t>Commercial Property Requirements:</w:t>
      </w:r>
    </w:p>
    <w:p w:rsidR="00E50C9A" w:rsidRPr="00E50C9A" w:rsidRDefault="00E50C9A" w:rsidP="00E50C9A">
      <w:pPr>
        <w:pStyle w:val="ListParagraph"/>
        <w:numPr>
          <w:ilvl w:val="0"/>
          <w:numId w:val="12"/>
        </w:numPr>
        <w:contextualSpacing w:val="0"/>
      </w:pPr>
      <w:r>
        <w:t>Completed ‘Broward County Uniform Permit Application’ signed by both a Licensed Contractor and the Property Owner / Authorized Agent.</w:t>
      </w:r>
      <w:r>
        <w:br/>
      </w:r>
      <w:r>
        <w:rPr>
          <w:i/>
        </w:rPr>
        <w:t>NOTE: An Owner Builder Affidavit can be submitted in lieu of using a Contractor, per Florida Statute 489.103.</w:t>
      </w:r>
    </w:p>
    <w:p w:rsidR="00E50C9A" w:rsidRPr="00E50C9A" w:rsidRDefault="00E50C9A" w:rsidP="00E50C9A">
      <w:pPr>
        <w:pStyle w:val="ListParagraph"/>
        <w:numPr>
          <w:ilvl w:val="0"/>
          <w:numId w:val="12"/>
        </w:numPr>
        <w:contextualSpacing w:val="0"/>
      </w:pPr>
      <w:r>
        <w:t>Completed High Velocity Hurricane Zone Uniform Permit Application</w:t>
      </w:r>
      <w:r w:rsidRPr="00E50C9A">
        <w:rPr>
          <w:i/>
        </w:rPr>
        <w:br/>
        <w:t xml:space="preserve">NOTE: </w:t>
      </w:r>
      <w:r>
        <w:rPr>
          <w:i/>
        </w:rPr>
        <w:t>Provide attachments listed on the instruction page</w:t>
      </w:r>
    </w:p>
    <w:p w:rsidR="00E50C9A" w:rsidRDefault="00E50C9A" w:rsidP="00E50C9A">
      <w:pPr>
        <w:pStyle w:val="ListParagraph"/>
        <w:numPr>
          <w:ilvl w:val="0"/>
          <w:numId w:val="12"/>
        </w:numPr>
        <w:contextualSpacing w:val="0"/>
      </w:pPr>
      <w:r>
        <w:t>Completed ‘Required Owners Notification for Roofing Considerations’ form</w:t>
      </w:r>
    </w:p>
    <w:p w:rsidR="00E50C9A" w:rsidRDefault="00E50C9A" w:rsidP="00E50C9A">
      <w:pPr>
        <w:pStyle w:val="ListParagraph"/>
        <w:numPr>
          <w:ilvl w:val="0"/>
          <w:numId w:val="12"/>
        </w:numPr>
        <w:contextualSpacing w:val="0"/>
      </w:pPr>
      <w:r>
        <w:t>Recorded Notice of Commencement IF valuation exceeds $2,500.00</w:t>
      </w:r>
    </w:p>
    <w:p w:rsidR="00926401" w:rsidRDefault="00E50C9A" w:rsidP="00926401">
      <w:pPr>
        <w:pStyle w:val="ListParagraph"/>
        <w:numPr>
          <w:ilvl w:val="0"/>
          <w:numId w:val="12"/>
        </w:numPr>
        <w:contextualSpacing w:val="0"/>
      </w:pPr>
      <w:r>
        <w:t xml:space="preserve">IF a Tar Boiler is being used as part of Reroof, a </w:t>
      </w:r>
      <w:r w:rsidR="00926401">
        <w:t xml:space="preserve">Fire Application and Site Drawing showing the location of the staging area is required. </w:t>
      </w:r>
    </w:p>
    <w:p w:rsidR="00532B8A" w:rsidRDefault="00532B8A" w:rsidP="00926401">
      <w:pPr>
        <w:pStyle w:val="ListParagraph"/>
        <w:numPr>
          <w:ilvl w:val="0"/>
          <w:numId w:val="12"/>
        </w:numPr>
        <w:contextualSpacing w:val="0"/>
      </w:pPr>
      <w:r>
        <w:t xml:space="preserve">If AC Stands are being raised as part of the re-roof </w:t>
      </w:r>
    </w:p>
    <w:p w:rsidR="00810C63" w:rsidRDefault="00810C63">
      <w:pPr>
        <w:rPr>
          <w:b/>
          <w:sz w:val="32"/>
          <w:u w:val="single"/>
        </w:rPr>
      </w:pPr>
    </w:p>
    <w:p w:rsidR="00810C63" w:rsidRDefault="00810C63" w:rsidP="00810C63">
      <w:pPr>
        <w:rPr>
          <w:b/>
          <w:sz w:val="32"/>
          <w:u w:val="single"/>
        </w:rPr>
      </w:pPr>
      <w:r>
        <w:rPr>
          <w:b/>
          <w:sz w:val="32"/>
          <w:u w:val="single"/>
        </w:rPr>
        <w:br w:type="page"/>
      </w:r>
    </w:p>
    <w:p w:rsidR="002B12A8" w:rsidRPr="002C177E" w:rsidRDefault="002B12A8" w:rsidP="0008287D">
      <w:pPr>
        <w:jc w:val="center"/>
        <w:rPr>
          <w:b/>
          <w:sz w:val="32"/>
          <w:u w:val="single"/>
        </w:rPr>
      </w:pPr>
      <w:r w:rsidRPr="002C177E">
        <w:rPr>
          <w:b/>
          <w:sz w:val="32"/>
          <w:u w:val="single"/>
        </w:rPr>
        <w:lastRenderedPageBreak/>
        <w:t xml:space="preserve">BUILDING: Window / Door Replacements </w:t>
      </w:r>
    </w:p>
    <w:p w:rsidR="00B90D88" w:rsidRPr="002C177E" w:rsidRDefault="002B12A8" w:rsidP="0008287D">
      <w:pPr>
        <w:rPr>
          <w:b/>
          <w:sz w:val="28"/>
          <w:u w:val="single"/>
        </w:rPr>
      </w:pPr>
      <w:r w:rsidRPr="002C177E">
        <w:rPr>
          <w:b/>
          <w:sz w:val="28"/>
          <w:u w:val="single"/>
        </w:rPr>
        <w:t>Residential Property Requirements:</w:t>
      </w:r>
    </w:p>
    <w:p w:rsidR="0008287D" w:rsidRDefault="00A42A6D" w:rsidP="0008287D">
      <w:pPr>
        <w:pStyle w:val="ListParagraph"/>
        <w:numPr>
          <w:ilvl w:val="0"/>
          <w:numId w:val="1"/>
        </w:numPr>
        <w:contextualSpacing w:val="0"/>
      </w:pPr>
      <w:r>
        <w:t>Completed ‘Broward County Uniform Permit Application’ signed by both a Licensed Contractor and the Property Owner / Authorized Agent.</w:t>
      </w:r>
      <w:r w:rsidR="0008287D">
        <w:br/>
      </w:r>
      <w:r w:rsidR="0008287D">
        <w:rPr>
          <w:i/>
        </w:rPr>
        <w:t>NOTE: An Owner Builder Affidavit can be submitted in lieu of using a Contractor</w:t>
      </w:r>
      <w:r w:rsidR="002C177E">
        <w:rPr>
          <w:i/>
        </w:rPr>
        <w:t>, per Florida Statute 489.103</w:t>
      </w:r>
      <w:r w:rsidR="0008287D">
        <w:rPr>
          <w:i/>
        </w:rPr>
        <w:t xml:space="preserve">. </w:t>
      </w:r>
    </w:p>
    <w:p w:rsidR="00A42A6D" w:rsidRPr="00A42A6D" w:rsidRDefault="00A42A6D" w:rsidP="0008287D">
      <w:pPr>
        <w:pStyle w:val="ListParagraph"/>
        <w:numPr>
          <w:ilvl w:val="0"/>
          <w:numId w:val="1"/>
        </w:numPr>
        <w:contextualSpacing w:val="0"/>
        <w:rPr>
          <w:i/>
        </w:rPr>
      </w:pPr>
      <w:r>
        <w:t>Current ‘</w:t>
      </w:r>
      <w:r w:rsidRPr="00A42A6D">
        <w:rPr>
          <w:i/>
        </w:rPr>
        <w:t>Notice of Acceptance’</w:t>
      </w:r>
      <w:r>
        <w:t xml:space="preserve"> for the product(s) used with all elements identified.</w:t>
      </w:r>
      <w:r>
        <w:br/>
      </w:r>
      <w:r w:rsidRPr="00A42A6D">
        <w:rPr>
          <w:i/>
        </w:rPr>
        <w:t>NOTE: NOA’s are generic in nature. Circle or Cloud details specific to application</w:t>
      </w:r>
    </w:p>
    <w:p w:rsidR="00A42A6D" w:rsidRPr="00A42A6D" w:rsidRDefault="00A42A6D" w:rsidP="0008287D">
      <w:pPr>
        <w:pStyle w:val="ListParagraph"/>
        <w:numPr>
          <w:ilvl w:val="0"/>
          <w:numId w:val="1"/>
        </w:numPr>
        <w:contextualSpacing w:val="0"/>
        <w:rPr>
          <w:i/>
        </w:rPr>
      </w:pPr>
      <w:r>
        <w:t>Broward County Fenestration Voluntary Load Chart</w:t>
      </w:r>
      <w:r>
        <w:br/>
      </w:r>
      <w:r w:rsidRPr="00A42A6D">
        <w:rPr>
          <w:i/>
        </w:rPr>
        <w:t>NOTE: Identify Zone, Design Pressures, effective wind areas, and mean roof height for the proposed application.</w:t>
      </w:r>
    </w:p>
    <w:p w:rsidR="00A42A6D" w:rsidRDefault="0008287D" w:rsidP="0008287D">
      <w:pPr>
        <w:pStyle w:val="ListParagraph"/>
        <w:numPr>
          <w:ilvl w:val="0"/>
          <w:numId w:val="1"/>
        </w:numPr>
        <w:contextualSpacing w:val="0"/>
      </w:pPr>
      <w:r>
        <w:t xml:space="preserve">Plan View Showing location, size and type of Product(s) </w:t>
      </w:r>
    </w:p>
    <w:p w:rsidR="0008287D" w:rsidRDefault="0008287D" w:rsidP="0008287D">
      <w:pPr>
        <w:pStyle w:val="ListParagraph"/>
        <w:numPr>
          <w:ilvl w:val="0"/>
          <w:numId w:val="1"/>
        </w:numPr>
        <w:contextualSpacing w:val="0"/>
      </w:pPr>
      <w:r>
        <w:t>Recorded Notice of Commencement IF valuation exceeds $2,500.00</w:t>
      </w:r>
    </w:p>
    <w:p w:rsidR="0008287D" w:rsidRPr="00A42A6D" w:rsidRDefault="0008287D" w:rsidP="0008287D">
      <w:pPr>
        <w:pStyle w:val="ListParagraph"/>
        <w:contextualSpacing w:val="0"/>
      </w:pPr>
    </w:p>
    <w:p w:rsidR="002B12A8" w:rsidRPr="002C177E" w:rsidRDefault="002B12A8" w:rsidP="0008287D">
      <w:pPr>
        <w:rPr>
          <w:b/>
          <w:sz w:val="28"/>
          <w:u w:val="single"/>
        </w:rPr>
      </w:pPr>
      <w:r w:rsidRPr="002C177E">
        <w:rPr>
          <w:b/>
          <w:sz w:val="28"/>
          <w:u w:val="single"/>
        </w:rPr>
        <w:t>Condo Property Requirements:</w:t>
      </w:r>
    </w:p>
    <w:p w:rsidR="002C177E" w:rsidRDefault="0008287D" w:rsidP="002C177E">
      <w:pPr>
        <w:pStyle w:val="ListParagraph"/>
        <w:numPr>
          <w:ilvl w:val="0"/>
          <w:numId w:val="2"/>
        </w:numPr>
        <w:contextualSpacing w:val="0"/>
      </w:pPr>
      <w:r>
        <w:t>Completed ‘Broward County Uniform Permit Application’ signed by both a Licensed Contractor and the Property Owner / Authorized Agent.</w:t>
      </w:r>
      <w:r w:rsidR="002C177E">
        <w:br/>
      </w:r>
      <w:r w:rsidR="002C177E">
        <w:rPr>
          <w:i/>
        </w:rPr>
        <w:t>Note: Not eligible for Owner Builder</w:t>
      </w:r>
    </w:p>
    <w:p w:rsidR="0008287D" w:rsidRDefault="0008287D" w:rsidP="0008287D">
      <w:pPr>
        <w:pStyle w:val="ListParagraph"/>
        <w:numPr>
          <w:ilvl w:val="0"/>
          <w:numId w:val="2"/>
        </w:numPr>
        <w:contextualSpacing w:val="0"/>
      </w:pPr>
      <w:r>
        <w:t>Completed Fire Plan Review Application</w:t>
      </w:r>
    </w:p>
    <w:p w:rsidR="0008287D" w:rsidRDefault="002C177E" w:rsidP="0008287D">
      <w:pPr>
        <w:pStyle w:val="ListParagraph"/>
        <w:numPr>
          <w:ilvl w:val="0"/>
          <w:numId w:val="2"/>
        </w:numPr>
        <w:contextualSpacing w:val="0"/>
      </w:pPr>
      <w:r>
        <w:t xml:space="preserve">Condo </w:t>
      </w:r>
      <w:r w:rsidR="0008287D">
        <w:t xml:space="preserve">Association approval letter for the scope of work performed. </w:t>
      </w:r>
    </w:p>
    <w:p w:rsidR="0008287D" w:rsidRPr="00A42A6D" w:rsidRDefault="0008287D" w:rsidP="0008287D">
      <w:pPr>
        <w:pStyle w:val="ListParagraph"/>
        <w:numPr>
          <w:ilvl w:val="0"/>
          <w:numId w:val="2"/>
        </w:numPr>
        <w:contextualSpacing w:val="0"/>
        <w:rPr>
          <w:i/>
        </w:rPr>
      </w:pPr>
      <w:r>
        <w:t>Current ‘</w:t>
      </w:r>
      <w:r w:rsidRPr="00A42A6D">
        <w:rPr>
          <w:i/>
        </w:rPr>
        <w:t>Notice of Acceptance’</w:t>
      </w:r>
      <w:r>
        <w:t xml:space="preserve"> for the product(s) used with all elements identified.</w:t>
      </w:r>
      <w:r>
        <w:br/>
      </w:r>
      <w:r w:rsidRPr="00A42A6D">
        <w:rPr>
          <w:i/>
        </w:rPr>
        <w:t>NOTE: NOA’s are generic in nature. Circle or Cloud details specific to application</w:t>
      </w:r>
    </w:p>
    <w:p w:rsidR="0008287D" w:rsidRPr="00A42A6D" w:rsidRDefault="0008287D" w:rsidP="0008287D">
      <w:pPr>
        <w:pStyle w:val="ListParagraph"/>
        <w:numPr>
          <w:ilvl w:val="0"/>
          <w:numId w:val="2"/>
        </w:numPr>
        <w:contextualSpacing w:val="0"/>
        <w:rPr>
          <w:i/>
        </w:rPr>
      </w:pPr>
      <w:r>
        <w:t>Broward County Fenestration Voluntary Load Chart if</w:t>
      </w:r>
      <w:r w:rsidRPr="0008287D">
        <w:t xml:space="preserve"> </w:t>
      </w:r>
      <w:r>
        <w:t>m</w:t>
      </w:r>
      <w:r w:rsidRPr="0008287D">
        <w:t xml:space="preserve">ean Roof height </w:t>
      </w:r>
      <w:r>
        <w:t>is less than</w:t>
      </w:r>
      <w:r w:rsidRPr="0008287D">
        <w:t xml:space="preserve"> 30 feet</w:t>
      </w:r>
      <w:r>
        <w:t>*</w:t>
      </w:r>
      <w:r>
        <w:br/>
      </w:r>
      <w:r w:rsidRPr="00A42A6D">
        <w:rPr>
          <w:i/>
        </w:rPr>
        <w:t>NOTE: Identify Zone, Design Pressures, effective wind areas, and mean roof height for the proposed application.</w:t>
      </w:r>
      <w:r>
        <w:rPr>
          <w:i/>
        </w:rPr>
        <w:br/>
        <w:t xml:space="preserve">NOTE:* If the Building Mean Roof height exceeds 30 feet, site specific design wind loads for components and cladding, signed, sealed and dated by a Design Processional are necessary.  </w:t>
      </w:r>
    </w:p>
    <w:p w:rsidR="0008287D" w:rsidRDefault="0008287D" w:rsidP="0008287D">
      <w:pPr>
        <w:pStyle w:val="ListParagraph"/>
        <w:numPr>
          <w:ilvl w:val="0"/>
          <w:numId w:val="2"/>
        </w:numPr>
        <w:contextualSpacing w:val="0"/>
      </w:pPr>
      <w:r>
        <w:t xml:space="preserve">Plan View Showing location, size and type of Product(s) </w:t>
      </w:r>
    </w:p>
    <w:p w:rsidR="002B12A8" w:rsidRDefault="0008287D" w:rsidP="0008287D">
      <w:pPr>
        <w:pStyle w:val="ListParagraph"/>
        <w:numPr>
          <w:ilvl w:val="0"/>
          <w:numId w:val="2"/>
        </w:numPr>
        <w:contextualSpacing w:val="0"/>
      </w:pPr>
      <w:r>
        <w:t>Recorded Notice of Commencement IF valuation exceeds $2,500.00</w:t>
      </w:r>
    </w:p>
    <w:p w:rsidR="0008287D" w:rsidRDefault="0008287D" w:rsidP="0008287D">
      <w:pPr>
        <w:pStyle w:val="ListParagraph"/>
        <w:contextualSpacing w:val="0"/>
      </w:pPr>
    </w:p>
    <w:p w:rsidR="0008287D" w:rsidRPr="002C177E" w:rsidRDefault="002B12A8" w:rsidP="0008287D">
      <w:pPr>
        <w:rPr>
          <w:b/>
          <w:sz w:val="28"/>
          <w:u w:val="single"/>
        </w:rPr>
      </w:pPr>
      <w:r w:rsidRPr="002C177E">
        <w:rPr>
          <w:b/>
          <w:sz w:val="28"/>
          <w:u w:val="single"/>
        </w:rPr>
        <w:t>Commercial Property Requirements:</w:t>
      </w:r>
    </w:p>
    <w:p w:rsidR="00E37D8C" w:rsidRDefault="0008287D" w:rsidP="00BB7DCF">
      <w:pPr>
        <w:pStyle w:val="ListParagraph"/>
        <w:numPr>
          <w:ilvl w:val="0"/>
          <w:numId w:val="3"/>
        </w:numPr>
        <w:contextualSpacing w:val="0"/>
      </w:pPr>
      <w:r>
        <w:t>Completed ‘Broward County Uniform Permit Application’ signed by both a Licensed Contractor and the Property Owner / Authorized Agent.</w:t>
      </w:r>
    </w:p>
    <w:p w:rsidR="00852E68" w:rsidRDefault="00852E68" w:rsidP="00BB7DCF">
      <w:pPr>
        <w:pStyle w:val="ListParagraph"/>
        <w:numPr>
          <w:ilvl w:val="0"/>
          <w:numId w:val="3"/>
        </w:numPr>
        <w:contextualSpacing w:val="0"/>
      </w:pPr>
      <w:r>
        <w:t>Completed Fire Plan Review Application</w:t>
      </w:r>
    </w:p>
    <w:p w:rsidR="0008287D" w:rsidRPr="00A42A6D" w:rsidRDefault="0008287D" w:rsidP="00BB7DCF">
      <w:pPr>
        <w:pStyle w:val="ListParagraph"/>
        <w:numPr>
          <w:ilvl w:val="0"/>
          <w:numId w:val="3"/>
        </w:numPr>
        <w:contextualSpacing w:val="0"/>
        <w:rPr>
          <w:i/>
        </w:rPr>
      </w:pPr>
      <w:r>
        <w:t>Current ‘</w:t>
      </w:r>
      <w:r w:rsidRPr="00A42A6D">
        <w:rPr>
          <w:i/>
        </w:rPr>
        <w:t>Notice of Acceptance’</w:t>
      </w:r>
      <w:r>
        <w:t xml:space="preserve"> for the product(s) used with all elements identified.</w:t>
      </w:r>
      <w:r>
        <w:br/>
      </w:r>
      <w:r w:rsidRPr="00A42A6D">
        <w:rPr>
          <w:i/>
        </w:rPr>
        <w:t>NOTE: NOA’s are generic in nature. Circle or Cloud details specific to application</w:t>
      </w:r>
    </w:p>
    <w:p w:rsidR="00852E68" w:rsidRPr="00852E68" w:rsidRDefault="0008287D" w:rsidP="00BB7DCF">
      <w:pPr>
        <w:pStyle w:val="ListParagraph"/>
        <w:numPr>
          <w:ilvl w:val="0"/>
          <w:numId w:val="3"/>
        </w:numPr>
        <w:contextualSpacing w:val="0"/>
        <w:rPr>
          <w:i/>
        </w:rPr>
      </w:pPr>
      <w:r>
        <w:t>Broward County Fenestration Voluntary Load Chart</w:t>
      </w:r>
      <w:r>
        <w:br/>
      </w:r>
      <w:r w:rsidRPr="00852E68">
        <w:rPr>
          <w:i/>
        </w:rPr>
        <w:t>NOTE: Identify Zone, Design Pressures, effective wind areas, and mean roof height for the proposed application.</w:t>
      </w:r>
      <w:r w:rsidR="00852E68" w:rsidRPr="00852E68">
        <w:rPr>
          <w:i/>
        </w:rPr>
        <w:t xml:space="preserve"> If the Building Mean Roof height exceeds 30 feet, site specific design wind loads for components and cladding, signed, sealed and dated by a Design Processional are necessary.  </w:t>
      </w:r>
    </w:p>
    <w:p w:rsidR="0008287D" w:rsidRDefault="0008287D" w:rsidP="00BB7DCF">
      <w:pPr>
        <w:pStyle w:val="ListParagraph"/>
        <w:numPr>
          <w:ilvl w:val="0"/>
          <w:numId w:val="3"/>
        </w:numPr>
        <w:contextualSpacing w:val="0"/>
      </w:pPr>
      <w:r>
        <w:t xml:space="preserve">Plan View Showing location, size and type of Product(s) </w:t>
      </w:r>
    </w:p>
    <w:p w:rsidR="002B12A8" w:rsidRDefault="0008287D" w:rsidP="00BB7DCF">
      <w:pPr>
        <w:pStyle w:val="ListParagraph"/>
        <w:numPr>
          <w:ilvl w:val="0"/>
          <w:numId w:val="3"/>
        </w:numPr>
        <w:contextualSpacing w:val="0"/>
      </w:pPr>
      <w:r>
        <w:t>Recorded Notice of Commencement IF valuation exceeds $2,500.00</w:t>
      </w:r>
    </w:p>
    <w:p w:rsidR="00BB69A5" w:rsidRDefault="00BB69A5" w:rsidP="00BB69A5"/>
    <w:p w:rsidR="00BB69A5" w:rsidRDefault="00BB69A5" w:rsidP="00BB69A5"/>
    <w:p w:rsidR="00810C63" w:rsidRPr="00DA5F23" w:rsidRDefault="00810C63" w:rsidP="00DA5F23">
      <w:r>
        <w:rPr>
          <w:b/>
          <w:sz w:val="32"/>
          <w:u w:val="single"/>
        </w:rPr>
        <w:br w:type="page"/>
      </w:r>
      <w:r w:rsidRPr="002C177E">
        <w:rPr>
          <w:b/>
          <w:sz w:val="32"/>
          <w:u w:val="single"/>
        </w:rPr>
        <w:lastRenderedPageBreak/>
        <w:t xml:space="preserve">BUILDING: </w:t>
      </w:r>
      <w:r w:rsidR="00DA5F23">
        <w:rPr>
          <w:b/>
          <w:sz w:val="32"/>
          <w:u w:val="single"/>
        </w:rPr>
        <w:t xml:space="preserve">Dock / Seawall / </w:t>
      </w:r>
      <w:r>
        <w:rPr>
          <w:b/>
          <w:sz w:val="32"/>
          <w:u w:val="single"/>
        </w:rPr>
        <w:t>Boatlifts</w:t>
      </w:r>
    </w:p>
    <w:p w:rsidR="00810C63" w:rsidRPr="002C177E" w:rsidRDefault="00810C63" w:rsidP="00810C63">
      <w:pPr>
        <w:rPr>
          <w:b/>
          <w:sz w:val="28"/>
          <w:u w:val="single"/>
        </w:rPr>
      </w:pPr>
      <w:r w:rsidRPr="002C177E">
        <w:rPr>
          <w:b/>
          <w:sz w:val="28"/>
          <w:u w:val="single"/>
        </w:rPr>
        <w:t>Requirements:</w:t>
      </w:r>
    </w:p>
    <w:p w:rsidR="00DA5F23" w:rsidRPr="003C4A81" w:rsidRDefault="00DA5F23" w:rsidP="004F677B">
      <w:pPr>
        <w:pStyle w:val="ListParagraph"/>
        <w:numPr>
          <w:ilvl w:val="0"/>
          <w:numId w:val="34"/>
        </w:numPr>
        <w:contextualSpacing w:val="0"/>
      </w:pPr>
      <w:r>
        <w:t>Completed ‘Broward County Uniform Permit Application’ signed by both a Licensed Contractor and the Property Owner / Authorized Agent. (Check Box for BUILDING)</w:t>
      </w:r>
      <w:r>
        <w:br/>
      </w:r>
      <w:r>
        <w:rPr>
          <w:i/>
        </w:rPr>
        <w:t>NOTE: An Owner Builder Affidavit can be submitted in lieu of using a Contractor, per Florida Statute 489.103.</w:t>
      </w:r>
    </w:p>
    <w:p w:rsidR="00DA5F23" w:rsidRPr="003C4A81" w:rsidRDefault="00DA5F23" w:rsidP="004F677B">
      <w:pPr>
        <w:pStyle w:val="ListParagraph"/>
        <w:numPr>
          <w:ilvl w:val="0"/>
          <w:numId w:val="34"/>
        </w:numPr>
        <w:contextualSpacing w:val="0"/>
      </w:pPr>
      <w:r>
        <w:t>Completed ‘Broward County Uniform Permit Application’ signed by both a Licensed Contractor and the Property Owner / Authorized Agent. (Check box for Electrical)</w:t>
      </w:r>
      <w:r>
        <w:br/>
      </w:r>
      <w:r>
        <w:rPr>
          <w:i/>
        </w:rPr>
        <w:t>NOTE: An Owner Builder Affidavit can be submitted in lieu of using a Contractor, per Florida Statute 489.103.</w:t>
      </w:r>
    </w:p>
    <w:p w:rsidR="00810C63" w:rsidRDefault="00DA5F23" w:rsidP="004F677B">
      <w:pPr>
        <w:pStyle w:val="ListParagraph"/>
        <w:numPr>
          <w:ilvl w:val="0"/>
          <w:numId w:val="34"/>
        </w:numPr>
        <w:contextualSpacing w:val="0"/>
      </w:pPr>
      <w:r>
        <w:t>Completed Engineering Permit Application form</w:t>
      </w:r>
    </w:p>
    <w:p w:rsidR="00DA5F23" w:rsidRDefault="00DA5F23" w:rsidP="004F677B">
      <w:pPr>
        <w:pStyle w:val="ListParagraph"/>
        <w:numPr>
          <w:ilvl w:val="0"/>
          <w:numId w:val="34"/>
        </w:numPr>
        <w:contextualSpacing w:val="0"/>
      </w:pPr>
      <w:r>
        <w:t>Survey or Site Plan Showing location of proposed work</w:t>
      </w:r>
    </w:p>
    <w:p w:rsidR="00DA5F23" w:rsidRDefault="00DA5F23" w:rsidP="004F677B">
      <w:pPr>
        <w:pStyle w:val="ListParagraph"/>
        <w:numPr>
          <w:ilvl w:val="0"/>
          <w:numId w:val="34"/>
        </w:numPr>
        <w:contextualSpacing w:val="0"/>
      </w:pPr>
      <w:r>
        <w:t>Construction plans detailing scope of work signed, sealed and dated by a Design Professional</w:t>
      </w:r>
    </w:p>
    <w:p w:rsidR="00DA5F23" w:rsidRDefault="00DA5F23" w:rsidP="004F677B">
      <w:pPr>
        <w:pStyle w:val="ListParagraph"/>
        <w:numPr>
          <w:ilvl w:val="0"/>
          <w:numId w:val="34"/>
        </w:numPr>
        <w:contextualSpacing w:val="0"/>
      </w:pPr>
      <w:r>
        <w:t xml:space="preserve">Electrical plans signed and notarized by the Electrical contractor qualifier if in scope of work </w:t>
      </w:r>
    </w:p>
    <w:p w:rsidR="00DA5F23" w:rsidRDefault="00DA5F23" w:rsidP="004F677B">
      <w:pPr>
        <w:pStyle w:val="ListParagraph"/>
        <w:numPr>
          <w:ilvl w:val="0"/>
          <w:numId w:val="34"/>
        </w:numPr>
        <w:contextualSpacing w:val="0"/>
      </w:pPr>
      <w:r>
        <w:t xml:space="preserve">Completed Special Inspector From IF pile installation is utilized </w:t>
      </w:r>
    </w:p>
    <w:p w:rsidR="00DA5F23" w:rsidRDefault="00DA5F23" w:rsidP="004F677B">
      <w:pPr>
        <w:pStyle w:val="ListParagraph"/>
        <w:numPr>
          <w:ilvl w:val="0"/>
          <w:numId w:val="34"/>
        </w:numPr>
        <w:contextualSpacing w:val="0"/>
      </w:pPr>
      <w:r>
        <w:t>Completed Tree Permit Application with Tree Protection Plan may be required if any tree are located within the scope of work</w:t>
      </w:r>
    </w:p>
    <w:p w:rsidR="00DA5F23" w:rsidRDefault="00DA5F23" w:rsidP="004F677B">
      <w:pPr>
        <w:pStyle w:val="ListParagraph"/>
        <w:numPr>
          <w:ilvl w:val="0"/>
          <w:numId w:val="34"/>
        </w:numPr>
        <w:contextualSpacing w:val="0"/>
      </w:pPr>
      <w:r>
        <w:t>Recorded Notice of Commencement if Valuation exceeds $2,500.</w:t>
      </w:r>
    </w:p>
    <w:p w:rsidR="00810C63" w:rsidRPr="00A42A6D" w:rsidRDefault="00810C63" w:rsidP="00810C63">
      <w:pPr>
        <w:pStyle w:val="ListParagraph"/>
        <w:contextualSpacing w:val="0"/>
      </w:pPr>
    </w:p>
    <w:p w:rsidR="00810C63" w:rsidRDefault="00810C63">
      <w:pPr>
        <w:rPr>
          <w:b/>
          <w:sz w:val="32"/>
          <w:u w:val="single"/>
        </w:rPr>
      </w:pPr>
    </w:p>
    <w:p w:rsidR="00810C63" w:rsidRDefault="00810C63" w:rsidP="00100E16">
      <w:pPr>
        <w:rPr>
          <w:b/>
          <w:sz w:val="32"/>
          <w:u w:val="single"/>
        </w:rPr>
      </w:pPr>
      <w:r>
        <w:rPr>
          <w:b/>
          <w:sz w:val="32"/>
          <w:u w:val="single"/>
        </w:rPr>
        <w:br w:type="page"/>
      </w:r>
    </w:p>
    <w:p w:rsidR="00BB69A5" w:rsidRPr="002C177E" w:rsidRDefault="00BB69A5" w:rsidP="00BB69A5">
      <w:pPr>
        <w:jc w:val="center"/>
        <w:rPr>
          <w:b/>
          <w:sz w:val="32"/>
          <w:u w:val="single"/>
        </w:rPr>
      </w:pPr>
      <w:r w:rsidRPr="002C177E">
        <w:rPr>
          <w:b/>
          <w:sz w:val="32"/>
          <w:u w:val="single"/>
        </w:rPr>
        <w:lastRenderedPageBreak/>
        <w:t xml:space="preserve">BUILDING: </w:t>
      </w:r>
      <w:r>
        <w:rPr>
          <w:b/>
          <w:sz w:val="32"/>
          <w:u w:val="single"/>
        </w:rPr>
        <w:t>Fence</w:t>
      </w:r>
      <w:r w:rsidRPr="002C177E">
        <w:rPr>
          <w:b/>
          <w:sz w:val="32"/>
          <w:u w:val="single"/>
        </w:rPr>
        <w:t xml:space="preserve"> </w:t>
      </w:r>
    </w:p>
    <w:p w:rsidR="00BB69A5" w:rsidRPr="002C177E" w:rsidRDefault="00BB69A5" w:rsidP="00BB69A5">
      <w:pPr>
        <w:rPr>
          <w:b/>
          <w:sz w:val="28"/>
          <w:u w:val="single"/>
        </w:rPr>
      </w:pPr>
      <w:r w:rsidRPr="002C177E">
        <w:rPr>
          <w:b/>
          <w:sz w:val="28"/>
          <w:u w:val="single"/>
        </w:rPr>
        <w:t>Residential Property Requirements:</w:t>
      </w:r>
    </w:p>
    <w:p w:rsidR="00BB69A5" w:rsidRPr="003C4A81" w:rsidRDefault="00BB69A5" w:rsidP="00BB7DCF">
      <w:pPr>
        <w:pStyle w:val="ListParagraph"/>
        <w:numPr>
          <w:ilvl w:val="0"/>
          <w:numId w:val="4"/>
        </w:numPr>
        <w:contextualSpacing w:val="0"/>
      </w:pPr>
      <w:r>
        <w:t>Completed ‘Broward County Uniform Permit Application’ signed by both a Licensed Contractor and the Property Owner / Authorized Agent.</w:t>
      </w:r>
      <w:r>
        <w:br/>
      </w:r>
      <w:r>
        <w:rPr>
          <w:i/>
        </w:rPr>
        <w:t>NOTE: An Owner Builder Affidavit can be submitted in lieu of using a Contractor, per Florida Statute 489.103.</w:t>
      </w:r>
    </w:p>
    <w:p w:rsidR="003C4A81" w:rsidRDefault="003C4A81" w:rsidP="00BB7DCF">
      <w:pPr>
        <w:pStyle w:val="ListParagraph"/>
        <w:numPr>
          <w:ilvl w:val="0"/>
          <w:numId w:val="4"/>
        </w:numPr>
        <w:contextualSpacing w:val="0"/>
      </w:pPr>
      <w:r>
        <w:t xml:space="preserve">Completed Zoning Compliance Permit Application </w:t>
      </w:r>
    </w:p>
    <w:p w:rsidR="003C4A81" w:rsidRPr="00AA3510" w:rsidRDefault="003C4A81" w:rsidP="00BB7DCF">
      <w:pPr>
        <w:pStyle w:val="ListParagraph"/>
        <w:numPr>
          <w:ilvl w:val="0"/>
          <w:numId w:val="4"/>
        </w:numPr>
        <w:contextualSpacing w:val="0"/>
      </w:pPr>
      <w:r>
        <w:t>A Tree Permit Application (if Trees exist adjacent to work area) for Tree Projection, Tree Relocation, or Tree Removal.</w:t>
      </w:r>
      <w:r>
        <w:br/>
      </w:r>
      <w:r>
        <w:rPr>
          <w:i/>
        </w:rPr>
        <w:t>Note: A Site plan showing location and species of trees impacted by the work. The trees on this plan</w:t>
      </w:r>
      <w:r w:rsidR="00AA3510">
        <w:rPr>
          <w:i/>
        </w:rPr>
        <w:t xml:space="preserve"> should match the trees listed on the second page of the Tree Permit Application</w:t>
      </w:r>
    </w:p>
    <w:p w:rsidR="00AA3510" w:rsidRPr="00AA3510" w:rsidRDefault="00AA3510" w:rsidP="00AA3510">
      <w:pPr>
        <w:pStyle w:val="ListParagraph"/>
        <w:numPr>
          <w:ilvl w:val="0"/>
          <w:numId w:val="4"/>
        </w:numPr>
        <w:contextualSpacing w:val="0"/>
      </w:pPr>
      <w:r>
        <w:t>Survey or site plan showing the location, height and type of fence and gates.</w:t>
      </w:r>
      <w:r>
        <w:br/>
      </w:r>
      <w:r>
        <w:rPr>
          <w:i/>
        </w:rPr>
        <w:t>Note: If a pool exists within limits of fence, provide details to comply with Florida Statute 515 Residential Swimming Pool Safety Act.</w:t>
      </w:r>
    </w:p>
    <w:p w:rsidR="00AA3510" w:rsidRDefault="00AA3510" w:rsidP="00AA3510">
      <w:pPr>
        <w:pStyle w:val="ListParagraph"/>
        <w:numPr>
          <w:ilvl w:val="0"/>
          <w:numId w:val="4"/>
        </w:numPr>
        <w:contextualSpacing w:val="0"/>
      </w:pPr>
      <w:r>
        <w:t xml:space="preserve">A Fence Detail page, showing the design, type, and look of the fence and/or gates. </w:t>
      </w:r>
    </w:p>
    <w:p w:rsidR="00AA3510" w:rsidRPr="00AA3510" w:rsidRDefault="00AA3510" w:rsidP="00AA3510">
      <w:pPr>
        <w:pStyle w:val="ListParagraph"/>
        <w:numPr>
          <w:ilvl w:val="0"/>
          <w:numId w:val="4"/>
        </w:numPr>
        <w:contextualSpacing w:val="0"/>
      </w:pPr>
      <w:r>
        <w:t xml:space="preserve">If fence material other than 6 foot chain link or wood is considered, a current Notice of Acceptance or a site specific detail signed, sealed, and dated by a Design Professional is required for the product. </w:t>
      </w:r>
      <w:r>
        <w:rPr>
          <w:i/>
        </w:rPr>
        <w:t xml:space="preserve">  </w:t>
      </w:r>
    </w:p>
    <w:p w:rsidR="00AA3510" w:rsidRDefault="00AA3510" w:rsidP="00AA3510">
      <w:pPr>
        <w:pStyle w:val="ListParagraph"/>
        <w:numPr>
          <w:ilvl w:val="0"/>
          <w:numId w:val="4"/>
        </w:numPr>
        <w:contextualSpacing w:val="0"/>
      </w:pPr>
      <w:r>
        <w:t xml:space="preserve">Recorded Notice of Commencement if Valuation exceeds $2,500. </w:t>
      </w:r>
    </w:p>
    <w:p w:rsidR="00BB69A5" w:rsidRPr="00A42A6D" w:rsidRDefault="00BB69A5" w:rsidP="00BB69A5">
      <w:pPr>
        <w:pStyle w:val="ListParagraph"/>
        <w:contextualSpacing w:val="0"/>
      </w:pPr>
    </w:p>
    <w:p w:rsidR="00BB69A5" w:rsidRPr="002C177E" w:rsidRDefault="00BB69A5" w:rsidP="00BB69A5">
      <w:pPr>
        <w:rPr>
          <w:b/>
          <w:sz w:val="28"/>
          <w:u w:val="single"/>
        </w:rPr>
      </w:pPr>
      <w:r w:rsidRPr="002C177E">
        <w:rPr>
          <w:b/>
          <w:sz w:val="28"/>
          <w:u w:val="single"/>
        </w:rPr>
        <w:t>Condo Property Requirements:</w:t>
      </w:r>
    </w:p>
    <w:p w:rsidR="00BB69A5" w:rsidRDefault="00BB69A5" w:rsidP="00BB7DCF">
      <w:pPr>
        <w:pStyle w:val="ListParagraph"/>
        <w:numPr>
          <w:ilvl w:val="0"/>
          <w:numId w:val="5"/>
        </w:numPr>
        <w:contextualSpacing w:val="0"/>
      </w:pPr>
      <w:r>
        <w:t xml:space="preserve">Not Applicable </w:t>
      </w:r>
      <w:r w:rsidR="00AA3510">
        <w:t>to individual Units</w:t>
      </w:r>
    </w:p>
    <w:p w:rsidR="00BB69A5" w:rsidRDefault="00BB69A5" w:rsidP="00BB69A5">
      <w:pPr>
        <w:pStyle w:val="ListParagraph"/>
        <w:contextualSpacing w:val="0"/>
      </w:pPr>
    </w:p>
    <w:p w:rsidR="00BB69A5" w:rsidRPr="002C177E" w:rsidRDefault="00BB69A5" w:rsidP="00BB69A5">
      <w:pPr>
        <w:rPr>
          <w:b/>
          <w:sz w:val="28"/>
          <w:u w:val="single"/>
        </w:rPr>
      </w:pPr>
      <w:r w:rsidRPr="002C177E">
        <w:rPr>
          <w:b/>
          <w:sz w:val="28"/>
          <w:u w:val="single"/>
        </w:rPr>
        <w:t>Commercial Property Requirements:</w:t>
      </w:r>
    </w:p>
    <w:p w:rsidR="00AA3510" w:rsidRPr="003C4A81" w:rsidRDefault="00AA3510" w:rsidP="00AA3510">
      <w:pPr>
        <w:pStyle w:val="ListParagraph"/>
        <w:numPr>
          <w:ilvl w:val="0"/>
          <w:numId w:val="6"/>
        </w:numPr>
        <w:contextualSpacing w:val="0"/>
      </w:pPr>
      <w:r>
        <w:t>Completed ‘Broward County Uniform Permit Application’ signed by both a Licensed Contractor and the Property Owner / Authorized Agent.</w:t>
      </w:r>
      <w:r>
        <w:br/>
      </w:r>
      <w:r>
        <w:rPr>
          <w:i/>
        </w:rPr>
        <w:t>NOTE: An Owner Builder Affidavit can be submitted in lieu of using a Contractor, per Florida Statute 489.103.</w:t>
      </w:r>
    </w:p>
    <w:p w:rsidR="00AA3510" w:rsidRDefault="00AA3510" w:rsidP="00AA3510">
      <w:pPr>
        <w:pStyle w:val="ListParagraph"/>
        <w:numPr>
          <w:ilvl w:val="0"/>
          <w:numId w:val="6"/>
        </w:numPr>
        <w:contextualSpacing w:val="0"/>
      </w:pPr>
      <w:r>
        <w:t xml:space="preserve">Completed Zoning Compliance Permit Application </w:t>
      </w:r>
    </w:p>
    <w:p w:rsidR="00AA3510" w:rsidRPr="00AA3510" w:rsidRDefault="00AA3510" w:rsidP="00AA3510">
      <w:pPr>
        <w:pStyle w:val="ListParagraph"/>
        <w:numPr>
          <w:ilvl w:val="0"/>
          <w:numId w:val="6"/>
        </w:numPr>
        <w:contextualSpacing w:val="0"/>
      </w:pPr>
      <w:r>
        <w:t>A Tree Permit Application (if Trees exist adjacent to work area) for Tree Projection, Tree Relocation, or Tree Removal.</w:t>
      </w:r>
      <w:r>
        <w:br/>
      </w:r>
      <w:r>
        <w:rPr>
          <w:i/>
        </w:rPr>
        <w:t>Note: A Site plan showing location and species of trees impacted by the work. The trees on this plan should match the trees listed on the second page of the Tree Permit Application</w:t>
      </w:r>
    </w:p>
    <w:p w:rsidR="00AA3510" w:rsidRPr="00AA3510" w:rsidRDefault="00AA3510" w:rsidP="00AA3510">
      <w:pPr>
        <w:pStyle w:val="ListParagraph"/>
        <w:numPr>
          <w:ilvl w:val="0"/>
          <w:numId w:val="6"/>
        </w:numPr>
        <w:contextualSpacing w:val="0"/>
      </w:pPr>
      <w:r>
        <w:t>A Fire Plan Review Application</w:t>
      </w:r>
    </w:p>
    <w:p w:rsidR="00AA3510" w:rsidRPr="00AA3510" w:rsidRDefault="00AA3510" w:rsidP="00AA3510">
      <w:pPr>
        <w:pStyle w:val="ListParagraph"/>
        <w:numPr>
          <w:ilvl w:val="0"/>
          <w:numId w:val="6"/>
        </w:numPr>
        <w:contextualSpacing w:val="0"/>
      </w:pPr>
      <w:r>
        <w:t>Survey or site plan showing the location, height and type of fence and gates.</w:t>
      </w:r>
      <w:r>
        <w:br/>
      </w:r>
      <w:r>
        <w:rPr>
          <w:i/>
        </w:rPr>
        <w:t>Note: If a pool exists within limits of fence, provide details to comply with Florida Statute 515 Residential Swimming Pool Safety Act.</w:t>
      </w:r>
    </w:p>
    <w:p w:rsidR="00AA3510" w:rsidRDefault="00AA3510" w:rsidP="00AA3510">
      <w:pPr>
        <w:pStyle w:val="ListParagraph"/>
        <w:numPr>
          <w:ilvl w:val="0"/>
          <w:numId w:val="6"/>
        </w:numPr>
        <w:contextualSpacing w:val="0"/>
      </w:pPr>
      <w:r>
        <w:t xml:space="preserve">A Fence Detail page, showing the design, type, and look of the fence and/or gates. </w:t>
      </w:r>
    </w:p>
    <w:p w:rsidR="00AA3510" w:rsidRPr="00AA3510" w:rsidRDefault="00AA3510" w:rsidP="00AA3510">
      <w:pPr>
        <w:pStyle w:val="ListParagraph"/>
        <w:numPr>
          <w:ilvl w:val="0"/>
          <w:numId w:val="6"/>
        </w:numPr>
        <w:contextualSpacing w:val="0"/>
      </w:pPr>
      <w:r>
        <w:t xml:space="preserve">If fence material other than 6 foot chain link or wood is considered, a current Notice of Acceptance or a site specific detail signed, sealed, and dated by a Design Professional is required for the product. </w:t>
      </w:r>
      <w:r>
        <w:rPr>
          <w:i/>
        </w:rPr>
        <w:t xml:space="preserve"> </w:t>
      </w:r>
    </w:p>
    <w:p w:rsidR="00AA3510" w:rsidRPr="00AA3510" w:rsidRDefault="00AA3510" w:rsidP="00AA3510">
      <w:pPr>
        <w:pStyle w:val="ListParagraph"/>
        <w:numPr>
          <w:ilvl w:val="0"/>
          <w:numId w:val="6"/>
        </w:numPr>
        <w:contextualSpacing w:val="0"/>
      </w:pPr>
      <w:r>
        <w:rPr>
          <w:i/>
        </w:rPr>
        <w:t xml:space="preserve"> </w:t>
      </w:r>
      <w:r>
        <w:t xml:space="preserve">A site plan showing the location of all Life Safety systems within the fence, including Fire Hydrants and alarms. </w:t>
      </w:r>
    </w:p>
    <w:p w:rsidR="00AA3510" w:rsidRDefault="00AA3510" w:rsidP="00AA3510">
      <w:pPr>
        <w:pStyle w:val="ListParagraph"/>
        <w:numPr>
          <w:ilvl w:val="0"/>
          <w:numId w:val="6"/>
        </w:numPr>
        <w:contextualSpacing w:val="0"/>
      </w:pPr>
      <w:r>
        <w:t xml:space="preserve">Recorded Notice of Commencement if Valuation exceeds $2,500. </w:t>
      </w:r>
    </w:p>
    <w:p w:rsidR="00BB69A5" w:rsidRDefault="00BB69A5" w:rsidP="00AA3510"/>
    <w:p w:rsidR="00BB69A5" w:rsidRDefault="00BB69A5" w:rsidP="00BB69A5"/>
    <w:p w:rsidR="00676E07" w:rsidRDefault="00676E07" w:rsidP="00BB69A5"/>
    <w:p w:rsidR="00676E07" w:rsidRDefault="00676E07">
      <w:r>
        <w:br w:type="page"/>
      </w:r>
    </w:p>
    <w:p w:rsidR="00676E07" w:rsidRPr="002C177E" w:rsidRDefault="00676E07" w:rsidP="00676E07">
      <w:pPr>
        <w:jc w:val="center"/>
        <w:rPr>
          <w:b/>
          <w:sz w:val="32"/>
          <w:u w:val="single"/>
        </w:rPr>
      </w:pPr>
      <w:r w:rsidRPr="002C177E">
        <w:rPr>
          <w:b/>
          <w:sz w:val="32"/>
          <w:u w:val="single"/>
        </w:rPr>
        <w:lastRenderedPageBreak/>
        <w:t xml:space="preserve">BUILDING: </w:t>
      </w:r>
      <w:r w:rsidR="00100E16">
        <w:rPr>
          <w:b/>
          <w:sz w:val="32"/>
          <w:u w:val="single"/>
        </w:rPr>
        <w:t>Driveway / Patio / Pavers</w:t>
      </w:r>
    </w:p>
    <w:p w:rsidR="00676E07" w:rsidRPr="002C177E" w:rsidRDefault="00676E07" w:rsidP="00676E07">
      <w:pPr>
        <w:rPr>
          <w:b/>
          <w:sz w:val="28"/>
          <w:u w:val="single"/>
        </w:rPr>
      </w:pPr>
      <w:r w:rsidRPr="002C177E">
        <w:rPr>
          <w:b/>
          <w:sz w:val="28"/>
          <w:u w:val="single"/>
        </w:rPr>
        <w:t>Residential Property Requirements:</w:t>
      </w:r>
    </w:p>
    <w:p w:rsidR="00BE3C3E" w:rsidRPr="003C4A81" w:rsidRDefault="00BE3C3E" w:rsidP="004F677B">
      <w:pPr>
        <w:pStyle w:val="ListParagraph"/>
        <w:numPr>
          <w:ilvl w:val="0"/>
          <w:numId w:val="33"/>
        </w:numPr>
        <w:contextualSpacing w:val="0"/>
      </w:pPr>
      <w:r>
        <w:t>Completed ‘Broward County Uniform Permit Application’ signed by both a Licensed Contractor and the Property Owner / Authorized Agent.</w:t>
      </w:r>
      <w:r>
        <w:br/>
      </w:r>
      <w:r>
        <w:rPr>
          <w:i/>
        </w:rPr>
        <w:t>NOTE: An Owner Builder Affidavit can be submitted in lieu of using a Contractor, per Florida Statute 489.103.</w:t>
      </w:r>
    </w:p>
    <w:p w:rsidR="00676E07" w:rsidRDefault="005E044C" w:rsidP="004F677B">
      <w:pPr>
        <w:pStyle w:val="ListParagraph"/>
        <w:numPr>
          <w:ilvl w:val="0"/>
          <w:numId w:val="33"/>
        </w:numPr>
        <w:contextualSpacing w:val="0"/>
      </w:pPr>
      <w:r>
        <w:t>Complete ‘Zoning Compliance Permit Application‘ with both pages completed.</w:t>
      </w:r>
    </w:p>
    <w:p w:rsidR="00100E16" w:rsidRDefault="005E044C" w:rsidP="00100E16">
      <w:pPr>
        <w:pStyle w:val="ListParagraph"/>
        <w:numPr>
          <w:ilvl w:val="0"/>
          <w:numId w:val="33"/>
        </w:numPr>
        <w:contextualSpacing w:val="0"/>
      </w:pPr>
      <w:r>
        <w:t xml:space="preserve">Complete ‘Engineering Permit Application’  </w:t>
      </w:r>
      <w:r w:rsidR="00100E16">
        <w:br/>
      </w:r>
      <w:r w:rsidR="00100E16">
        <w:rPr>
          <w:i/>
        </w:rPr>
        <w:t xml:space="preserve">Note: For </w:t>
      </w:r>
      <w:r w:rsidR="00100E16" w:rsidRPr="00100E16">
        <w:rPr>
          <w:i/>
        </w:rPr>
        <w:t>asphalt drive</w:t>
      </w:r>
      <w:r w:rsidR="00100E16">
        <w:rPr>
          <w:i/>
        </w:rPr>
        <w:t>way</w:t>
      </w:r>
      <w:r w:rsidR="00100E16" w:rsidRPr="00100E16">
        <w:rPr>
          <w:i/>
        </w:rPr>
        <w:t>s, walks or patios</w:t>
      </w:r>
      <w:r w:rsidR="00100E16">
        <w:rPr>
          <w:i/>
        </w:rPr>
        <w:br/>
        <w:t xml:space="preserve">           </w:t>
      </w:r>
      <w:r w:rsidR="00100E16" w:rsidRPr="00100E16">
        <w:rPr>
          <w:i/>
        </w:rPr>
        <w:t>fo</w:t>
      </w:r>
      <w:r w:rsidR="00100E16">
        <w:rPr>
          <w:i/>
        </w:rPr>
        <w:t>r work within City Right-of-Way</w:t>
      </w:r>
      <w:r w:rsidR="00100E16">
        <w:rPr>
          <w:i/>
        </w:rPr>
        <w:br/>
        <w:t xml:space="preserve">          </w:t>
      </w:r>
      <w:r w:rsidR="00100E16" w:rsidRPr="00100E16">
        <w:rPr>
          <w:i/>
        </w:rPr>
        <w:t>include Engineer Detail Standards as required</w:t>
      </w:r>
      <w:r w:rsidR="00100E16" w:rsidRPr="00100E16">
        <w:rPr>
          <w:i/>
        </w:rPr>
        <w:tab/>
      </w:r>
    </w:p>
    <w:p w:rsidR="00100E16" w:rsidRDefault="00100E16" w:rsidP="00100E16">
      <w:pPr>
        <w:pStyle w:val="ListParagraph"/>
        <w:numPr>
          <w:ilvl w:val="0"/>
          <w:numId w:val="33"/>
        </w:numPr>
        <w:contextualSpacing w:val="0"/>
      </w:pPr>
      <w:r w:rsidRPr="00100E16">
        <w:t>Survey showing location, type, size and details of proposed work.</w:t>
      </w:r>
    </w:p>
    <w:p w:rsidR="005E044C" w:rsidRDefault="005E044C" w:rsidP="004F677B">
      <w:pPr>
        <w:pStyle w:val="ListParagraph"/>
        <w:numPr>
          <w:ilvl w:val="0"/>
          <w:numId w:val="33"/>
        </w:numPr>
        <w:contextualSpacing w:val="0"/>
      </w:pPr>
      <w:r>
        <w:t xml:space="preserve">Recorded Notice of Commencement if Valuation exceeds $2,500. </w:t>
      </w:r>
    </w:p>
    <w:p w:rsidR="005E044C" w:rsidRDefault="00100E16" w:rsidP="00100E16">
      <w:pPr>
        <w:pStyle w:val="ListParagraph"/>
        <w:numPr>
          <w:ilvl w:val="0"/>
          <w:numId w:val="33"/>
        </w:numPr>
        <w:contextualSpacing w:val="0"/>
      </w:pPr>
      <w:r w:rsidRPr="00100E16">
        <w:t>Tree Permit Application and Tree Protecti</w:t>
      </w:r>
      <w:r>
        <w:t>on Plan may be required if any tree are</w:t>
      </w:r>
      <w:r w:rsidRPr="00100E16">
        <w:t xml:space="preserve"> located in adjacent work area.</w:t>
      </w:r>
      <w:r w:rsidRPr="00100E16">
        <w:tab/>
      </w:r>
      <w:r w:rsidRPr="00100E16">
        <w:tab/>
      </w:r>
    </w:p>
    <w:p w:rsidR="00676E07" w:rsidRPr="00A42A6D" w:rsidRDefault="00676E07" w:rsidP="00676E07">
      <w:pPr>
        <w:pStyle w:val="ListParagraph"/>
        <w:contextualSpacing w:val="0"/>
      </w:pPr>
    </w:p>
    <w:p w:rsidR="00676E07" w:rsidRPr="002C177E" w:rsidRDefault="00676E07" w:rsidP="00676E07">
      <w:pPr>
        <w:rPr>
          <w:b/>
          <w:sz w:val="28"/>
          <w:u w:val="single"/>
        </w:rPr>
      </w:pPr>
      <w:r w:rsidRPr="002C177E">
        <w:rPr>
          <w:b/>
          <w:sz w:val="28"/>
          <w:u w:val="single"/>
        </w:rPr>
        <w:t>Condo Property Requirements:</w:t>
      </w:r>
    </w:p>
    <w:p w:rsidR="00676E07" w:rsidRDefault="00100E16" w:rsidP="004F677B">
      <w:pPr>
        <w:pStyle w:val="ListParagraph"/>
        <w:numPr>
          <w:ilvl w:val="0"/>
          <w:numId w:val="32"/>
        </w:numPr>
        <w:contextualSpacing w:val="0"/>
      </w:pPr>
      <w:r>
        <w:t>Not Applicable for Condo Units</w:t>
      </w:r>
    </w:p>
    <w:p w:rsidR="00676E07" w:rsidRDefault="00676E07" w:rsidP="00676E07">
      <w:pPr>
        <w:pStyle w:val="ListParagraph"/>
        <w:contextualSpacing w:val="0"/>
      </w:pPr>
    </w:p>
    <w:p w:rsidR="00676E07" w:rsidRPr="002C177E" w:rsidRDefault="00676E07" w:rsidP="00676E07">
      <w:pPr>
        <w:rPr>
          <w:b/>
          <w:sz w:val="28"/>
          <w:u w:val="single"/>
        </w:rPr>
      </w:pPr>
      <w:r w:rsidRPr="002C177E">
        <w:rPr>
          <w:b/>
          <w:sz w:val="28"/>
          <w:u w:val="single"/>
        </w:rPr>
        <w:t>Commercial Property Requirements:</w:t>
      </w:r>
    </w:p>
    <w:p w:rsidR="00100E16" w:rsidRPr="003C4A81" w:rsidRDefault="00100E16" w:rsidP="00100E16">
      <w:pPr>
        <w:pStyle w:val="ListParagraph"/>
        <w:numPr>
          <w:ilvl w:val="0"/>
          <w:numId w:val="31"/>
        </w:numPr>
        <w:contextualSpacing w:val="0"/>
      </w:pPr>
      <w:r>
        <w:t>Completed ‘Broward County Uniform Permit Application’ signed by both a Licensed Contractor and the Property Owner / Authorized Agent.</w:t>
      </w:r>
      <w:r>
        <w:br/>
      </w:r>
      <w:r>
        <w:rPr>
          <w:i/>
        </w:rPr>
        <w:t>NOTE: An Owner Builder Affidavit can be submitted in lieu of using a Contractor, per Florida Statute 489.103.</w:t>
      </w:r>
    </w:p>
    <w:p w:rsidR="00100E16" w:rsidRDefault="00100E16" w:rsidP="00100E16">
      <w:pPr>
        <w:pStyle w:val="ListParagraph"/>
        <w:numPr>
          <w:ilvl w:val="0"/>
          <w:numId w:val="31"/>
        </w:numPr>
        <w:contextualSpacing w:val="0"/>
      </w:pPr>
      <w:r>
        <w:t xml:space="preserve">Complete ‘Zoning Compliance Permit </w:t>
      </w:r>
      <w:proofErr w:type="gramStart"/>
      <w:r>
        <w:t>Application‘ with</w:t>
      </w:r>
      <w:proofErr w:type="gramEnd"/>
      <w:r>
        <w:t xml:space="preserve"> both pages completed.</w:t>
      </w:r>
    </w:p>
    <w:p w:rsidR="00100E16" w:rsidRPr="00100E16" w:rsidRDefault="00100E16" w:rsidP="00100E16">
      <w:pPr>
        <w:pStyle w:val="ListParagraph"/>
        <w:numPr>
          <w:ilvl w:val="0"/>
          <w:numId w:val="31"/>
        </w:numPr>
        <w:contextualSpacing w:val="0"/>
      </w:pPr>
      <w:r>
        <w:t xml:space="preserve">Complete ‘Engineering Permit Application’  </w:t>
      </w:r>
      <w:r>
        <w:br/>
      </w:r>
      <w:r>
        <w:rPr>
          <w:i/>
        </w:rPr>
        <w:t xml:space="preserve">Note: For </w:t>
      </w:r>
      <w:r w:rsidRPr="00100E16">
        <w:rPr>
          <w:i/>
        </w:rPr>
        <w:t>asphalt drive</w:t>
      </w:r>
      <w:r>
        <w:rPr>
          <w:i/>
        </w:rPr>
        <w:t>way</w:t>
      </w:r>
      <w:r w:rsidRPr="00100E16">
        <w:rPr>
          <w:i/>
        </w:rPr>
        <w:t>s, walks or patios</w:t>
      </w:r>
      <w:r>
        <w:rPr>
          <w:i/>
        </w:rPr>
        <w:br/>
        <w:t xml:space="preserve">           </w:t>
      </w:r>
      <w:r w:rsidRPr="00100E16">
        <w:rPr>
          <w:i/>
        </w:rPr>
        <w:t>fo</w:t>
      </w:r>
      <w:r>
        <w:rPr>
          <w:i/>
        </w:rPr>
        <w:t>r work within City Right-of-Way</w:t>
      </w:r>
      <w:r>
        <w:rPr>
          <w:i/>
        </w:rPr>
        <w:br/>
        <w:t xml:space="preserve">          </w:t>
      </w:r>
      <w:r w:rsidRPr="00100E16">
        <w:rPr>
          <w:i/>
        </w:rPr>
        <w:t>include Engineer Detail Standards as required</w:t>
      </w:r>
      <w:r w:rsidRPr="00100E16">
        <w:rPr>
          <w:i/>
        </w:rPr>
        <w:tab/>
      </w:r>
    </w:p>
    <w:p w:rsidR="00100E16" w:rsidRPr="00100E16" w:rsidRDefault="00100E16" w:rsidP="00100E16">
      <w:pPr>
        <w:pStyle w:val="ListParagraph"/>
        <w:numPr>
          <w:ilvl w:val="0"/>
          <w:numId w:val="31"/>
        </w:numPr>
        <w:contextualSpacing w:val="0"/>
      </w:pPr>
      <w:r w:rsidRPr="00100E16">
        <w:t>Complete</w:t>
      </w:r>
      <w:r>
        <w:t xml:space="preserve"> Fire Plan Review Application</w:t>
      </w:r>
    </w:p>
    <w:p w:rsidR="00100E16" w:rsidRDefault="00100E16" w:rsidP="00100E16">
      <w:pPr>
        <w:pStyle w:val="ListParagraph"/>
        <w:numPr>
          <w:ilvl w:val="0"/>
          <w:numId w:val="31"/>
        </w:numPr>
        <w:contextualSpacing w:val="0"/>
      </w:pPr>
      <w:r w:rsidRPr="00100E16">
        <w:t>Survey showing location, type, size and details of proposed work.</w:t>
      </w:r>
    </w:p>
    <w:p w:rsidR="00100E16" w:rsidRDefault="00100E16" w:rsidP="00100E16">
      <w:pPr>
        <w:pStyle w:val="ListParagraph"/>
        <w:numPr>
          <w:ilvl w:val="0"/>
          <w:numId w:val="31"/>
        </w:numPr>
        <w:contextualSpacing w:val="0"/>
      </w:pPr>
      <w:r>
        <w:t xml:space="preserve">Recorded Notice of Commencement if Valuation exceeds $2,500. </w:t>
      </w:r>
    </w:p>
    <w:p w:rsidR="00100E16" w:rsidRDefault="00100E16" w:rsidP="00810C63">
      <w:pPr>
        <w:jc w:val="center"/>
        <w:rPr>
          <w:b/>
          <w:sz w:val="32"/>
          <w:u w:val="single"/>
        </w:rPr>
      </w:pPr>
    </w:p>
    <w:p w:rsidR="00100E16" w:rsidRDefault="00100E16" w:rsidP="00810C63">
      <w:pPr>
        <w:jc w:val="center"/>
        <w:rPr>
          <w:b/>
          <w:sz w:val="32"/>
          <w:u w:val="single"/>
        </w:rPr>
      </w:pPr>
    </w:p>
    <w:p w:rsidR="00100E16" w:rsidRDefault="00100E16" w:rsidP="00810C63">
      <w:pPr>
        <w:jc w:val="center"/>
        <w:rPr>
          <w:b/>
          <w:sz w:val="32"/>
          <w:u w:val="single"/>
        </w:rPr>
      </w:pPr>
    </w:p>
    <w:p w:rsidR="00100E16" w:rsidRDefault="00100E16" w:rsidP="00810C63">
      <w:pPr>
        <w:jc w:val="center"/>
        <w:rPr>
          <w:b/>
          <w:sz w:val="32"/>
          <w:u w:val="single"/>
        </w:rPr>
      </w:pPr>
    </w:p>
    <w:p w:rsidR="00100E16" w:rsidRDefault="00100E16" w:rsidP="00810C63">
      <w:pPr>
        <w:jc w:val="center"/>
        <w:rPr>
          <w:b/>
          <w:sz w:val="32"/>
          <w:u w:val="single"/>
        </w:rPr>
      </w:pPr>
    </w:p>
    <w:p w:rsidR="00100E16" w:rsidRDefault="00100E16" w:rsidP="00810C63">
      <w:pPr>
        <w:jc w:val="center"/>
        <w:rPr>
          <w:b/>
          <w:sz w:val="32"/>
          <w:u w:val="single"/>
        </w:rPr>
      </w:pPr>
    </w:p>
    <w:p w:rsidR="00100E16" w:rsidRDefault="00100E16" w:rsidP="00810C63">
      <w:pPr>
        <w:jc w:val="center"/>
        <w:rPr>
          <w:b/>
          <w:sz w:val="32"/>
          <w:u w:val="single"/>
        </w:rPr>
      </w:pPr>
    </w:p>
    <w:p w:rsidR="00100E16" w:rsidRDefault="00100E16" w:rsidP="00810C63">
      <w:pPr>
        <w:jc w:val="center"/>
        <w:rPr>
          <w:b/>
          <w:sz w:val="32"/>
          <w:u w:val="single"/>
        </w:rPr>
      </w:pPr>
    </w:p>
    <w:p w:rsidR="00100E16" w:rsidRDefault="00100E16" w:rsidP="00810C63">
      <w:pPr>
        <w:jc w:val="center"/>
        <w:rPr>
          <w:b/>
          <w:sz w:val="32"/>
          <w:u w:val="single"/>
        </w:rPr>
      </w:pPr>
    </w:p>
    <w:p w:rsidR="00100E16" w:rsidRDefault="00100E16" w:rsidP="00810C63">
      <w:pPr>
        <w:jc w:val="center"/>
        <w:rPr>
          <w:b/>
          <w:sz w:val="32"/>
          <w:u w:val="single"/>
        </w:rPr>
      </w:pPr>
    </w:p>
    <w:p w:rsidR="00100E16" w:rsidRDefault="00100E16" w:rsidP="00810C63">
      <w:pPr>
        <w:jc w:val="center"/>
        <w:rPr>
          <w:b/>
          <w:sz w:val="32"/>
          <w:u w:val="single"/>
        </w:rPr>
      </w:pPr>
    </w:p>
    <w:p w:rsidR="00100E16" w:rsidRDefault="00100E16" w:rsidP="00810C63">
      <w:pPr>
        <w:jc w:val="center"/>
        <w:rPr>
          <w:b/>
          <w:sz w:val="32"/>
          <w:u w:val="single"/>
        </w:rPr>
      </w:pPr>
    </w:p>
    <w:p w:rsidR="00100E16" w:rsidRDefault="00100E16" w:rsidP="00810C63">
      <w:pPr>
        <w:jc w:val="center"/>
        <w:rPr>
          <w:b/>
          <w:sz w:val="32"/>
          <w:u w:val="single"/>
        </w:rPr>
      </w:pPr>
    </w:p>
    <w:p w:rsidR="00100E16" w:rsidRDefault="00100E16" w:rsidP="00810C63">
      <w:pPr>
        <w:jc w:val="center"/>
        <w:rPr>
          <w:b/>
          <w:sz w:val="32"/>
          <w:u w:val="single"/>
        </w:rPr>
      </w:pPr>
    </w:p>
    <w:p w:rsidR="00100E16" w:rsidRDefault="00100E16" w:rsidP="00810C63">
      <w:pPr>
        <w:jc w:val="center"/>
        <w:rPr>
          <w:b/>
          <w:sz w:val="32"/>
          <w:u w:val="single"/>
        </w:rPr>
      </w:pPr>
    </w:p>
    <w:p w:rsidR="00100E16" w:rsidRDefault="00100E16" w:rsidP="00810C63">
      <w:pPr>
        <w:jc w:val="center"/>
        <w:rPr>
          <w:b/>
          <w:sz w:val="32"/>
          <w:u w:val="single"/>
        </w:rPr>
      </w:pPr>
    </w:p>
    <w:p w:rsidR="00100E16" w:rsidRDefault="00100E16" w:rsidP="00810C63">
      <w:pPr>
        <w:jc w:val="center"/>
        <w:rPr>
          <w:b/>
          <w:sz w:val="32"/>
          <w:u w:val="single"/>
        </w:rPr>
      </w:pPr>
    </w:p>
    <w:p w:rsidR="00810C63" w:rsidRPr="002C177E" w:rsidRDefault="00810C63" w:rsidP="00810C63">
      <w:pPr>
        <w:jc w:val="center"/>
        <w:rPr>
          <w:b/>
          <w:sz w:val="32"/>
          <w:u w:val="single"/>
        </w:rPr>
      </w:pPr>
      <w:r w:rsidRPr="002C177E">
        <w:rPr>
          <w:b/>
          <w:sz w:val="32"/>
          <w:u w:val="single"/>
        </w:rPr>
        <w:lastRenderedPageBreak/>
        <w:t xml:space="preserve">BUILDING: </w:t>
      </w:r>
      <w:r>
        <w:rPr>
          <w:b/>
          <w:sz w:val="32"/>
          <w:u w:val="single"/>
        </w:rPr>
        <w:t>Flooring</w:t>
      </w:r>
    </w:p>
    <w:p w:rsidR="00810C63" w:rsidRPr="002C177E" w:rsidRDefault="00810C63" w:rsidP="00810C63">
      <w:pPr>
        <w:rPr>
          <w:b/>
          <w:sz w:val="28"/>
          <w:u w:val="single"/>
        </w:rPr>
      </w:pPr>
      <w:r w:rsidRPr="002C177E">
        <w:rPr>
          <w:b/>
          <w:sz w:val="28"/>
          <w:u w:val="single"/>
        </w:rPr>
        <w:t>Residential Property Requirements:</w:t>
      </w:r>
    </w:p>
    <w:p w:rsidR="00810C63" w:rsidRDefault="00E50C9A" w:rsidP="00BB7DCF">
      <w:pPr>
        <w:pStyle w:val="ListParagraph"/>
        <w:numPr>
          <w:ilvl w:val="0"/>
          <w:numId w:val="18"/>
        </w:numPr>
        <w:contextualSpacing w:val="0"/>
      </w:pPr>
      <w:r>
        <w:t>No Permit Required</w:t>
      </w:r>
    </w:p>
    <w:p w:rsidR="00810C63" w:rsidRPr="00A42A6D" w:rsidRDefault="00810C63" w:rsidP="00810C63">
      <w:pPr>
        <w:pStyle w:val="ListParagraph"/>
        <w:contextualSpacing w:val="0"/>
      </w:pPr>
    </w:p>
    <w:p w:rsidR="00810C63" w:rsidRDefault="00810C63" w:rsidP="00810C63">
      <w:pPr>
        <w:rPr>
          <w:b/>
          <w:sz w:val="28"/>
          <w:u w:val="single"/>
        </w:rPr>
      </w:pPr>
      <w:r w:rsidRPr="002C177E">
        <w:rPr>
          <w:b/>
          <w:sz w:val="28"/>
          <w:u w:val="single"/>
        </w:rPr>
        <w:t>Condo Property Requirements:</w:t>
      </w:r>
    </w:p>
    <w:p w:rsidR="00E50C9A" w:rsidRPr="00E50C9A" w:rsidRDefault="00E50C9A" w:rsidP="00E50C9A">
      <w:pPr>
        <w:ind w:firstLine="360"/>
        <w:rPr>
          <w:sz w:val="28"/>
        </w:rPr>
      </w:pPr>
      <w:r>
        <w:rPr>
          <w:sz w:val="28"/>
        </w:rPr>
        <w:t xml:space="preserve">NOTE: A </w:t>
      </w:r>
      <w:r w:rsidRPr="00E50C9A">
        <w:rPr>
          <w:sz w:val="28"/>
        </w:rPr>
        <w:t>Permit</w:t>
      </w:r>
      <w:r>
        <w:rPr>
          <w:sz w:val="28"/>
        </w:rPr>
        <w:t xml:space="preserve"> is only required in units above dwelling spaces. Units on the first floor do not require a permit.</w:t>
      </w:r>
      <w:r w:rsidRPr="00E50C9A">
        <w:rPr>
          <w:sz w:val="28"/>
        </w:rPr>
        <w:t xml:space="preserve"> </w:t>
      </w:r>
    </w:p>
    <w:p w:rsidR="00E50C9A" w:rsidRPr="00E50C9A" w:rsidRDefault="00E50C9A" w:rsidP="00E50C9A">
      <w:pPr>
        <w:pStyle w:val="ListParagraph"/>
        <w:numPr>
          <w:ilvl w:val="0"/>
          <w:numId w:val="17"/>
        </w:numPr>
        <w:contextualSpacing w:val="0"/>
      </w:pPr>
      <w:r>
        <w:t>Completed ‘Broward County Uniform Permit Application’ signed by both a Licensed Contractor and the Property Owner / Authorized Agent.</w:t>
      </w:r>
      <w:r>
        <w:br/>
      </w:r>
      <w:r>
        <w:rPr>
          <w:i/>
        </w:rPr>
        <w:t>NOTE: An Owner Builder Affidavit can be submitted in lieu of using a Contractor, per Florida Statute 489.103.</w:t>
      </w:r>
    </w:p>
    <w:p w:rsidR="00810C63" w:rsidRDefault="00BE3C3E" w:rsidP="00E50C9A">
      <w:pPr>
        <w:pStyle w:val="ListParagraph"/>
        <w:numPr>
          <w:ilvl w:val="0"/>
          <w:numId w:val="17"/>
        </w:numPr>
        <w:contextualSpacing w:val="0"/>
      </w:pPr>
      <w:r>
        <w:t>Condo Approval Letter Authorizing the work to be done.</w:t>
      </w:r>
    </w:p>
    <w:p w:rsidR="00BE3C3E" w:rsidRDefault="00BE3C3E" w:rsidP="00E50C9A">
      <w:pPr>
        <w:pStyle w:val="ListParagraph"/>
        <w:numPr>
          <w:ilvl w:val="0"/>
          <w:numId w:val="17"/>
        </w:numPr>
        <w:contextualSpacing w:val="0"/>
      </w:pPr>
      <w:r>
        <w:t xml:space="preserve">A Floor plan identifying the area of work within the Condo Unit </w:t>
      </w:r>
    </w:p>
    <w:p w:rsidR="00BE3C3E" w:rsidRDefault="00BE3C3E" w:rsidP="00E50C9A">
      <w:pPr>
        <w:pStyle w:val="ListParagraph"/>
        <w:numPr>
          <w:ilvl w:val="0"/>
          <w:numId w:val="17"/>
        </w:numPr>
        <w:contextualSpacing w:val="0"/>
      </w:pPr>
      <w:r>
        <w:t>An Underlayment Sound Transmission Test verifying the required noise transmission levels between the prosed floor materials</w:t>
      </w:r>
    </w:p>
    <w:p w:rsidR="00BE3C3E" w:rsidRDefault="00BE3C3E" w:rsidP="00E50C9A">
      <w:pPr>
        <w:pStyle w:val="ListParagraph"/>
        <w:numPr>
          <w:ilvl w:val="0"/>
          <w:numId w:val="17"/>
        </w:numPr>
        <w:contextualSpacing w:val="0"/>
      </w:pPr>
      <w:r>
        <w:t>Recorded Notice of Commencement if Valuation exceeds $2,500.</w:t>
      </w:r>
    </w:p>
    <w:p w:rsidR="00BE3C3E" w:rsidRDefault="00BE3C3E" w:rsidP="00BE3C3E">
      <w:pPr>
        <w:pStyle w:val="ListParagraph"/>
        <w:contextualSpacing w:val="0"/>
      </w:pPr>
    </w:p>
    <w:p w:rsidR="00810C63" w:rsidRPr="002C177E" w:rsidRDefault="00810C63" w:rsidP="00810C63">
      <w:pPr>
        <w:rPr>
          <w:b/>
          <w:sz w:val="28"/>
          <w:u w:val="single"/>
        </w:rPr>
      </w:pPr>
      <w:r w:rsidRPr="002C177E">
        <w:rPr>
          <w:b/>
          <w:sz w:val="28"/>
          <w:u w:val="single"/>
        </w:rPr>
        <w:t>Commercial Property Requirements:</w:t>
      </w:r>
    </w:p>
    <w:p w:rsidR="00100E16" w:rsidRPr="00E50C9A" w:rsidRDefault="00100E16" w:rsidP="00100E16">
      <w:pPr>
        <w:pStyle w:val="ListParagraph"/>
        <w:numPr>
          <w:ilvl w:val="0"/>
          <w:numId w:val="16"/>
        </w:numPr>
        <w:contextualSpacing w:val="0"/>
      </w:pPr>
      <w:r>
        <w:t>Completed ‘Broward County Uniform Permit Application’ signed by both a Licensed Contractor and the Property Owner / Authorized Agent.</w:t>
      </w:r>
      <w:r>
        <w:br/>
      </w:r>
      <w:r>
        <w:rPr>
          <w:i/>
        </w:rPr>
        <w:t>NOTE: An Owner Builder Affidavit can be submitted in lieu of using a Contractor, per Florida Statute 489.103.</w:t>
      </w:r>
    </w:p>
    <w:p w:rsidR="00100E16" w:rsidRDefault="00100E16" w:rsidP="00100E16">
      <w:pPr>
        <w:pStyle w:val="ListParagraph"/>
        <w:numPr>
          <w:ilvl w:val="0"/>
          <w:numId w:val="16"/>
        </w:numPr>
        <w:contextualSpacing w:val="0"/>
      </w:pPr>
      <w:r>
        <w:t>A Floor pl</w:t>
      </w:r>
      <w:r>
        <w:t>an identifying the area of work.</w:t>
      </w:r>
    </w:p>
    <w:p w:rsidR="00100E16" w:rsidRDefault="00100E16" w:rsidP="00100E16">
      <w:pPr>
        <w:pStyle w:val="ListParagraph"/>
        <w:numPr>
          <w:ilvl w:val="0"/>
          <w:numId w:val="16"/>
        </w:numPr>
        <w:contextualSpacing w:val="0"/>
      </w:pPr>
      <w:r>
        <w:t>An Underlayment Sound Transmission Test verifying the required noise transmission levels between the prosed floor materials</w:t>
      </w:r>
    </w:p>
    <w:p w:rsidR="00810C63" w:rsidRDefault="00100E16" w:rsidP="00100E16">
      <w:pPr>
        <w:pStyle w:val="ListParagraph"/>
        <w:numPr>
          <w:ilvl w:val="0"/>
          <w:numId w:val="16"/>
        </w:numPr>
        <w:contextualSpacing w:val="0"/>
      </w:pPr>
      <w:r>
        <w:t>Recorded Notice of Commencement if Valuation exceeds $2,500.</w:t>
      </w:r>
      <w:bookmarkStart w:id="1" w:name="_GoBack"/>
      <w:bookmarkEnd w:id="1"/>
    </w:p>
    <w:p w:rsidR="00507F51" w:rsidRDefault="00507F51">
      <w:pPr>
        <w:rPr>
          <w:b/>
          <w:sz w:val="32"/>
          <w:u w:val="single"/>
        </w:rPr>
      </w:pPr>
      <w:r>
        <w:rPr>
          <w:b/>
          <w:sz w:val="32"/>
          <w:u w:val="single"/>
        </w:rPr>
        <w:br w:type="page"/>
      </w:r>
    </w:p>
    <w:p w:rsidR="00507F51" w:rsidRPr="002C177E" w:rsidRDefault="0043770D" w:rsidP="00507F51">
      <w:pPr>
        <w:jc w:val="center"/>
        <w:rPr>
          <w:b/>
          <w:sz w:val="32"/>
          <w:u w:val="single"/>
        </w:rPr>
      </w:pPr>
      <w:r>
        <w:rPr>
          <w:b/>
          <w:sz w:val="32"/>
          <w:u w:val="single"/>
        </w:rPr>
        <w:lastRenderedPageBreak/>
        <w:t>PLUMBING</w:t>
      </w:r>
      <w:r w:rsidR="00507F51" w:rsidRPr="002C177E">
        <w:rPr>
          <w:b/>
          <w:sz w:val="32"/>
          <w:u w:val="single"/>
        </w:rPr>
        <w:t xml:space="preserve">: </w:t>
      </w:r>
      <w:r>
        <w:rPr>
          <w:b/>
          <w:sz w:val="32"/>
          <w:u w:val="single"/>
        </w:rPr>
        <w:t>Water Heater</w:t>
      </w:r>
    </w:p>
    <w:p w:rsidR="00507F51" w:rsidRDefault="00507F51" w:rsidP="00507F51">
      <w:pPr>
        <w:rPr>
          <w:b/>
          <w:sz w:val="28"/>
          <w:u w:val="single"/>
        </w:rPr>
      </w:pPr>
      <w:r w:rsidRPr="002C177E">
        <w:rPr>
          <w:b/>
          <w:sz w:val="28"/>
          <w:u w:val="single"/>
        </w:rPr>
        <w:t>Residential Property Requirements:</w:t>
      </w:r>
    </w:p>
    <w:p w:rsidR="00004C38" w:rsidRDefault="00004C38" w:rsidP="004F677B">
      <w:pPr>
        <w:pStyle w:val="ListParagraph"/>
        <w:numPr>
          <w:ilvl w:val="0"/>
          <w:numId w:val="38"/>
        </w:numPr>
      </w:pPr>
      <w:r>
        <w:t>Completed ‘Broward County Uniform Permit Application’ signed by both a Licensed Contractor and the Property Owner / Authorized Agent. (Check PLUMBING box)</w:t>
      </w:r>
      <w:r>
        <w:br/>
      </w:r>
      <w:r w:rsidRPr="00004C38">
        <w:rPr>
          <w:i/>
        </w:rPr>
        <w:t xml:space="preserve">NOTE: An Owner Builder Affidavit can be submitted in lieu of using a Contractor, per Florida Statute 489.103. </w:t>
      </w:r>
    </w:p>
    <w:p w:rsidR="00004C38" w:rsidRDefault="00004C38" w:rsidP="00004C38">
      <w:pPr>
        <w:ind w:left="360"/>
        <w:rPr>
          <w:u w:val="single"/>
        </w:rPr>
      </w:pPr>
    </w:p>
    <w:p w:rsidR="00507F51" w:rsidRPr="00004C38" w:rsidRDefault="00004C38" w:rsidP="00004C38">
      <w:pPr>
        <w:ind w:left="360"/>
        <w:rPr>
          <w:u w:val="single"/>
        </w:rPr>
      </w:pPr>
      <w:r w:rsidRPr="00004C38">
        <w:rPr>
          <w:u w:val="single"/>
        </w:rPr>
        <w:t>Is this a Tank to Tankless Water Heater install?</w:t>
      </w:r>
    </w:p>
    <w:p w:rsidR="00004C38" w:rsidRPr="00004C38" w:rsidRDefault="00004C38" w:rsidP="00004C38">
      <w:pPr>
        <w:ind w:left="360"/>
        <w:rPr>
          <w:b/>
        </w:rPr>
      </w:pPr>
      <w:r w:rsidRPr="00004C38">
        <w:rPr>
          <w:b/>
        </w:rPr>
        <w:t>Yes – Electric Tankless Water Heater</w:t>
      </w:r>
    </w:p>
    <w:p w:rsidR="00004C38" w:rsidRDefault="00004C38" w:rsidP="00004C38">
      <w:pPr>
        <w:pStyle w:val="ListParagraph"/>
        <w:numPr>
          <w:ilvl w:val="0"/>
          <w:numId w:val="17"/>
        </w:numPr>
      </w:pPr>
      <w:r>
        <w:t>Completed ‘Broward County Uniform Permit Application’ signed by both a Licensed Contractor and the Property Owner / Authorized Agent. (Check ELECTRICAL box)</w:t>
      </w:r>
    </w:p>
    <w:p w:rsidR="0028116A" w:rsidRDefault="0028116A" w:rsidP="00004C38">
      <w:pPr>
        <w:pStyle w:val="ListParagraph"/>
        <w:numPr>
          <w:ilvl w:val="0"/>
          <w:numId w:val="17"/>
        </w:numPr>
      </w:pPr>
      <w:r>
        <w:t>Please submit manufacture specifications and installation instructions.</w:t>
      </w:r>
    </w:p>
    <w:p w:rsidR="00004C38" w:rsidRDefault="00004C38" w:rsidP="00004C38">
      <w:pPr>
        <w:pStyle w:val="ListParagraph"/>
      </w:pPr>
    </w:p>
    <w:p w:rsidR="00004C38" w:rsidRPr="00004C38" w:rsidRDefault="00004C38" w:rsidP="00004C38">
      <w:pPr>
        <w:ind w:left="360"/>
        <w:rPr>
          <w:b/>
        </w:rPr>
      </w:pPr>
      <w:r w:rsidRPr="00004C38">
        <w:rPr>
          <w:b/>
        </w:rPr>
        <w:t xml:space="preserve">Yes – </w:t>
      </w:r>
      <w:r w:rsidR="0028116A">
        <w:rPr>
          <w:b/>
        </w:rPr>
        <w:t xml:space="preserve">Gas </w:t>
      </w:r>
      <w:r w:rsidRPr="00004C38">
        <w:rPr>
          <w:b/>
        </w:rPr>
        <w:t>Tankless Waters Heater</w:t>
      </w:r>
    </w:p>
    <w:p w:rsidR="00004C38" w:rsidRDefault="00004C38" w:rsidP="004F677B">
      <w:pPr>
        <w:pStyle w:val="ListParagraph"/>
        <w:numPr>
          <w:ilvl w:val="0"/>
          <w:numId w:val="38"/>
        </w:numPr>
      </w:pPr>
      <w:r>
        <w:t>Completed ‘Broward County Uniform Permit Application’ signed by both a Licensed Contractor and the Property Owner / Authorized Agent. (Check OTHER box and write GAS)</w:t>
      </w:r>
    </w:p>
    <w:p w:rsidR="0028116A" w:rsidRDefault="0028116A" w:rsidP="004F677B">
      <w:pPr>
        <w:pStyle w:val="ListParagraph"/>
        <w:numPr>
          <w:ilvl w:val="0"/>
          <w:numId w:val="38"/>
        </w:numPr>
      </w:pPr>
      <w:r>
        <w:t>Please submit manufacture specifications and installation instructions.</w:t>
      </w:r>
    </w:p>
    <w:p w:rsidR="00004C38" w:rsidRDefault="00004C38" w:rsidP="004F677B">
      <w:pPr>
        <w:pStyle w:val="ListParagraph"/>
        <w:numPr>
          <w:ilvl w:val="0"/>
          <w:numId w:val="38"/>
        </w:numPr>
      </w:pPr>
      <w:r>
        <w:t xml:space="preserve">Submit a GAS PIPING Isometric </w:t>
      </w:r>
    </w:p>
    <w:p w:rsidR="00507F51" w:rsidRDefault="00507F51" w:rsidP="00004C38"/>
    <w:p w:rsidR="000E1543" w:rsidRPr="00A42A6D" w:rsidRDefault="000E1543" w:rsidP="00004C38"/>
    <w:p w:rsidR="00507F51" w:rsidRPr="002C177E" w:rsidRDefault="00507F51" w:rsidP="00507F51">
      <w:pPr>
        <w:rPr>
          <w:b/>
          <w:sz w:val="28"/>
          <w:u w:val="single"/>
        </w:rPr>
      </w:pPr>
      <w:r w:rsidRPr="002C177E">
        <w:rPr>
          <w:b/>
          <w:sz w:val="28"/>
          <w:u w:val="single"/>
        </w:rPr>
        <w:t>Condo Property Requirements:</w:t>
      </w:r>
    </w:p>
    <w:p w:rsidR="00004C38" w:rsidRDefault="00004C38" w:rsidP="004F677B">
      <w:pPr>
        <w:pStyle w:val="ListParagraph"/>
        <w:numPr>
          <w:ilvl w:val="0"/>
          <w:numId w:val="80"/>
        </w:numPr>
      </w:pPr>
      <w:r>
        <w:t>Completed ‘Broward County Uniform Permit Application’ signed by both a Licensed Contractor and the Property Owner / Authorized Agent. (Check PLUMBING box)</w:t>
      </w:r>
      <w:r>
        <w:br/>
      </w:r>
      <w:r w:rsidRPr="00004C38">
        <w:rPr>
          <w:i/>
        </w:rPr>
        <w:t xml:space="preserve">NOTE: An Owner Builder Affidavit can be submitted in lieu of using a Contractor, per Florida Statute 489.103. </w:t>
      </w:r>
    </w:p>
    <w:p w:rsidR="00004C38" w:rsidRDefault="00004C38" w:rsidP="00004C38">
      <w:pPr>
        <w:ind w:left="360"/>
        <w:rPr>
          <w:u w:val="single"/>
        </w:rPr>
      </w:pPr>
    </w:p>
    <w:p w:rsidR="00004C38" w:rsidRPr="00004C38" w:rsidRDefault="00004C38" w:rsidP="00004C38">
      <w:pPr>
        <w:ind w:left="360"/>
        <w:rPr>
          <w:u w:val="single"/>
        </w:rPr>
      </w:pPr>
      <w:r w:rsidRPr="00004C38">
        <w:rPr>
          <w:u w:val="single"/>
        </w:rPr>
        <w:t>Is this a Tank to Tankless Water Heater install?</w:t>
      </w:r>
    </w:p>
    <w:p w:rsidR="00004C38" w:rsidRPr="00004C38" w:rsidRDefault="00004C38" w:rsidP="00004C38">
      <w:pPr>
        <w:ind w:left="360"/>
        <w:rPr>
          <w:b/>
        </w:rPr>
      </w:pPr>
      <w:r w:rsidRPr="00004C38">
        <w:rPr>
          <w:b/>
        </w:rPr>
        <w:t>Yes – Electric Tankless Water Heater</w:t>
      </w:r>
    </w:p>
    <w:p w:rsidR="00004C38" w:rsidRDefault="00004C38" w:rsidP="004F677B">
      <w:pPr>
        <w:pStyle w:val="ListParagraph"/>
        <w:numPr>
          <w:ilvl w:val="0"/>
          <w:numId w:val="80"/>
        </w:numPr>
      </w:pPr>
      <w:r>
        <w:t>Completed ‘Broward County Uniform Permit Application’ signed by both a Licensed Contractor and the Property Owner / Authorized Agent. (Check ELECTRICAL box)</w:t>
      </w:r>
    </w:p>
    <w:p w:rsidR="0028116A" w:rsidRDefault="0028116A" w:rsidP="004F677B">
      <w:pPr>
        <w:pStyle w:val="ListParagraph"/>
        <w:numPr>
          <w:ilvl w:val="0"/>
          <w:numId w:val="80"/>
        </w:numPr>
      </w:pPr>
      <w:r>
        <w:t xml:space="preserve">Need Condo Approval for the installation of Electrical Tankless Water Heater </w:t>
      </w:r>
    </w:p>
    <w:p w:rsidR="0028116A" w:rsidRDefault="0028116A" w:rsidP="004F677B">
      <w:pPr>
        <w:pStyle w:val="ListParagraph"/>
        <w:numPr>
          <w:ilvl w:val="0"/>
          <w:numId w:val="80"/>
        </w:numPr>
      </w:pPr>
      <w:r>
        <w:t>Please submit manufacture specifications and installation instructions.</w:t>
      </w:r>
    </w:p>
    <w:p w:rsidR="00004C38" w:rsidRDefault="00004C38" w:rsidP="00004C38">
      <w:pPr>
        <w:pStyle w:val="ListParagraph"/>
      </w:pPr>
    </w:p>
    <w:p w:rsidR="00004C38" w:rsidRPr="00004C38" w:rsidRDefault="00004C38" w:rsidP="00004C38">
      <w:pPr>
        <w:ind w:left="360"/>
        <w:rPr>
          <w:b/>
        </w:rPr>
      </w:pPr>
      <w:r w:rsidRPr="00004C38">
        <w:rPr>
          <w:b/>
        </w:rPr>
        <w:t>Yes – Tankless Gas Waters Heater</w:t>
      </w:r>
    </w:p>
    <w:p w:rsidR="00004C38" w:rsidRDefault="00004C38" w:rsidP="0028116A">
      <w:pPr>
        <w:pStyle w:val="ListParagraph"/>
        <w:numPr>
          <w:ilvl w:val="0"/>
          <w:numId w:val="16"/>
        </w:numPr>
      </w:pPr>
      <w:r>
        <w:t>Completed ‘Broward County Uniform Permit Application’ signed by both a Licensed Contractor and the Property Owner / Authorized    Agent. (Check OTHER box and write GAS)</w:t>
      </w:r>
    </w:p>
    <w:p w:rsidR="0028116A" w:rsidRDefault="0028116A" w:rsidP="0028116A">
      <w:pPr>
        <w:pStyle w:val="ListParagraph"/>
        <w:numPr>
          <w:ilvl w:val="0"/>
          <w:numId w:val="16"/>
        </w:numPr>
      </w:pPr>
      <w:r>
        <w:t>Please submit manufacture specifications and installation instructions.</w:t>
      </w:r>
    </w:p>
    <w:p w:rsidR="00004C38" w:rsidRDefault="00004C38" w:rsidP="0028116A">
      <w:pPr>
        <w:pStyle w:val="ListParagraph"/>
        <w:numPr>
          <w:ilvl w:val="0"/>
          <w:numId w:val="16"/>
        </w:numPr>
      </w:pPr>
      <w:r>
        <w:t xml:space="preserve">Submit a GAS PIPING Isometric </w:t>
      </w:r>
    </w:p>
    <w:p w:rsidR="00507F51" w:rsidRDefault="00507F51" w:rsidP="00004C38"/>
    <w:p w:rsidR="00507F51" w:rsidRDefault="00507F51" w:rsidP="00507F51">
      <w:pPr>
        <w:pStyle w:val="ListParagraph"/>
        <w:contextualSpacing w:val="0"/>
      </w:pPr>
    </w:p>
    <w:p w:rsidR="00507F51" w:rsidRPr="002C177E" w:rsidRDefault="00507F51" w:rsidP="00507F51">
      <w:pPr>
        <w:rPr>
          <w:b/>
          <w:sz w:val="28"/>
          <w:u w:val="single"/>
        </w:rPr>
      </w:pPr>
      <w:r w:rsidRPr="002C177E">
        <w:rPr>
          <w:b/>
          <w:sz w:val="28"/>
          <w:u w:val="single"/>
        </w:rPr>
        <w:t>Commercial Property Requirements:</w:t>
      </w:r>
    </w:p>
    <w:p w:rsidR="00004C38" w:rsidRPr="00EB4F3F" w:rsidRDefault="00004C38" w:rsidP="004F677B">
      <w:pPr>
        <w:pStyle w:val="ListParagraph"/>
        <w:numPr>
          <w:ilvl w:val="0"/>
          <w:numId w:val="81"/>
        </w:numPr>
      </w:pPr>
      <w:r>
        <w:t>Completed ‘Broward County Uniform Permit Application’ signed by both a Licensed Contractor and the Property Owner / Authorized Agent. (Check PLUMBING box)</w:t>
      </w:r>
      <w:r>
        <w:br/>
      </w:r>
      <w:r w:rsidRPr="00004C38">
        <w:rPr>
          <w:i/>
        </w:rPr>
        <w:t xml:space="preserve">NOTE: An Owner Builder Affidavit can be submitted in lieu of using a Contractor, per Florida Statute 489.103. </w:t>
      </w:r>
    </w:p>
    <w:p w:rsidR="00EB4F3F" w:rsidRPr="00936930" w:rsidRDefault="00EB4F3F" w:rsidP="00EB4F3F">
      <w:pPr>
        <w:pStyle w:val="ListParagraph"/>
      </w:pPr>
    </w:p>
    <w:p w:rsidR="00936930" w:rsidRDefault="00EB4F3F" w:rsidP="004F677B">
      <w:pPr>
        <w:pStyle w:val="ListParagraph"/>
        <w:numPr>
          <w:ilvl w:val="0"/>
          <w:numId w:val="81"/>
        </w:numPr>
      </w:pPr>
      <w:r>
        <w:t>Specifications for the Water Heater to be installed.</w:t>
      </w:r>
    </w:p>
    <w:p w:rsidR="00004C38" w:rsidRDefault="00004C38" w:rsidP="00004C38">
      <w:pPr>
        <w:ind w:left="360"/>
        <w:rPr>
          <w:u w:val="single"/>
        </w:rPr>
      </w:pPr>
    </w:p>
    <w:p w:rsidR="00004C38" w:rsidRPr="00004C38" w:rsidRDefault="00004C38" w:rsidP="00004C38">
      <w:pPr>
        <w:ind w:left="360"/>
        <w:rPr>
          <w:u w:val="single"/>
        </w:rPr>
      </w:pPr>
      <w:r w:rsidRPr="00004C38">
        <w:rPr>
          <w:u w:val="single"/>
        </w:rPr>
        <w:t>Is this a Tank to Tankless Water Heater install?</w:t>
      </w:r>
    </w:p>
    <w:p w:rsidR="00004C38" w:rsidRPr="00004C38" w:rsidRDefault="00004C38" w:rsidP="00004C38">
      <w:pPr>
        <w:ind w:left="360"/>
        <w:rPr>
          <w:b/>
        </w:rPr>
      </w:pPr>
      <w:r w:rsidRPr="00004C38">
        <w:rPr>
          <w:b/>
        </w:rPr>
        <w:t>Yes – Electric Tankless Water Heater</w:t>
      </w:r>
    </w:p>
    <w:p w:rsidR="00004C38" w:rsidRDefault="00004C38" w:rsidP="004F677B">
      <w:pPr>
        <w:pStyle w:val="ListParagraph"/>
        <w:numPr>
          <w:ilvl w:val="0"/>
          <w:numId w:val="81"/>
        </w:numPr>
      </w:pPr>
      <w:r>
        <w:t>Completed ‘Broward County Uniform Permit Application’ signed by both a Licensed Contractor and the Property Owner / Authorized Agent. (Check ELECTRICAL box)</w:t>
      </w:r>
    </w:p>
    <w:p w:rsidR="0028116A" w:rsidRDefault="0028116A" w:rsidP="004F677B">
      <w:pPr>
        <w:pStyle w:val="ListParagraph"/>
        <w:numPr>
          <w:ilvl w:val="0"/>
          <w:numId w:val="81"/>
        </w:numPr>
      </w:pPr>
      <w:r>
        <w:t>Please submit manufacture specifications and installation instructions.</w:t>
      </w:r>
    </w:p>
    <w:p w:rsidR="00004C38" w:rsidRDefault="00004C38" w:rsidP="00004C38">
      <w:pPr>
        <w:pStyle w:val="ListParagraph"/>
      </w:pPr>
    </w:p>
    <w:p w:rsidR="00004C38" w:rsidRPr="00004C38" w:rsidRDefault="00004C38" w:rsidP="00004C38">
      <w:pPr>
        <w:ind w:left="360"/>
        <w:rPr>
          <w:b/>
        </w:rPr>
      </w:pPr>
      <w:r w:rsidRPr="00004C38">
        <w:rPr>
          <w:b/>
        </w:rPr>
        <w:t>Yes – Tankless Gas Waters Heater</w:t>
      </w:r>
    </w:p>
    <w:p w:rsidR="00004C38" w:rsidRDefault="00004C38" w:rsidP="0028116A">
      <w:pPr>
        <w:pStyle w:val="ListParagraph"/>
        <w:numPr>
          <w:ilvl w:val="0"/>
          <w:numId w:val="17"/>
        </w:numPr>
      </w:pPr>
      <w:r>
        <w:t>Completed ‘Broward County Uniform Permit Application’ signed by both a Licensed Contractor and the Property Owner / Authorized Agent. (Check OTHER box and write GAS)</w:t>
      </w:r>
    </w:p>
    <w:p w:rsidR="0028116A" w:rsidRDefault="0028116A" w:rsidP="0028116A">
      <w:pPr>
        <w:pStyle w:val="ListParagraph"/>
        <w:numPr>
          <w:ilvl w:val="0"/>
          <w:numId w:val="17"/>
        </w:numPr>
      </w:pPr>
      <w:r>
        <w:t>Please submit manufacture specifications and installation instructions.</w:t>
      </w:r>
    </w:p>
    <w:p w:rsidR="0043770D" w:rsidRDefault="0028116A" w:rsidP="00BE3C3E">
      <w:pPr>
        <w:ind w:left="360"/>
      </w:pPr>
      <w:r>
        <w:t>6.</w:t>
      </w:r>
      <w:r w:rsidR="00004C38">
        <w:t xml:space="preserve">   Submit a GAS PIPING Isometric </w:t>
      </w:r>
    </w:p>
    <w:p w:rsidR="0043770D" w:rsidRPr="002C177E" w:rsidRDefault="0043770D" w:rsidP="0043770D">
      <w:pPr>
        <w:jc w:val="center"/>
        <w:rPr>
          <w:b/>
          <w:sz w:val="32"/>
          <w:u w:val="single"/>
        </w:rPr>
      </w:pPr>
      <w:r>
        <w:rPr>
          <w:b/>
          <w:sz w:val="32"/>
          <w:u w:val="single"/>
        </w:rPr>
        <w:lastRenderedPageBreak/>
        <w:t>PLUMBING</w:t>
      </w:r>
      <w:r w:rsidRPr="002C177E">
        <w:rPr>
          <w:b/>
          <w:sz w:val="32"/>
          <w:u w:val="single"/>
        </w:rPr>
        <w:t xml:space="preserve">: </w:t>
      </w:r>
      <w:r>
        <w:rPr>
          <w:b/>
          <w:sz w:val="32"/>
          <w:u w:val="single"/>
        </w:rPr>
        <w:t>Backflow Install/Replacement</w:t>
      </w:r>
    </w:p>
    <w:p w:rsidR="0043770D" w:rsidRDefault="0043770D" w:rsidP="0043770D">
      <w:pPr>
        <w:rPr>
          <w:b/>
          <w:sz w:val="28"/>
          <w:u w:val="single"/>
        </w:rPr>
      </w:pPr>
      <w:r w:rsidRPr="002C177E">
        <w:rPr>
          <w:b/>
          <w:sz w:val="28"/>
          <w:u w:val="single"/>
        </w:rPr>
        <w:t>Residential Property Requirements:</w:t>
      </w:r>
    </w:p>
    <w:p w:rsidR="0043770D" w:rsidRDefault="0028116A" w:rsidP="004F677B">
      <w:pPr>
        <w:pStyle w:val="ListParagraph"/>
        <w:numPr>
          <w:ilvl w:val="0"/>
          <w:numId w:val="39"/>
        </w:numPr>
        <w:contextualSpacing w:val="0"/>
      </w:pPr>
      <w:r>
        <w:t>Completed ‘Broward County Uniform Permit Application’ signed by both a Licensed Contractor and the Property Owner / Authorized Agent. Application should state the size, type, and use.</w:t>
      </w:r>
      <w:r>
        <w:br/>
      </w:r>
      <w:r>
        <w:rPr>
          <w:i/>
        </w:rPr>
        <w:t xml:space="preserve">NOTE: An Owner Builder Affidavit can be submitted in lieu of using a Contractor, per Florida Statute 489.103. </w:t>
      </w:r>
    </w:p>
    <w:p w:rsidR="0043770D" w:rsidRPr="00A42A6D" w:rsidRDefault="0043770D" w:rsidP="0043770D">
      <w:pPr>
        <w:pStyle w:val="ListParagraph"/>
        <w:contextualSpacing w:val="0"/>
      </w:pPr>
    </w:p>
    <w:p w:rsidR="0043770D" w:rsidRPr="002C177E" w:rsidRDefault="0043770D" w:rsidP="0043770D">
      <w:pPr>
        <w:rPr>
          <w:b/>
          <w:sz w:val="28"/>
          <w:u w:val="single"/>
        </w:rPr>
      </w:pPr>
      <w:r w:rsidRPr="002C177E">
        <w:rPr>
          <w:b/>
          <w:sz w:val="28"/>
          <w:u w:val="single"/>
        </w:rPr>
        <w:t>Condo Property Requirements:</w:t>
      </w:r>
    </w:p>
    <w:p w:rsidR="0043770D" w:rsidRDefault="0028116A" w:rsidP="004F677B">
      <w:pPr>
        <w:pStyle w:val="ListParagraph"/>
        <w:numPr>
          <w:ilvl w:val="0"/>
          <w:numId w:val="40"/>
        </w:numPr>
        <w:contextualSpacing w:val="0"/>
      </w:pPr>
      <w:r>
        <w:t>Not Applicable for individual units</w:t>
      </w:r>
    </w:p>
    <w:p w:rsidR="0043770D" w:rsidRDefault="0043770D" w:rsidP="0043770D">
      <w:pPr>
        <w:pStyle w:val="ListParagraph"/>
        <w:contextualSpacing w:val="0"/>
      </w:pPr>
    </w:p>
    <w:p w:rsidR="0043770D" w:rsidRPr="002C177E" w:rsidRDefault="0043770D" w:rsidP="0043770D">
      <w:pPr>
        <w:rPr>
          <w:b/>
          <w:sz w:val="28"/>
          <w:u w:val="single"/>
        </w:rPr>
      </w:pPr>
      <w:r w:rsidRPr="002C177E">
        <w:rPr>
          <w:b/>
          <w:sz w:val="28"/>
          <w:u w:val="single"/>
        </w:rPr>
        <w:t>Commercial Property Requirements:</w:t>
      </w:r>
    </w:p>
    <w:p w:rsidR="0043770D" w:rsidRDefault="0028116A" w:rsidP="004F677B">
      <w:pPr>
        <w:pStyle w:val="ListParagraph"/>
        <w:numPr>
          <w:ilvl w:val="0"/>
          <w:numId w:val="41"/>
        </w:numPr>
        <w:contextualSpacing w:val="0"/>
      </w:pPr>
      <w:r>
        <w:t>Completed ‘Broward County Uniform Permit Application’ signed by both a Licensed Contractor and the Property Owner / Authorized Agent.</w:t>
      </w:r>
      <w:r w:rsidRPr="0028116A">
        <w:t xml:space="preserve"> </w:t>
      </w:r>
      <w:r>
        <w:t>Application should state the size, type, and use.</w:t>
      </w:r>
      <w:r>
        <w:br/>
      </w:r>
      <w:r>
        <w:rPr>
          <w:i/>
        </w:rPr>
        <w:t xml:space="preserve">NOTE: An Owner Builder Affidavit can be submitted in lieu of using a Contractor, per Florida Statute 489.103. </w:t>
      </w:r>
    </w:p>
    <w:p w:rsidR="0043770D" w:rsidRDefault="0043770D" w:rsidP="00BB69A5"/>
    <w:p w:rsidR="00ED2FB3" w:rsidRDefault="00ED2FB3">
      <w:r>
        <w:br w:type="page"/>
      </w:r>
    </w:p>
    <w:p w:rsidR="00ED2FB3" w:rsidRPr="002C177E" w:rsidRDefault="00ED2FB3" w:rsidP="00ED2FB3">
      <w:pPr>
        <w:jc w:val="center"/>
        <w:rPr>
          <w:b/>
          <w:sz w:val="32"/>
          <w:u w:val="single"/>
        </w:rPr>
      </w:pPr>
      <w:r>
        <w:rPr>
          <w:b/>
          <w:sz w:val="32"/>
          <w:u w:val="single"/>
        </w:rPr>
        <w:lastRenderedPageBreak/>
        <w:t>PLUMBING</w:t>
      </w:r>
      <w:r w:rsidRPr="002C177E">
        <w:rPr>
          <w:b/>
          <w:sz w:val="32"/>
          <w:u w:val="single"/>
        </w:rPr>
        <w:t xml:space="preserve">: </w:t>
      </w:r>
      <w:r>
        <w:rPr>
          <w:b/>
          <w:sz w:val="32"/>
          <w:u w:val="single"/>
        </w:rPr>
        <w:t>Irrigation</w:t>
      </w:r>
    </w:p>
    <w:p w:rsidR="00ED2FB3" w:rsidRDefault="00ED2FB3" w:rsidP="00ED2FB3">
      <w:pPr>
        <w:rPr>
          <w:b/>
          <w:sz w:val="28"/>
          <w:u w:val="single"/>
        </w:rPr>
      </w:pPr>
      <w:r w:rsidRPr="002C177E">
        <w:rPr>
          <w:b/>
          <w:sz w:val="28"/>
          <w:u w:val="single"/>
        </w:rPr>
        <w:t>Residential Property Requirements:</w:t>
      </w:r>
    </w:p>
    <w:p w:rsidR="00ED2FB3" w:rsidRPr="009A3AA2" w:rsidRDefault="009A3AA2" w:rsidP="004F677B">
      <w:pPr>
        <w:pStyle w:val="ListParagraph"/>
        <w:numPr>
          <w:ilvl w:val="0"/>
          <w:numId w:val="42"/>
        </w:numPr>
        <w:contextualSpacing w:val="0"/>
      </w:pPr>
      <w:r>
        <w:t>Completed ‘Broward County Uniform Permit Application’ signed by both a Licensed Contractor and the Property Owner / Authorized Agent.</w:t>
      </w:r>
      <w:r>
        <w:br/>
      </w:r>
      <w:r>
        <w:rPr>
          <w:i/>
        </w:rPr>
        <w:t xml:space="preserve">NOTE: An Owner Builder Affidavit can be submitted in lieu of using a Contractor, per Florida Statute 489.103. </w:t>
      </w:r>
    </w:p>
    <w:p w:rsidR="009A3AA2" w:rsidRDefault="009A3AA2" w:rsidP="004F677B">
      <w:pPr>
        <w:pStyle w:val="ListParagraph"/>
        <w:numPr>
          <w:ilvl w:val="0"/>
          <w:numId w:val="42"/>
        </w:numPr>
        <w:contextualSpacing w:val="0"/>
      </w:pPr>
      <w:r>
        <w:t xml:space="preserve">Submit details lawn </w:t>
      </w:r>
      <w:r w:rsidR="00346B5E">
        <w:t>irrigation</w:t>
      </w:r>
      <w:r>
        <w:t xml:space="preserve"> plans showing pipe sizes and locations of lawn sprinkler heads, zones, backflow </w:t>
      </w:r>
      <w:r w:rsidR="00346B5E">
        <w:t>preventer</w:t>
      </w:r>
      <w:r>
        <w:t xml:space="preserve">, rain sensor, controls, valves, </w:t>
      </w:r>
      <w:proofErr w:type="spellStart"/>
      <w:r>
        <w:t>ect</w:t>
      </w:r>
      <w:proofErr w:type="spellEnd"/>
      <w:r>
        <w:t>…</w:t>
      </w:r>
    </w:p>
    <w:p w:rsidR="00346B5E" w:rsidRDefault="00346B5E" w:rsidP="004F677B">
      <w:pPr>
        <w:pStyle w:val="ListParagraph"/>
        <w:numPr>
          <w:ilvl w:val="0"/>
          <w:numId w:val="42"/>
        </w:numPr>
        <w:contextualSpacing w:val="0"/>
      </w:pPr>
      <w:r>
        <w:t>IF irrigation well, please submit South Florida water management district approval, and Broward County Health Department Approval.</w:t>
      </w:r>
    </w:p>
    <w:p w:rsidR="00346B5E" w:rsidRDefault="00346B5E" w:rsidP="004F677B">
      <w:pPr>
        <w:pStyle w:val="ListParagraph"/>
        <w:numPr>
          <w:ilvl w:val="0"/>
          <w:numId w:val="42"/>
        </w:numPr>
        <w:contextualSpacing w:val="0"/>
      </w:pPr>
      <w:r>
        <w:t xml:space="preserve"> IF reuse water is available, connection is REQUIRED, and all piping and devices shall designated as non-potable use wither by label or by the industry color purple. </w:t>
      </w:r>
    </w:p>
    <w:p w:rsidR="00ED2FB3" w:rsidRPr="00A42A6D" w:rsidRDefault="00ED2FB3" w:rsidP="00ED2FB3">
      <w:pPr>
        <w:pStyle w:val="ListParagraph"/>
        <w:contextualSpacing w:val="0"/>
      </w:pPr>
    </w:p>
    <w:p w:rsidR="00ED2FB3" w:rsidRPr="002C177E" w:rsidRDefault="00ED2FB3" w:rsidP="00ED2FB3">
      <w:pPr>
        <w:rPr>
          <w:b/>
          <w:sz w:val="28"/>
          <w:u w:val="single"/>
        </w:rPr>
      </w:pPr>
      <w:r w:rsidRPr="002C177E">
        <w:rPr>
          <w:b/>
          <w:sz w:val="28"/>
          <w:u w:val="single"/>
        </w:rPr>
        <w:t>Condo Property Requirements:</w:t>
      </w:r>
    </w:p>
    <w:p w:rsidR="00ED2FB3" w:rsidRDefault="00346B5E" w:rsidP="004F677B">
      <w:pPr>
        <w:pStyle w:val="ListParagraph"/>
        <w:numPr>
          <w:ilvl w:val="0"/>
          <w:numId w:val="84"/>
        </w:numPr>
        <w:contextualSpacing w:val="0"/>
      </w:pPr>
      <w:r>
        <w:t xml:space="preserve">Not Applicable </w:t>
      </w:r>
    </w:p>
    <w:p w:rsidR="00346B5E" w:rsidRDefault="00346B5E" w:rsidP="00346B5E">
      <w:pPr>
        <w:pStyle w:val="ListParagraph"/>
        <w:contextualSpacing w:val="0"/>
      </w:pPr>
    </w:p>
    <w:p w:rsidR="00ED2FB3" w:rsidRPr="002C177E" w:rsidRDefault="00ED2FB3" w:rsidP="00ED2FB3">
      <w:pPr>
        <w:rPr>
          <w:b/>
          <w:sz w:val="28"/>
          <w:u w:val="single"/>
        </w:rPr>
      </w:pPr>
      <w:r w:rsidRPr="002C177E">
        <w:rPr>
          <w:b/>
          <w:sz w:val="28"/>
          <w:u w:val="single"/>
        </w:rPr>
        <w:t>Commercial Property Requirements:</w:t>
      </w:r>
    </w:p>
    <w:p w:rsidR="00346B5E" w:rsidRPr="009A3AA2" w:rsidRDefault="00346B5E" w:rsidP="004F677B">
      <w:pPr>
        <w:pStyle w:val="ListParagraph"/>
        <w:numPr>
          <w:ilvl w:val="0"/>
          <w:numId w:val="85"/>
        </w:numPr>
        <w:contextualSpacing w:val="0"/>
      </w:pPr>
      <w:r>
        <w:t>Completed ‘Broward County Uniform Permit Application’ signed by both a Licensed Contractor and the Property Owner / Authorized Agent.</w:t>
      </w:r>
      <w:r>
        <w:br/>
      </w:r>
      <w:r>
        <w:rPr>
          <w:i/>
        </w:rPr>
        <w:t xml:space="preserve">NOTE: An Owner Builder Affidavit can be submitted in lieu of using a Contractor, per Florida Statute 489.103. </w:t>
      </w:r>
    </w:p>
    <w:p w:rsidR="00346B5E" w:rsidRDefault="00346B5E" w:rsidP="004F677B">
      <w:pPr>
        <w:pStyle w:val="ListParagraph"/>
        <w:numPr>
          <w:ilvl w:val="0"/>
          <w:numId w:val="85"/>
        </w:numPr>
        <w:contextualSpacing w:val="0"/>
      </w:pPr>
      <w:r>
        <w:t xml:space="preserve">Submit details lawn irrigation plans showing pipe sizes and locations of lawn sprinkler heads, zones, backflow preventer, rain sensor, controls, valves, </w:t>
      </w:r>
      <w:proofErr w:type="spellStart"/>
      <w:r>
        <w:t>ect</w:t>
      </w:r>
      <w:proofErr w:type="spellEnd"/>
      <w:r>
        <w:t>…</w:t>
      </w:r>
    </w:p>
    <w:p w:rsidR="00346B5E" w:rsidRDefault="00346B5E" w:rsidP="004F677B">
      <w:pPr>
        <w:pStyle w:val="ListParagraph"/>
        <w:numPr>
          <w:ilvl w:val="0"/>
          <w:numId w:val="85"/>
        </w:numPr>
        <w:contextualSpacing w:val="0"/>
      </w:pPr>
      <w:r>
        <w:t>IF irrigation well, please submit South Florida water management district approval, and Broward County Health Department Approval.</w:t>
      </w:r>
    </w:p>
    <w:p w:rsidR="00ED2FB3" w:rsidRPr="00346B5E" w:rsidRDefault="00346B5E" w:rsidP="004F677B">
      <w:pPr>
        <w:pStyle w:val="ListParagraph"/>
        <w:numPr>
          <w:ilvl w:val="0"/>
          <w:numId w:val="85"/>
        </w:numPr>
        <w:contextualSpacing w:val="0"/>
      </w:pPr>
      <w:r>
        <w:t xml:space="preserve"> IF reuse water is available, connection is REQUIRED, and all piping and devices shall designated as non-potable use wither by label or by the industry color purple. </w:t>
      </w:r>
      <w:r w:rsidR="00ED2FB3" w:rsidRPr="00346B5E">
        <w:rPr>
          <w:b/>
          <w:sz w:val="32"/>
          <w:u w:val="single"/>
        </w:rPr>
        <w:br w:type="page"/>
      </w:r>
    </w:p>
    <w:p w:rsidR="00ED2FB3" w:rsidRPr="002C177E" w:rsidRDefault="00ED2FB3" w:rsidP="00ED2FB3">
      <w:pPr>
        <w:jc w:val="center"/>
        <w:rPr>
          <w:b/>
          <w:sz w:val="32"/>
          <w:u w:val="single"/>
        </w:rPr>
      </w:pPr>
      <w:r>
        <w:rPr>
          <w:b/>
          <w:sz w:val="32"/>
          <w:u w:val="single"/>
        </w:rPr>
        <w:lastRenderedPageBreak/>
        <w:t>PLUMBING</w:t>
      </w:r>
      <w:r w:rsidRPr="002C177E">
        <w:rPr>
          <w:b/>
          <w:sz w:val="32"/>
          <w:u w:val="single"/>
        </w:rPr>
        <w:t xml:space="preserve">: </w:t>
      </w:r>
      <w:r>
        <w:rPr>
          <w:b/>
          <w:sz w:val="32"/>
          <w:u w:val="single"/>
        </w:rPr>
        <w:t>Shower Pan</w:t>
      </w:r>
    </w:p>
    <w:p w:rsidR="00E859CD" w:rsidRPr="00E859CD" w:rsidRDefault="00ED2FB3" w:rsidP="00E859CD">
      <w:pPr>
        <w:rPr>
          <w:b/>
          <w:sz w:val="28"/>
          <w:u w:val="single"/>
        </w:rPr>
      </w:pPr>
      <w:r w:rsidRPr="002C177E">
        <w:rPr>
          <w:b/>
          <w:sz w:val="28"/>
          <w:u w:val="single"/>
        </w:rPr>
        <w:t xml:space="preserve">Residential Property </w:t>
      </w:r>
      <w:r w:rsidR="00E859CD" w:rsidRPr="002C177E">
        <w:rPr>
          <w:b/>
          <w:sz w:val="28"/>
          <w:u w:val="single"/>
        </w:rPr>
        <w:t>Requirements:</w:t>
      </w:r>
      <w:r w:rsidR="00E859CD" w:rsidRPr="00E859CD">
        <w:rPr>
          <w:i/>
        </w:rPr>
        <w:t xml:space="preserve"> </w:t>
      </w:r>
    </w:p>
    <w:p w:rsidR="00E859CD" w:rsidRPr="00937523" w:rsidRDefault="00E859CD" w:rsidP="004F677B">
      <w:pPr>
        <w:pStyle w:val="ListParagraph"/>
        <w:numPr>
          <w:ilvl w:val="0"/>
          <w:numId w:val="43"/>
        </w:numPr>
        <w:contextualSpacing w:val="0"/>
      </w:pPr>
      <w:r>
        <w:t>Completed ‘Broward County Uniform Permit Application’ signed by both a Licensed Contractor and the Property Owner / Authorized Agent</w:t>
      </w:r>
      <w:proofErr w:type="gramStart"/>
      <w:r>
        <w:t>.(</w:t>
      </w:r>
      <w:proofErr w:type="gramEnd"/>
      <w:r>
        <w:t>Plumbing Portion)</w:t>
      </w:r>
      <w:r>
        <w:br/>
      </w:r>
      <w:r>
        <w:rPr>
          <w:i/>
        </w:rPr>
        <w:t xml:space="preserve">NOTE: An Owner Builder Affidavit can be submitted in lieu of using a Contractor, per Florida Statute 489.103. </w:t>
      </w:r>
    </w:p>
    <w:p w:rsidR="00E859CD" w:rsidRDefault="00E859CD" w:rsidP="004F677B">
      <w:pPr>
        <w:pStyle w:val="ListParagraph"/>
        <w:numPr>
          <w:ilvl w:val="0"/>
          <w:numId w:val="43"/>
        </w:numPr>
        <w:contextualSpacing w:val="0"/>
      </w:pPr>
      <w:r>
        <w:t>Floor plan showing the location of the shower being replaced</w:t>
      </w:r>
    </w:p>
    <w:p w:rsidR="00ED2FB3" w:rsidRPr="00A42A6D" w:rsidRDefault="00ED2FB3" w:rsidP="00E859CD"/>
    <w:p w:rsidR="00ED2FB3" w:rsidRPr="002C177E" w:rsidRDefault="00ED2FB3" w:rsidP="00ED2FB3">
      <w:pPr>
        <w:rPr>
          <w:b/>
          <w:sz w:val="28"/>
          <w:u w:val="single"/>
        </w:rPr>
      </w:pPr>
      <w:r w:rsidRPr="002C177E">
        <w:rPr>
          <w:b/>
          <w:sz w:val="28"/>
          <w:u w:val="single"/>
        </w:rPr>
        <w:t>Condo Property Requirements:</w:t>
      </w:r>
    </w:p>
    <w:p w:rsidR="00E859CD" w:rsidRPr="00E859CD" w:rsidRDefault="00E859CD" w:rsidP="004F677B">
      <w:pPr>
        <w:pStyle w:val="ListParagraph"/>
        <w:numPr>
          <w:ilvl w:val="0"/>
          <w:numId w:val="44"/>
        </w:numPr>
        <w:contextualSpacing w:val="0"/>
      </w:pPr>
      <w:r>
        <w:t>Completed ‘Broward County Uniform Permit Application’ signed by both a Licensed Contractor and the Property Owner / Authorized Agent.(Plumbing Portion)</w:t>
      </w:r>
      <w:r>
        <w:br/>
      </w:r>
      <w:r w:rsidRPr="00E859CD">
        <w:rPr>
          <w:i/>
        </w:rPr>
        <w:t xml:space="preserve">NOTE: </w:t>
      </w:r>
      <w:r>
        <w:rPr>
          <w:i/>
        </w:rPr>
        <w:t>Not eligible for Owner Builder</w:t>
      </w:r>
    </w:p>
    <w:p w:rsidR="00ED2FB3" w:rsidRDefault="00E859CD" w:rsidP="004F677B">
      <w:pPr>
        <w:pStyle w:val="ListParagraph"/>
        <w:numPr>
          <w:ilvl w:val="0"/>
          <w:numId w:val="44"/>
        </w:numPr>
        <w:contextualSpacing w:val="0"/>
      </w:pPr>
      <w:r>
        <w:t>Floor plan showing the location of the shower being replaced</w:t>
      </w:r>
    </w:p>
    <w:p w:rsidR="00ED2FB3" w:rsidRDefault="00ED2FB3" w:rsidP="00ED2FB3">
      <w:pPr>
        <w:pStyle w:val="ListParagraph"/>
        <w:contextualSpacing w:val="0"/>
      </w:pPr>
    </w:p>
    <w:p w:rsidR="00ED2FB3" w:rsidRPr="002C177E" w:rsidRDefault="00ED2FB3" w:rsidP="00ED2FB3">
      <w:pPr>
        <w:rPr>
          <w:b/>
          <w:sz w:val="28"/>
          <w:u w:val="single"/>
        </w:rPr>
      </w:pPr>
      <w:r w:rsidRPr="002C177E">
        <w:rPr>
          <w:b/>
          <w:sz w:val="28"/>
          <w:u w:val="single"/>
        </w:rPr>
        <w:t>Commercial Property Requirements:</w:t>
      </w:r>
    </w:p>
    <w:p w:rsidR="00E859CD" w:rsidRPr="00937523" w:rsidRDefault="00E859CD" w:rsidP="004F677B">
      <w:pPr>
        <w:pStyle w:val="ListParagraph"/>
        <w:numPr>
          <w:ilvl w:val="0"/>
          <w:numId w:val="45"/>
        </w:numPr>
        <w:contextualSpacing w:val="0"/>
      </w:pPr>
      <w:r>
        <w:t>Completed ‘Broward County Uniform Permit Application’ signed by both a Licensed Contractor and the Property Owner / Authorized Agent.(Plumbing Portion)</w:t>
      </w:r>
      <w:r>
        <w:br/>
      </w:r>
      <w:r>
        <w:rPr>
          <w:i/>
        </w:rPr>
        <w:t>NOTE: Not Eligible for Owner Builder</w:t>
      </w:r>
    </w:p>
    <w:p w:rsidR="00ED2FB3" w:rsidRDefault="00E859CD" w:rsidP="004F677B">
      <w:pPr>
        <w:pStyle w:val="ListParagraph"/>
        <w:numPr>
          <w:ilvl w:val="0"/>
          <w:numId w:val="45"/>
        </w:numPr>
        <w:contextualSpacing w:val="0"/>
      </w:pPr>
      <w:r>
        <w:t>Floor plan showing the location of the shower being replaced</w:t>
      </w:r>
    </w:p>
    <w:p w:rsidR="00ED2FB3" w:rsidRDefault="00ED2FB3" w:rsidP="00BB69A5"/>
    <w:p w:rsidR="00ED2FB3" w:rsidRDefault="00ED2FB3">
      <w:r>
        <w:br w:type="page"/>
      </w:r>
    </w:p>
    <w:p w:rsidR="00ED2FB3" w:rsidRPr="002C177E" w:rsidRDefault="00ED2FB3" w:rsidP="00ED2FB3">
      <w:pPr>
        <w:jc w:val="center"/>
        <w:rPr>
          <w:b/>
          <w:sz w:val="32"/>
          <w:u w:val="single"/>
        </w:rPr>
      </w:pPr>
      <w:r>
        <w:rPr>
          <w:b/>
          <w:sz w:val="32"/>
          <w:u w:val="single"/>
        </w:rPr>
        <w:lastRenderedPageBreak/>
        <w:t>PLUMBING</w:t>
      </w:r>
      <w:r w:rsidRPr="002C177E">
        <w:rPr>
          <w:b/>
          <w:sz w:val="32"/>
          <w:u w:val="single"/>
        </w:rPr>
        <w:t xml:space="preserve">: </w:t>
      </w:r>
      <w:r>
        <w:rPr>
          <w:b/>
          <w:sz w:val="32"/>
          <w:u w:val="single"/>
        </w:rPr>
        <w:t>Shower Replacement</w:t>
      </w:r>
      <w:r w:rsidR="00937523">
        <w:rPr>
          <w:b/>
          <w:sz w:val="32"/>
          <w:u w:val="single"/>
        </w:rPr>
        <w:t xml:space="preserve"> (Entire Shower)</w:t>
      </w:r>
    </w:p>
    <w:p w:rsidR="00ED2FB3" w:rsidRDefault="00ED2FB3" w:rsidP="00ED2FB3">
      <w:pPr>
        <w:rPr>
          <w:b/>
          <w:sz w:val="28"/>
          <w:u w:val="single"/>
        </w:rPr>
      </w:pPr>
      <w:r w:rsidRPr="002C177E">
        <w:rPr>
          <w:b/>
          <w:sz w:val="28"/>
          <w:u w:val="single"/>
        </w:rPr>
        <w:t>Residential Property Requirements:</w:t>
      </w:r>
    </w:p>
    <w:p w:rsidR="00ED2FB3" w:rsidRPr="00937523" w:rsidRDefault="00937523" w:rsidP="004F677B">
      <w:pPr>
        <w:pStyle w:val="ListParagraph"/>
        <w:numPr>
          <w:ilvl w:val="0"/>
          <w:numId w:val="50"/>
        </w:numPr>
        <w:contextualSpacing w:val="0"/>
      </w:pPr>
      <w:r>
        <w:t>Completed ‘Broward County Uniform Permit Application’ signed by both a Licensed Contractor and the Property Owner / Authorized Agent. (Building Portion)</w:t>
      </w:r>
      <w:r>
        <w:br/>
      </w:r>
      <w:r>
        <w:rPr>
          <w:i/>
        </w:rPr>
        <w:t xml:space="preserve">NOTE: An Owner Builder Affidavit can be submitted in lieu of using a Contractor, per Florida Statute 489.103. </w:t>
      </w:r>
    </w:p>
    <w:p w:rsidR="00937523" w:rsidRPr="00937523" w:rsidRDefault="00937523" w:rsidP="004F677B">
      <w:pPr>
        <w:pStyle w:val="ListParagraph"/>
        <w:numPr>
          <w:ilvl w:val="0"/>
          <w:numId w:val="50"/>
        </w:numPr>
        <w:contextualSpacing w:val="0"/>
      </w:pPr>
      <w:r>
        <w:t>Completed ‘Broward County Uniform Permit Application’ signed by both a Licensed Contractor and the Property Owner / Authorized Agent</w:t>
      </w:r>
      <w:proofErr w:type="gramStart"/>
      <w:r>
        <w:t>.(</w:t>
      </w:r>
      <w:proofErr w:type="gramEnd"/>
      <w:r>
        <w:t>Plumbing Portion)</w:t>
      </w:r>
      <w:r>
        <w:br/>
      </w:r>
      <w:r>
        <w:rPr>
          <w:i/>
        </w:rPr>
        <w:t xml:space="preserve">NOTE: An Owner Builder Affidavit can be submitted in lieu of using a Contractor, per Florida Statute 489.103. </w:t>
      </w:r>
    </w:p>
    <w:p w:rsidR="00937523" w:rsidRDefault="00937523" w:rsidP="004F677B">
      <w:pPr>
        <w:pStyle w:val="ListParagraph"/>
        <w:numPr>
          <w:ilvl w:val="0"/>
          <w:numId w:val="50"/>
        </w:numPr>
        <w:contextualSpacing w:val="0"/>
      </w:pPr>
      <w:r>
        <w:t>Floor plan showing the location of the shower being replaced</w:t>
      </w:r>
    </w:p>
    <w:p w:rsidR="00ED2FB3" w:rsidRPr="00A42A6D" w:rsidRDefault="00ED2FB3" w:rsidP="00ED2FB3">
      <w:pPr>
        <w:pStyle w:val="ListParagraph"/>
        <w:contextualSpacing w:val="0"/>
      </w:pPr>
    </w:p>
    <w:p w:rsidR="00ED2FB3" w:rsidRPr="002C177E" w:rsidRDefault="00ED2FB3" w:rsidP="00ED2FB3">
      <w:pPr>
        <w:rPr>
          <w:b/>
          <w:sz w:val="28"/>
          <w:u w:val="single"/>
        </w:rPr>
      </w:pPr>
      <w:r w:rsidRPr="002C177E">
        <w:rPr>
          <w:b/>
          <w:sz w:val="28"/>
          <w:u w:val="single"/>
        </w:rPr>
        <w:t>Condo Property Requirements:</w:t>
      </w:r>
    </w:p>
    <w:p w:rsidR="00937523" w:rsidRPr="00937523" w:rsidRDefault="00937523" w:rsidP="004F677B">
      <w:pPr>
        <w:pStyle w:val="ListParagraph"/>
        <w:numPr>
          <w:ilvl w:val="0"/>
          <w:numId w:val="49"/>
        </w:numPr>
        <w:contextualSpacing w:val="0"/>
      </w:pPr>
      <w:r>
        <w:t>Completed ‘Broward County Uniform Permit Application’ signed by both a Licensed Contractor and the Property Owner / Authorized Agent.</w:t>
      </w:r>
      <w:r>
        <w:br/>
      </w:r>
      <w:r>
        <w:rPr>
          <w:i/>
        </w:rPr>
        <w:t>NOTE: Not Eligible for Owner Builder</w:t>
      </w:r>
    </w:p>
    <w:p w:rsidR="00937523" w:rsidRPr="00937523" w:rsidRDefault="00937523" w:rsidP="004F677B">
      <w:pPr>
        <w:pStyle w:val="ListParagraph"/>
        <w:numPr>
          <w:ilvl w:val="0"/>
          <w:numId w:val="49"/>
        </w:numPr>
        <w:contextualSpacing w:val="0"/>
      </w:pPr>
      <w:r>
        <w:t>Completed ‘Broward County Uniform Permit Application’ signed by both a Licensed Contractor and the Property Owner / Authorized Agent.</w:t>
      </w:r>
      <w:r>
        <w:br/>
      </w:r>
      <w:r>
        <w:rPr>
          <w:i/>
        </w:rPr>
        <w:t xml:space="preserve">NOTE: Not Eligible for Owner Builder </w:t>
      </w:r>
    </w:p>
    <w:p w:rsidR="00ED2FB3" w:rsidRDefault="00937523" w:rsidP="004F677B">
      <w:pPr>
        <w:pStyle w:val="ListParagraph"/>
        <w:numPr>
          <w:ilvl w:val="0"/>
          <w:numId w:val="49"/>
        </w:numPr>
        <w:contextualSpacing w:val="0"/>
      </w:pPr>
      <w:r>
        <w:t>Floor plan showing the location of the shower being replaced</w:t>
      </w:r>
    </w:p>
    <w:p w:rsidR="00ED2FB3" w:rsidRDefault="00ED2FB3" w:rsidP="00ED2FB3">
      <w:pPr>
        <w:pStyle w:val="ListParagraph"/>
        <w:contextualSpacing w:val="0"/>
      </w:pPr>
    </w:p>
    <w:p w:rsidR="00ED2FB3" w:rsidRPr="002C177E" w:rsidRDefault="00ED2FB3" w:rsidP="00ED2FB3">
      <w:pPr>
        <w:rPr>
          <w:b/>
          <w:sz w:val="28"/>
          <w:u w:val="single"/>
        </w:rPr>
      </w:pPr>
      <w:r w:rsidRPr="002C177E">
        <w:rPr>
          <w:b/>
          <w:sz w:val="28"/>
          <w:u w:val="single"/>
        </w:rPr>
        <w:t>Commercial Property Requirements:</w:t>
      </w:r>
    </w:p>
    <w:p w:rsidR="00937523" w:rsidRPr="00937523" w:rsidRDefault="00937523" w:rsidP="004F677B">
      <w:pPr>
        <w:pStyle w:val="ListParagraph"/>
        <w:numPr>
          <w:ilvl w:val="0"/>
          <w:numId w:val="83"/>
        </w:numPr>
        <w:contextualSpacing w:val="0"/>
      </w:pPr>
      <w:r>
        <w:t>Completed ‘Broward County Uniform Permit Application’ signed by both a Licensed Contractor and the Property Owner / Authorized Agent.</w:t>
      </w:r>
      <w:r>
        <w:br/>
      </w:r>
      <w:r w:rsidR="00E859CD">
        <w:rPr>
          <w:i/>
        </w:rPr>
        <w:t>NOTE: Not Eligible for Owner Builder</w:t>
      </w:r>
    </w:p>
    <w:p w:rsidR="00E859CD" w:rsidRPr="00E859CD" w:rsidRDefault="00937523" w:rsidP="004F677B">
      <w:pPr>
        <w:pStyle w:val="ListParagraph"/>
        <w:numPr>
          <w:ilvl w:val="0"/>
          <w:numId w:val="83"/>
        </w:numPr>
        <w:contextualSpacing w:val="0"/>
      </w:pPr>
      <w:r>
        <w:t>Completed ‘Broward County Uniform Permit Application’ signed by both a Licensed Contractor and the Property Owner / Authorized Agent</w:t>
      </w:r>
      <w:r w:rsidR="00E859CD">
        <w:t>.</w:t>
      </w:r>
      <w:r w:rsidR="00E859CD" w:rsidRPr="00E859CD">
        <w:rPr>
          <w:i/>
        </w:rPr>
        <w:t xml:space="preserve"> </w:t>
      </w:r>
      <w:r w:rsidR="00E859CD">
        <w:rPr>
          <w:i/>
        </w:rPr>
        <w:br/>
        <w:t>NOTE: Not Eligible for Owner Builder</w:t>
      </w:r>
    </w:p>
    <w:p w:rsidR="00ED2FB3" w:rsidRDefault="00937523" w:rsidP="004F677B">
      <w:pPr>
        <w:pStyle w:val="ListParagraph"/>
        <w:numPr>
          <w:ilvl w:val="0"/>
          <w:numId w:val="83"/>
        </w:numPr>
        <w:contextualSpacing w:val="0"/>
      </w:pPr>
      <w:r>
        <w:t>Floor plan showing the location of the shower being replaced</w:t>
      </w:r>
    </w:p>
    <w:p w:rsidR="008A3F45" w:rsidRDefault="008A3F45" w:rsidP="008A3F45">
      <w:pPr>
        <w:jc w:val="center"/>
        <w:rPr>
          <w:b/>
          <w:sz w:val="32"/>
          <w:u w:val="single"/>
        </w:rPr>
      </w:pPr>
    </w:p>
    <w:p w:rsidR="008A3F45" w:rsidRDefault="008A3F45">
      <w:pPr>
        <w:rPr>
          <w:b/>
          <w:sz w:val="32"/>
          <w:u w:val="single"/>
        </w:rPr>
      </w:pPr>
      <w:r>
        <w:rPr>
          <w:b/>
          <w:sz w:val="32"/>
          <w:u w:val="single"/>
        </w:rPr>
        <w:br w:type="page"/>
      </w:r>
    </w:p>
    <w:p w:rsidR="008A3F45" w:rsidRPr="002C177E" w:rsidRDefault="008A3F45" w:rsidP="008A3F45">
      <w:pPr>
        <w:jc w:val="center"/>
        <w:rPr>
          <w:b/>
          <w:sz w:val="32"/>
          <w:u w:val="single"/>
        </w:rPr>
      </w:pPr>
      <w:r>
        <w:rPr>
          <w:b/>
          <w:sz w:val="32"/>
          <w:u w:val="single"/>
        </w:rPr>
        <w:lastRenderedPageBreak/>
        <w:t>PLUMBING</w:t>
      </w:r>
      <w:r w:rsidRPr="002C177E">
        <w:rPr>
          <w:b/>
          <w:sz w:val="32"/>
          <w:u w:val="single"/>
        </w:rPr>
        <w:t xml:space="preserve">: </w:t>
      </w:r>
      <w:r>
        <w:rPr>
          <w:b/>
          <w:sz w:val="32"/>
          <w:u w:val="single"/>
        </w:rPr>
        <w:t>Pipe Replacement</w:t>
      </w:r>
    </w:p>
    <w:p w:rsidR="008A3F45" w:rsidRDefault="008A3F45" w:rsidP="008A3F45">
      <w:pPr>
        <w:rPr>
          <w:b/>
          <w:sz w:val="28"/>
          <w:u w:val="single"/>
        </w:rPr>
      </w:pPr>
      <w:r w:rsidRPr="002C177E">
        <w:rPr>
          <w:b/>
          <w:sz w:val="28"/>
          <w:u w:val="single"/>
        </w:rPr>
        <w:t xml:space="preserve">Residential Property </w:t>
      </w:r>
      <w:r w:rsidR="008F2EEF" w:rsidRPr="002C177E">
        <w:rPr>
          <w:b/>
          <w:sz w:val="28"/>
          <w:u w:val="single"/>
        </w:rPr>
        <w:t>Requirements</w:t>
      </w:r>
      <w:r w:rsidRPr="002C177E">
        <w:rPr>
          <w:b/>
          <w:sz w:val="28"/>
          <w:u w:val="single"/>
        </w:rPr>
        <w:t>:</w:t>
      </w:r>
    </w:p>
    <w:p w:rsidR="008F2EEF" w:rsidRDefault="008F2EEF" w:rsidP="004F677B">
      <w:pPr>
        <w:pStyle w:val="ListParagraph"/>
        <w:numPr>
          <w:ilvl w:val="0"/>
          <w:numId w:val="48"/>
        </w:numPr>
        <w:contextualSpacing w:val="0"/>
      </w:pPr>
      <w:r>
        <w:t>Completed ‘Broward County Uniform Permit Application’ signed by both a Licensed Contractor and the Property Owner / Authorized Agent.</w:t>
      </w:r>
      <w:r>
        <w:br/>
      </w:r>
      <w:r>
        <w:rPr>
          <w:i/>
        </w:rPr>
        <w:t xml:space="preserve">NOTE: An Owner Builder Affidavit can be submitted in lieu of using a Contractor, per Florida Statute 489.103. </w:t>
      </w:r>
    </w:p>
    <w:p w:rsidR="008A3F45" w:rsidRDefault="008F2EEF" w:rsidP="004F677B">
      <w:pPr>
        <w:pStyle w:val="ListParagraph"/>
        <w:numPr>
          <w:ilvl w:val="0"/>
          <w:numId w:val="48"/>
        </w:numPr>
        <w:contextualSpacing w:val="0"/>
      </w:pPr>
      <w:r>
        <w:t>State on application or show on plans the location of the pipe being replaced.</w:t>
      </w:r>
    </w:p>
    <w:p w:rsidR="008A3F45" w:rsidRPr="00A42A6D" w:rsidRDefault="008A3F45" w:rsidP="00937523">
      <w:pPr>
        <w:ind w:left="360"/>
      </w:pPr>
    </w:p>
    <w:p w:rsidR="008A3F45" w:rsidRPr="002C177E" w:rsidRDefault="008A3F45" w:rsidP="008A3F45">
      <w:pPr>
        <w:rPr>
          <w:b/>
          <w:sz w:val="28"/>
          <w:u w:val="single"/>
        </w:rPr>
      </w:pPr>
      <w:r w:rsidRPr="002C177E">
        <w:rPr>
          <w:b/>
          <w:sz w:val="28"/>
          <w:u w:val="single"/>
        </w:rPr>
        <w:t>Condo Property Requirements:</w:t>
      </w:r>
    </w:p>
    <w:p w:rsidR="008F2EEF" w:rsidRDefault="008F2EEF" w:rsidP="004F677B">
      <w:pPr>
        <w:pStyle w:val="ListParagraph"/>
        <w:numPr>
          <w:ilvl w:val="0"/>
          <w:numId w:val="47"/>
        </w:numPr>
        <w:contextualSpacing w:val="0"/>
      </w:pPr>
      <w:r>
        <w:t>Completed ‘Broward County Uniform Permit Application’ signed by both a Licensed Contractor and the Property Owner / Authorized Agent.</w:t>
      </w:r>
      <w:r>
        <w:br/>
      </w:r>
      <w:r>
        <w:rPr>
          <w:i/>
        </w:rPr>
        <w:t xml:space="preserve">NOTE: An Owner Builder Affidavit can be submitted in lieu of using a Contractor, per Florida Statute 489.103. </w:t>
      </w:r>
    </w:p>
    <w:p w:rsidR="008A3F45" w:rsidRDefault="008F2EEF" w:rsidP="004F677B">
      <w:pPr>
        <w:pStyle w:val="ListParagraph"/>
        <w:numPr>
          <w:ilvl w:val="0"/>
          <w:numId w:val="47"/>
        </w:numPr>
        <w:contextualSpacing w:val="0"/>
      </w:pPr>
      <w:r>
        <w:t>State on application or show on plans the location of the pipe being replaced.</w:t>
      </w:r>
    </w:p>
    <w:p w:rsidR="008A3F45" w:rsidRDefault="00937523" w:rsidP="004F677B">
      <w:pPr>
        <w:pStyle w:val="ListParagraph"/>
        <w:numPr>
          <w:ilvl w:val="0"/>
          <w:numId w:val="47"/>
        </w:numPr>
        <w:contextualSpacing w:val="0"/>
      </w:pPr>
      <w:r>
        <w:t>FOR ALL PIPING PENETRATING THROUGH A FLOOR, show that Fire Rated plumbing assemblies are used for pipe penetrations through slab.</w:t>
      </w:r>
    </w:p>
    <w:p w:rsidR="00937523" w:rsidRDefault="00937523" w:rsidP="00937523">
      <w:pPr>
        <w:pStyle w:val="ListParagraph"/>
        <w:contextualSpacing w:val="0"/>
      </w:pPr>
    </w:p>
    <w:p w:rsidR="008A3F45" w:rsidRPr="002C177E" w:rsidRDefault="008A3F45" w:rsidP="008A3F45">
      <w:pPr>
        <w:rPr>
          <w:b/>
          <w:sz w:val="28"/>
          <w:u w:val="single"/>
        </w:rPr>
      </w:pPr>
      <w:r w:rsidRPr="002C177E">
        <w:rPr>
          <w:b/>
          <w:sz w:val="28"/>
          <w:u w:val="single"/>
        </w:rPr>
        <w:t>Commercial Property Requirements:</w:t>
      </w:r>
    </w:p>
    <w:p w:rsidR="008F2EEF" w:rsidRDefault="008F2EEF" w:rsidP="004F677B">
      <w:pPr>
        <w:pStyle w:val="ListParagraph"/>
        <w:numPr>
          <w:ilvl w:val="0"/>
          <w:numId w:val="46"/>
        </w:numPr>
        <w:contextualSpacing w:val="0"/>
      </w:pPr>
      <w:r>
        <w:t>Completed ‘Broward County Uniform Permit Application’ signed by both a Licensed Contractor and the Property Owner / Authorized Agent.</w:t>
      </w:r>
      <w:r>
        <w:br/>
      </w:r>
      <w:r>
        <w:rPr>
          <w:i/>
        </w:rPr>
        <w:t xml:space="preserve">NOTE: An Owner Builder Affidavit can be submitted in lieu of using a Contractor, per Florida Statute 489.103. </w:t>
      </w:r>
    </w:p>
    <w:p w:rsidR="008A3F45" w:rsidRDefault="008F2EEF" w:rsidP="004F677B">
      <w:pPr>
        <w:pStyle w:val="ListParagraph"/>
        <w:numPr>
          <w:ilvl w:val="0"/>
          <w:numId w:val="46"/>
        </w:numPr>
        <w:contextualSpacing w:val="0"/>
      </w:pPr>
      <w:r>
        <w:t>State on application or show on plans the location of the pipe being replaced.</w:t>
      </w:r>
    </w:p>
    <w:p w:rsidR="00937523" w:rsidRDefault="00937523" w:rsidP="004F677B">
      <w:pPr>
        <w:pStyle w:val="ListParagraph"/>
        <w:numPr>
          <w:ilvl w:val="0"/>
          <w:numId w:val="46"/>
        </w:numPr>
        <w:contextualSpacing w:val="0"/>
      </w:pPr>
      <w:r>
        <w:t>FOR ALL PIPING PENETRATING THROUGH A FLOOR, show that Fire Rated plumbing assemblies are used for pipe penetrations through slab.</w:t>
      </w:r>
    </w:p>
    <w:p w:rsidR="00ED2FB3" w:rsidRDefault="00ED2FB3" w:rsidP="00BB69A5"/>
    <w:p w:rsidR="008A3F45" w:rsidRDefault="008A3F45">
      <w:r>
        <w:br w:type="page"/>
      </w:r>
    </w:p>
    <w:p w:rsidR="008A3F45" w:rsidRPr="002C177E" w:rsidRDefault="008A3F45" w:rsidP="008A3F45">
      <w:pPr>
        <w:jc w:val="center"/>
        <w:rPr>
          <w:b/>
          <w:sz w:val="32"/>
          <w:u w:val="single"/>
        </w:rPr>
      </w:pPr>
      <w:r>
        <w:rPr>
          <w:b/>
          <w:sz w:val="32"/>
          <w:u w:val="single"/>
        </w:rPr>
        <w:lastRenderedPageBreak/>
        <w:t>PLUMBING</w:t>
      </w:r>
      <w:r w:rsidRPr="002C177E">
        <w:rPr>
          <w:b/>
          <w:sz w:val="32"/>
          <w:u w:val="single"/>
        </w:rPr>
        <w:t xml:space="preserve">: </w:t>
      </w:r>
      <w:r>
        <w:rPr>
          <w:b/>
          <w:sz w:val="32"/>
          <w:u w:val="single"/>
        </w:rPr>
        <w:t xml:space="preserve">Toilet Replacement </w:t>
      </w:r>
    </w:p>
    <w:p w:rsidR="008A3F45" w:rsidRDefault="008A3F45" w:rsidP="008A3F45">
      <w:pPr>
        <w:rPr>
          <w:b/>
          <w:sz w:val="28"/>
          <w:u w:val="single"/>
        </w:rPr>
      </w:pPr>
      <w:r w:rsidRPr="002C177E">
        <w:rPr>
          <w:b/>
          <w:sz w:val="28"/>
          <w:u w:val="single"/>
        </w:rPr>
        <w:t>Residential Property Requirements:</w:t>
      </w:r>
    </w:p>
    <w:p w:rsidR="008A3F45" w:rsidRPr="008F2EEF" w:rsidRDefault="008F2EEF" w:rsidP="004F677B">
      <w:pPr>
        <w:pStyle w:val="ListParagraph"/>
        <w:numPr>
          <w:ilvl w:val="0"/>
          <w:numId w:val="51"/>
        </w:numPr>
        <w:contextualSpacing w:val="0"/>
      </w:pPr>
      <w:r>
        <w:t>Completed ‘Broward County Uniform Permit Application’ signed by both a Licensed Contractor and the Property Owner / Authorized Agent.</w:t>
      </w:r>
      <w:r>
        <w:br/>
      </w:r>
      <w:r>
        <w:rPr>
          <w:i/>
        </w:rPr>
        <w:t xml:space="preserve">NOTE: An Owner Builder Affidavit can be submitted in lieu of using a Contractor, per Florida Statute 489.103. </w:t>
      </w:r>
    </w:p>
    <w:p w:rsidR="008F2EEF" w:rsidRDefault="008F2EEF" w:rsidP="004F677B">
      <w:pPr>
        <w:pStyle w:val="ListParagraph"/>
        <w:numPr>
          <w:ilvl w:val="0"/>
          <w:numId w:val="51"/>
        </w:numPr>
        <w:contextualSpacing w:val="0"/>
      </w:pPr>
      <w:r>
        <w:t xml:space="preserve">Identify location of toilet to be replaced, either on the application itself, or by a floor plan. </w:t>
      </w:r>
    </w:p>
    <w:p w:rsidR="008A3F45" w:rsidRPr="00A42A6D" w:rsidRDefault="008A3F45" w:rsidP="008A3F45">
      <w:pPr>
        <w:pStyle w:val="ListParagraph"/>
        <w:contextualSpacing w:val="0"/>
      </w:pPr>
    </w:p>
    <w:p w:rsidR="008A3F45" w:rsidRPr="002C177E" w:rsidRDefault="008A3F45" w:rsidP="008A3F45">
      <w:pPr>
        <w:rPr>
          <w:b/>
          <w:sz w:val="28"/>
          <w:u w:val="single"/>
        </w:rPr>
      </w:pPr>
      <w:r w:rsidRPr="002C177E">
        <w:rPr>
          <w:b/>
          <w:sz w:val="28"/>
          <w:u w:val="single"/>
        </w:rPr>
        <w:t>Condo Property Requirements:</w:t>
      </w:r>
    </w:p>
    <w:p w:rsidR="008F2EEF" w:rsidRPr="008F2EEF" w:rsidRDefault="008F2EEF" w:rsidP="004F677B">
      <w:pPr>
        <w:pStyle w:val="ListParagraph"/>
        <w:numPr>
          <w:ilvl w:val="0"/>
          <w:numId w:val="52"/>
        </w:numPr>
        <w:contextualSpacing w:val="0"/>
      </w:pPr>
      <w:r>
        <w:t>Completed ‘Broward County Uniform Permit Application’ signed by both a Licensed Contractor and the Property Owner / Authorized Agent.</w:t>
      </w:r>
      <w:r>
        <w:br/>
      </w:r>
      <w:r>
        <w:rPr>
          <w:i/>
        </w:rPr>
        <w:t xml:space="preserve">NOTE: An Owner Builder Affidavit can be submitted in lieu of using a Contractor, per Florida Statute 489.103. </w:t>
      </w:r>
    </w:p>
    <w:p w:rsidR="008A3F45" w:rsidRDefault="008F2EEF" w:rsidP="004F677B">
      <w:pPr>
        <w:pStyle w:val="ListParagraph"/>
        <w:numPr>
          <w:ilvl w:val="0"/>
          <w:numId w:val="52"/>
        </w:numPr>
        <w:contextualSpacing w:val="0"/>
      </w:pPr>
      <w:r>
        <w:t xml:space="preserve">Identify location of toilet to be replaced, either on the application itself, or by a floor plan. </w:t>
      </w:r>
    </w:p>
    <w:p w:rsidR="008A3F45" w:rsidRDefault="008A3F45" w:rsidP="008A3F45">
      <w:pPr>
        <w:pStyle w:val="ListParagraph"/>
        <w:contextualSpacing w:val="0"/>
      </w:pPr>
    </w:p>
    <w:p w:rsidR="008A3F45" w:rsidRPr="002C177E" w:rsidRDefault="008A3F45" w:rsidP="008A3F45">
      <w:pPr>
        <w:rPr>
          <w:b/>
          <w:sz w:val="28"/>
          <w:u w:val="single"/>
        </w:rPr>
      </w:pPr>
      <w:r w:rsidRPr="002C177E">
        <w:rPr>
          <w:b/>
          <w:sz w:val="28"/>
          <w:u w:val="single"/>
        </w:rPr>
        <w:t>Commercial Property Requirements:</w:t>
      </w:r>
    </w:p>
    <w:p w:rsidR="008F2EEF" w:rsidRPr="008F2EEF" w:rsidRDefault="008F2EEF" w:rsidP="004F677B">
      <w:pPr>
        <w:pStyle w:val="ListParagraph"/>
        <w:numPr>
          <w:ilvl w:val="0"/>
          <w:numId w:val="53"/>
        </w:numPr>
        <w:contextualSpacing w:val="0"/>
      </w:pPr>
      <w:r>
        <w:t>Completed ‘Broward County Uniform Permit Application’ signed by both a Licensed Contractor and the Property Owner / Authorized Agent.</w:t>
      </w:r>
      <w:r>
        <w:br/>
      </w:r>
      <w:r>
        <w:rPr>
          <w:i/>
        </w:rPr>
        <w:t xml:space="preserve">NOTE: An Owner Builder Affidavit can be submitted in lieu of using a Contractor, per Florida Statute 489.103. </w:t>
      </w:r>
    </w:p>
    <w:p w:rsidR="008A3F45" w:rsidRDefault="008F2EEF" w:rsidP="004F677B">
      <w:pPr>
        <w:pStyle w:val="ListParagraph"/>
        <w:numPr>
          <w:ilvl w:val="0"/>
          <w:numId w:val="53"/>
        </w:numPr>
        <w:contextualSpacing w:val="0"/>
      </w:pPr>
      <w:r>
        <w:t xml:space="preserve">Identify location of toilet to be replaced, either on the application itself, or by a floor plan. </w:t>
      </w:r>
    </w:p>
    <w:p w:rsidR="008A3F45" w:rsidRDefault="008A3F45" w:rsidP="00BB69A5"/>
    <w:p w:rsidR="008A3F45" w:rsidRDefault="008A3F45">
      <w:r>
        <w:br w:type="page"/>
      </w:r>
    </w:p>
    <w:p w:rsidR="008A3F45" w:rsidRPr="002C177E" w:rsidRDefault="008A3F45" w:rsidP="008A3F45">
      <w:pPr>
        <w:jc w:val="center"/>
        <w:rPr>
          <w:b/>
          <w:sz w:val="32"/>
          <w:u w:val="single"/>
        </w:rPr>
      </w:pPr>
      <w:r>
        <w:rPr>
          <w:b/>
          <w:sz w:val="32"/>
          <w:u w:val="single"/>
        </w:rPr>
        <w:lastRenderedPageBreak/>
        <w:t>PLUMBING</w:t>
      </w:r>
      <w:r w:rsidRPr="002C177E">
        <w:rPr>
          <w:b/>
          <w:sz w:val="32"/>
          <w:u w:val="single"/>
        </w:rPr>
        <w:t xml:space="preserve">: </w:t>
      </w:r>
      <w:r>
        <w:rPr>
          <w:b/>
          <w:sz w:val="32"/>
          <w:u w:val="single"/>
        </w:rPr>
        <w:t>Tub to Shower</w:t>
      </w:r>
      <w:r w:rsidR="008F2EEF">
        <w:rPr>
          <w:b/>
          <w:sz w:val="32"/>
          <w:u w:val="single"/>
        </w:rPr>
        <w:t xml:space="preserve"> / Shower to Tub</w:t>
      </w:r>
    </w:p>
    <w:p w:rsidR="008A3F45" w:rsidRDefault="008A3F45" w:rsidP="008A3F45">
      <w:pPr>
        <w:rPr>
          <w:b/>
          <w:sz w:val="28"/>
          <w:u w:val="single"/>
        </w:rPr>
      </w:pPr>
      <w:r w:rsidRPr="002C177E">
        <w:rPr>
          <w:b/>
          <w:sz w:val="28"/>
          <w:u w:val="single"/>
        </w:rPr>
        <w:t>Residential Property Requirements:</w:t>
      </w:r>
    </w:p>
    <w:p w:rsidR="007D4DAE" w:rsidRDefault="007D4DAE" w:rsidP="004F677B">
      <w:pPr>
        <w:pStyle w:val="ListParagraph"/>
        <w:numPr>
          <w:ilvl w:val="0"/>
          <w:numId w:val="54"/>
        </w:numPr>
        <w:contextualSpacing w:val="0"/>
      </w:pPr>
      <w:r>
        <w:t>Completed ‘Broward County Uniform Permit Application’ signed by both a Licensed Contractor and the Property Owner / Authorized Agent. (Building Portion)</w:t>
      </w:r>
      <w:r>
        <w:br/>
      </w:r>
      <w:r>
        <w:rPr>
          <w:i/>
        </w:rPr>
        <w:t xml:space="preserve">NOTE: An Owner Builder Affidavit can be submitted in lieu of using a Contractor, per Florida Statute 489.103. </w:t>
      </w:r>
    </w:p>
    <w:p w:rsidR="007D4DAE" w:rsidRDefault="007D4DAE" w:rsidP="004F677B">
      <w:pPr>
        <w:pStyle w:val="ListParagraph"/>
        <w:numPr>
          <w:ilvl w:val="0"/>
          <w:numId w:val="54"/>
        </w:numPr>
        <w:contextualSpacing w:val="0"/>
      </w:pPr>
      <w:r>
        <w:t>Completed ‘Broward County Uniform Permit Application’ signed by both a Licensed Contractor and the Property Owner / Authorized Agent. (Plumbing Portion)</w:t>
      </w:r>
      <w:r>
        <w:br/>
      </w:r>
      <w:r>
        <w:rPr>
          <w:i/>
        </w:rPr>
        <w:t xml:space="preserve">NOTE: An Owner Builder Affidavit can be submitted in lieu of using a Contractor, per Florida Statute 489.103. </w:t>
      </w:r>
    </w:p>
    <w:p w:rsidR="008A3F45" w:rsidRDefault="008F2EEF" w:rsidP="004F677B">
      <w:pPr>
        <w:pStyle w:val="ListParagraph"/>
        <w:numPr>
          <w:ilvl w:val="0"/>
          <w:numId w:val="54"/>
        </w:numPr>
        <w:contextualSpacing w:val="0"/>
      </w:pPr>
      <w:r>
        <w:t>Floor plan showing the area of work</w:t>
      </w:r>
    </w:p>
    <w:p w:rsidR="008A3F45" w:rsidRPr="00A42A6D" w:rsidRDefault="008A3F45" w:rsidP="008A3F45">
      <w:pPr>
        <w:pStyle w:val="ListParagraph"/>
        <w:contextualSpacing w:val="0"/>
      </w:pPr>
    </w:p>
    <w:p w:rsidR="008A3F45" w:rsidRPr="002C177E" w:rsidRDefault="008A3F45" w:rsidP="008A3F45">
      <w:pPr>
        <w:rPr>
          <w:b/>
          <w:sz w:val="28"/>
          <w:u w:val="single"/>
        </w:rPr>
      </w:pPr>
      <w:r w:rsidRPr="002C177E">
        <w:rPr>
          <w:b/>
          <w:sz w:val="28"/>
          <w:u w:val="single"/>
        </w:rPr>
        <w:t>Condo Property Requirements:</w:t>
      </w:r>
    </w:p>
    <w:p w:rsidR="008A3F45" w:rsidRPr="007D4DAE" w:rsidRDefault="007D4DAE" w:rsidP="004F677B">
      <w:pPr>
        <w:pStyle w:val="ListParagraph"/>
        <w:numPr>
          <w:ilvl w:val="0"/>
          <w:numId w:val="55"/>
        </w:numPr>
        <w:contextualSpacing w:val="0"/>
      </w:pPr>
      <w:r>
        <w:t>Completed ‘Broward County Uniform Permit Application’ signed by both a Licensed Contractor and the Property Owner / Authorized Agent. (Building checked)</w:t>
      </w:r>
      <w:r>
        <w:br/>
      </w:r>
      <w:r>
        <w:rPr>
          <w:i/>
        </w:rPr>
        <w:t>Note: Not eligible for Owner Builder</w:t>
      </w:r>
    </w:p>
    <w:p w:rsidR="007D4DAE" w:rsidRDefault="007D4DAE" w:rsidP="004F677B">
      <w:pPr>
        <w:pStyle w:val="ListParagraph"/>
        <w:numPr>
          <w:ilvl w:val="0"/>
          <w:numId w:val="55"/>
        </w:numPr>
        <w:contextualSpacing w:val="0"/>
      </w:pPr>
      <w:r>
        <w:t>Completed ‘Broward County Uniform Permit Application’ signed by both a Licensed Contractor and the Property Owner / Authorized Agent. (Plumbing portion)</w:t>
      </w:r>
      <w:r>
        <w:br/>
      </w:r>
      <w:r>
        <w:rPr>
          <w:i/>
        </w:rPr>
        <w:t>Note: Not eligible for Owner Builder</w:t>
      </w:r>
    </w:p>
    <w:p w:rsidR="007D4DAE" w:rsidRDefault="007D4DAE" w:rsidP="004F677B">
      <w:pPr>
        <w:pStyle w:val="ListParagraph"/>
        <w:numPr>
          <w:ilvl w:val="0"/>
          <w:numId w:val="55"/>
        </w:numPr>
        <w:contextualSpacing w:val="0"/>
      </w:pPr>
      <w:r>
        <w:t xml:space="preserve">Condo Association approval letter for the scope of work performed. </w:t>
      </w:r>
    </w:p>
    <w:p w:rsidR="007D4DAE" w:rsidRDefault="008F2EEF" w:rsidP="004F677B">
      <w:pPr>
        <w:pStyle w:val="ListParagraph"/>
        <w:numPr>
          <w:ilvl w:val="0"/>
          <w:numId w:val="55"/>
        </w:numPr>
        <w:contextualSpacing w:val="0"/>
      </w:pPr>
      <w:r>
        <w:t>Floor plan showing the area of work</w:t>
      </w:r>
    </w:p>
    <w:p w:rsidR="008F2EEF" w:rsidRDefault="008F2EEF" w:rsidP="004F677B">
      <w:pPr>
        <w:pStyle w:val="ListParagraph"/>
        <w:numPr>
          <w:ilvl w:val="0"/>
          <w:numId w:val="55"/>
        </w:numPr>
        <w:contextualSpacing w:val="0"/>
      </w:pPr>
      <w:r>
        <w:t xml:space="preserve">IF BATHROOM IS LOCATED ABOVE ANOTHER FLOOR, show that Fire Rated plumbing assemblies are used for pipe penetrations through slab. </w:t>
      </w:r>
    </w:p>
    <w:p w:rsidR="008A3F45" w:rsidRDefault="008A3F45" w:rsidP="008A3F45">
      <w:pPr>
        <w:pStyle w:val="ListParagraph"/>
        <w:contextualSpacing w:val="0"/>
      </w:pPr>
    </w:p>
    <w:p w:rsidR="008A3F45" w:rsidRPr="002C177E" w:rsidRDefault="008A3F45" w:rsidP="008A3F45">
      <w:pPr>
        <w:rPr>
          <w:b/>
          <w:sz w:val="28"/>
          <w:u w:val="single"/>
        </w:rPr>
      </w:pPr>
      <w:r w:rsidRPr="002C177E">
        <w:rPr>
          <w:b/>
          <w:sz w:val="28"/>
          <w:u w:val="single"/>
        </w:rPr>
        <w:t>Commercial Property Requirements:</w:t>
      </w:r>
    </w:p>
    <w:p w:rsidR="008F2EEF" w:rsidRPr="007D4DAE" w:rsidRDefault="008F2EEF" w:rsidP="004F677B">
      <w:pPr>
        <w:pStyle w:val="ListParagraph"/>
        <w:numPr>
          <w:ilvl w:val="0"/>
          <w:numId w:val="56"/>
        </w:numPr>
        <w:contextualSpacing w:val="0"/>
      </w:pPr>
      <w:r>
        <w:t>Completed ‘Broward County Uniform Permit Application’ signed by both a Licensed Contractor and the Property Owner / Authorized Agent. (Building checked)</w:t>
      </w:r>
      <w:r>
        <w:br/>
      </w:r>
      <w:r>
        <w:rPr>
          <w:i/>
        </w:rPr>
        <w:t>Note: Not eligible for Owner Builder</w:t>
      </w:r>
    </w:p>
    <w:p w:rsidR="008F2EEF" w:rsidRDefault="008F2EEF" w:rsidP="004F677B">
      <w:pPr>
        <w:pStyle w:val="ListParagraph"/>
        <w:numPr>
          <w:ilvl w:val="0"/>
          <w:numId w:val="56"/>
        </w:numPr>
        <w:contextualSpacing w:val="0"/>
      </w:pPr>
      <w:r>
        <w:t>Completed ‘Broward County Uniform Permit Application’ signed by both a Licensed Contractor and the Property Owner / Authorized Agent. (Plumbing portion)</w:t>
      </w:r>
      <w:r>
        <w:br/>
      </w:r>
      <w:r>
        <w:rPr>
          <w:i/>
        </w:rPr>
        <w:t>Note: Not eligible for Owner Builder</w:t>
      </w:r>
    </w:p>
    <w:p w:rsidR="008F2EEF" w:rsidRDefault="008F2EEF" w:rsidP="004F677B">
      <w:pPr>
        <w:pStyle w:val="ListParagraph"/>
        <w:numPr>
          <w:ilvl w:val="0"/>
          <w:numId w:val="56"/>
        </w:numPr>
        <w:contextualSpacing w:val="0"/>
      </w:pPr>
      <w:r>
        <w:t>Floor plan showing the area of work</w:t>
      </w:r>
    </w:p>
    <w:p w:rsidR="008A3F45" w:rsidRDefault="008F2EEF" w:rsidP="004F677B">
      <w:pPr>
        <w:pStyle w:val="ListParagraph"/>
        <w:numPr>
          <w:ilvl w:val="0"/>
          <w:numId w:val="56"/>
        </w:numPr>
        <w:contextualSpacing w:val="0"/>
      </w:pPr>
      <w:r>
        <w:t xml:space="preserve">IF BATHROOM IS LOCATED ABOVE ANOTHER FLOOR, show that Fire Rated plumbing assemblies are used for pipe penetrations through slab. </w:t>
      </w:r>
    </w:p>
    <w:p w:rsidR="008A3F45" w:rsidRDefault="008A3F45" w:rsidP="00BB69A5"/>
    <w:p w:rsidR="00453C2F" w:rsidRDefault="00453C2F" w:rsidP="00BB69A5"/>
    <w:p w:rsidR="00453C2F" w:rsidRDefault="00453C2F" w:rsidP="00BB69A5"/>
    <w:p w:rsidR="00453C2F" w:rsidRDefault="00453C2F">
      <w:r>
        <w:br w:type="page"/>
      </w:r>
    </w:p>
    <w:p w:rsidR="00453C2F" w:rsidRPr="00453C2F" w:rsidRDefault="00453C2F" w:rsidP="00453C2F">
      <w:pPr>
        <w:jc w:val="center"/>
        <w:rPr>
          <w:sz w:val="32"/>
          <w:u w:val="single"/>
        </w:rPr>
      </w:pPr>
      <w:r>
        <w:rPr>
          <w:b/>
          <w:sz w:val="32"/>
          <w:u w:val="single"/>
        </w:rPr>
        <w:lastRenderedPageBreak/>
        <w:t xml:space="preserve">MECHANICAL: </w:t>
      </w:r>
      <w:r>
        <w:rPr>
          <w:sz w:val="32"/>
          <w:u w:val="single"/>
        </w:rPr>
        <w:t>A/C Change outs</w:t>
      </w:r>
    </w:p>
    <w:p w:rsidR="00453C2F" w:rsidRDefault="00453C2F" w:rsidP="00453C2F">
      <w:pPr>
        <w:rPr>
          <w:b/>
          <w:sz w:val="28"/>
          <w:u w:val="single"/>
        </w:rPr>
      </w:pPr>
      <w:r w:rsidRPr="002C177E">
        <w:rPr>
          <w:b/>
          <w:sz w:val="28"/>
          <w:u w:val="single"/>
        </w:rPr>
        <w:t>Residential Property Requirements:</w:t>
      </w:r>
    </w:p>
    <w:p w:rsidR="00453C2F" w:rsidRDefault="00EB4F3F" w:rsidP="004F677B">
      <w:pPr>
        <w:pStyle w:val="ListParagraph"/>
        <w:numPr>
          <w:ilvl w:val="0"/>
          <w:numId w:val="68"/>
        </w:numPr>
        <w:contextualSpacing w:val="0"/>
      </w:pPr>
      <w:r>
        <w:t>Submit a completed Broward County Uniform Permit Application, signed by both a Licensed Contractor and the Property Owner / Authorized Agent.</w:t>
      </w:r>
      <w:r>
        <w:br/>
      </w:r>
      <w:r>
        <w:rPr>
          <w:i/>
        </w:rPr>
        <w:t xml:space="preserve">NOTE: </w:t>
      </w:r>
      <w:r>
        <w:t xml:space="preserve"> </w:t>
      </w:r>
    </w:p>
    <w:p w:rsidR="00EB4F3F" w:rsidRDefault="00EB4F3F" w:rsidP="004F677B">
      <w:pPr>
        <w:pStyle w:val="ListParagraph"/>
        <w:numPr>
          <w:ilvl w:val="0"/>
          <w:numId w:val="68"/>
        </w:numPr>
        <w:contextualSpacing w:val="0"/>
      </w:pPr>
      <w:r>
        <w:t>AHRI Compatibility Sheet -or- engineer letter.</w:t>
      </w:r>
    </w:p>
    <w:p w:rsidR="00EB4F3F" w:rsidRDefault="00EB4F3F" w:rsidP="004F677B">
      <w:pPr>
        <w:pStyle w:val="ListParagraph"/>
        <w:numPr>
          <w:ilvl w:val="0"/>
          <w:numId w:val="68"/>
        </w:numPr>
        <w:contextualSpacing w:val="0"/>
      </w:pPr>
      <w:r>
        <w:t>Attachment Engineering.</w:t>
      </w:r>
    </w:p>
    <w:p w:rsidR="00453C2F" w:rsidRPr="00A42A6D" w:rsidRDefault="00453C2F" w:rsidP="00453C2F">
      <w:pPr>
        <w:pStyle w:val="ListParagraph"/>
        <w:contextualSpacing w:val="0"/>
      </w:pPr>
    </w:p>
    <w:p w:rsidR="00453C2F" w:rsidRPr="002C177E" w:rsidRDefault="00453C2F" w:rsidP="00453C2F">
      <w:pPr>
        <w:rPr>
          <w:b/>
          <w:sz w:val="28"/>
          <w:u w:val="single"/>
        </w:rPr>
      </w:pPr>
      <w:r w:rsidRPr="002C177E">
        <w:rPr>
          <w:b/>
          <w:sz w:val="28"/>
          <w:u w:val="single"/>
        </w:rPr>
        <w:t>Condo Property Requirements:</w:t>
      </w:r>
    </w:p>
    <w:p w:rsidR="00EB4F3F" w:rsidRDefault="00EB4F3F" w:rsidP="004F677B">
      <w:pPr>
        <w:pStyle w:val="ListParagraph"/>
        <w:numPr>
          <w:ilvl w:val="0"/>
          <w:numId w:val="67"/>
        </w:numPr>
        <w:contextualSpacing w:val="0"/>
      </w:pPr>
      <w:r>
        <w:t>Submit a completed Broward County Uniform Permit Application, signed by both a Licensed Contractor and the Property Owner / Authorized Agent.</w:t>
      </w:r>
      <w:r>
        <w:br/>
      </w:r>
      <w:r>
        <w:rPr>
          <w:i/>
        </w:rPr>
        <w:t xml:space="preserve">NOTE: </w:t>
      </w:r>
      <w:r>
        <w:t xml:space="preserve"> </w:t>
      </w:r>
    </w:p>
    <w:p w:rsidR="00EB4F3F" w:rsidRDefault="00EB4F3F" w:rsidP="004F677B">
      <w:pPr>
        <w:pStyle w:val="ListParagraph"/>
        <w:numPr>
          <w:ilvl w:val="0"/>
          <w:numId w:val="67"/>
        </w:numPr>
        <w:contextualSpacing w:val="0"/>
      </w:pPr>
      <w:r>
        <w:t>AHRI Compatibility Sheet -or- engineer letter.</w:t>
      </w:r>
    </w:p>
    <w:p w:rsidR="00453C2F" w:rsidRDefault="00EB4F3F" w:rsidP="004F677B">
      <w:pPr>
        <w:pStyle w:val="ListParagraph"/>
        <w:numPr>
          <w:ilvl w:val="0"/>
          <w:numId w:val="67"/>
        </w:numPr>
        <w:contextualSpacing w:val="0"/>
      </w:pPr>
      <w:r>
        <w:t>Attachment Engineering.</w:t>
      </w:r>
    </w:p>
    <w:p w:rsidR="00453C2F" w:rsidRDefault="00453C2F" w:rsidP="00453C2F">
      <w:pPr>
        <w:pStyle w:val="ListParagraph"/>
        <w:contextualSpacing w:val="0"/>
      </w:pPr>
    </w:p>
    <w:p w:rsidR="00453C2F" w:rsidRPr="002C177E" w:rsidRDefault="00453C2F" w:rsidP="00453C2F">
      <w:pPr>
        <w:rPr>
          <w:b/>
          <w:sz w:val="28"/>
          <w:u w:val="single"/>
        </w:rPr>
      </w:pPr>
      <w:r w:rsidRPr="002C177E">
        <w:rPr>
          <w:b/>
          <w:sz w:val="28"/>
          <w:u w:val="single"/>
        </w:rPr>
        <w:t>Commercial Property Requirements:</w:t>
      </w:r>
    </w:p>
    <w:p w:rsidR="00EB4F3F" w:rsidRDefault="00EB4F3F" w:rsidP="004F677B">
      <w:pPr>
        <w:pStyle w:val="ListParagraph"/>
        <w:numPr>
          <w:ilvl w:val="0"/>
          <w:numId w:val="66"/>
        </w:numPr>
        <w:contextualSpacing w:val="0"/>
      </w:pPr>
      <w:r>
        <w:t>Submit a completed Broward County Uniform Permit Application, signed by both a Licensed Contractor and the Property Owner / Authorized Agent.</w:t>
      </w:r>
      <w:r>
        <w:br/>
      </w:r>
      <w:r>
        <w:rPr>
          <w:i/>
        </w:rPr>
        <w:t xml:space="preserve">NOTE: </w:t>
      </w:r>
      <w:r>
        <w:t xml:space="preserve"> </w:t>
      </w:r>
    </w:p>
    <w:p w:rsidR="00EB4F3F" w:rsidRDefault="00EB4F3F" w:rsidP="004F677B">
      <w:pPr>
        <w:pStyle w:val="ListParagraph"/>
        <w:numPr>
          <w:ilvl w:val="0"/>
          <w:numId w:val="66"/>
        </w:numPr>
        <w:contextualSpacing w:val="0"/>
      </w:pPr>
      <w:r>
        <w:t>AHRI Compatibility Sheet -or- engineer letter.</w:t>
      </w:r>
    </w:p>
    <w:p w:rsidR="00EB4F3F" w:rsidRDefault="00EB4F3F" w:rsidP="004F677B">
      <w:pPr>
        <w:pStyle w:val="ListParagraph"/>
        <w:numPr>
          <w:ilvl w:val="0"/>
          <w:numId w:val="66"/>
        </w:numPr>
        <w:contextualSpacing w:val="0"/>
      </w:pPr>
      <w:r>
        <w:t>Attachment Engineering.</w:t>
      </w:r>
    </w:p>
    <w:p w:rsidR="00453C2F" w:rsidRDefault="007D4DAE" w:rsidP="004F677B">
      <w:pPr>
        <w:pStyle w:val="ListParagraph"/>
        <w:numPr>
          <w:ilvl w:val="0"/>
          <w:numId w:val="66"/>
        </w:numPr>
        <w:contextualSpacing w:val="0"/>
      </w:pPr>
      <w:r>
        <w:t>Site drawing showing the l</w:t>
      </w:r>
      <w:r w:rsidR="00EB4F3F">
        <w:t xml:space="preserve">ocation of equipment </w:t>
      </w:r>
    </w:p>
    <w:p w:rsidR="00453C2F" w:rsidRDefault="00453C2F" w:rsidP="00BB69A5"/>
    <w:p w:rsidR="00453C2F" w:rsidRDefault="00453C2F" w:rsidP="00BB69A5"/>
    <w:p w:rsidR="00453C2F" w:rsidRDefault="00453C2F" w:rsidP="00BB69A5"/>
    <w:p w:rsidR="00453C2F" w:rsidRDefault="00453C2F" w:rsidP="00BB69A5"/>
    <w:p w:rsidR="00453C2F" w:rsidRDefault="00453C2F" w:rsidP="00BB69A5"/>
    <w:p w:rsidR="00453C2F" w:rsidRDefault="00453C2F" w:rsidP="00BB69A5"/>
    <w:p w:rsidR="00453C2F" w:rsidRDefault="00453C2F" w:rsidP="00BB69A5"/>
    <w:p w:rsidR="00453C2F" w:rsidRDefault="00453C2F" w:rsidP="00BB69A5"/>
    <w:p w:rsidR="00453C2F" w:rsidRDefault="00453C2F">
      <w:r>
        <w:br w:type="page"/>
      </w:r>
    </w:p>
    <w:p w:rsidR="00453C2F" w:rsidRPr="002C177E" w:rsidRDefault="00453C2F" w:rsidP="00453C2F">
      <w:pPr>
        <w:jc w:val="center"/>
        <w:rPr>
          <w:b/>
          <w:sz w:val="32"/>
          <w:u w:val="single"/>
        </w:rPr>
      </w:pPr>
      <w:r>
        <w:rPr>
          <w:b/>
          <w:sz w:val="32"/>
          <w:u w:val="single"/>
        </w:rPr>
        <w:lastRenderedPageBreak/>
        <w:t>Mechanical: Exhaust Fans</w:t>
      </w:r>
    </w:p>
    <w:p w:rsidR="00453C2F" w:rsidRDefault="00453C2F" w:rsidP="00453C2F">
      <w:pPr>
        <w:rPr>
          <w:b/>
          <w:sz w:val="28"/>
          <w:u w:val="single"/>
        </w:rPr>
      </w:pPr>
      <w:r w:rsidRPr="002C177E">
        <w:rPr>
          <w:b/>
          <w:sz w:val="28"/>
          <w:u w:val="single"/>
        </w:rPr>
        <w:t>Residential Property Requirements:</w:t>
      </w:r>
    </w:p>
    <w:p w:rsidR="00453C2F" w:rsidRPr="00100E16" w:rsidRDefault="00D64160" w:rsidP="00D64160">
      <w:pPr>
        <w:pStyle w:val="ListParagraph"/>
        <w:numPr>
          <w:ilvl w:val="0"/>
          <w:numId w:val="65"/>
        </w:numPr>
      </w:pPr>
      <w:r>
        <w:t>Completed ‘Broward County Uniform Permit Application’ signed by both a Licensed Contractor and the Property Owner / Authorized Agent.</w:t>
      </w:r>
      <w:r>
        <w:br/>
      </w:r>
      <w:r w:rsidRPr="007D4DAE">
        <w:rPr>
          <w:i/>
        </w:rPr>
        <w:t xml:space="preserve">NOTE: An Owner Builder Affidavit can be submitted in lieu of using a Contractor, per Florida Statute 489.103. </w:t>
      </w:r>
      <w:r w:rsidR="00100E16">
        <w:rPr>
          <w:i/>
        </w:rPr>
        <w:br/>
      </w:r>
    </w:p>
    <w:p w:rsidR="00100E16" w:rsidRPr="00100E16" w:rsidRDefault="00100E16" w:rsidP="00D64160">
      <w:pPr>
        <w:pStyle w:val="ListParagraph"/>
        <w:numPr>
          <w:ilvl w:val="0"/>
          <w:numId w:val="65"/>
        </w:numPr>
      </w:pPr>
      <w:r w:rsidRPr="00100E16">
        <w:t>Provide</w:t>
      </w:r>
      <w:r>
        <w:t xml:space="preserve"> Specs of the Exhaust fans being installed </w:t>
      </w:r>
    </w:p>
    <w:p w:rsidR="00453C2F" w:rsidRPr="00A42A6D" w:rsidRDefault="00453C2F" w:rsidP="00453C2F">
      <w:pPr>
        <w:pStyle w:val="ListParagraph"/>
        <w:contextualSpacing w:val="0"/>
      </w:pPr>
    </w:p>
    <w:p w:rsidR="00453C2F" w:rsidRPr="002C177E" w:rsidRDefault="00453C2F" w:rsidP="00453C2F">
      <w:pPr>
        <w:rPr>
          <w:b/>
          <w:sz w:val="28"/>
          <w:u w:val="single"/>
        </w:rPr>
      </w:pPr>
      <w:r w:rsidRPr="002C177E">
        <w:rPr>
          <w:b/>
          <w:sz w:val="28"/>
          <w:u w:val="single"/>
        </w:rPr>
        <w:t>Condo Property Requirements:</w:t>
      </w:r>
    </w:p>
    <w:p w:rsidR="00100E16" w:rsidRPr="00100E16" w:rsidRDefault="00100E16" w:rsidP="00100E16">
      <w:pPr>
        <w:pStyle w:val="ListParagraph"/>
        <w:numPr>
          <w:ilvl w:val="0"/>
          <w:numId w:val="64"/>
        </w:numPr>
      </w:pPr>
      <w:r>
        <w:t>Completed ‘Broward County Uniform Permit Application’ signed by both a Licensed Contractor and the Property Owner / Authorized Agent.</w:t>
      </w:r>
      <w:r>
        <w:br/>
      </w:r>
      <w:r w:rsidRPr="007D4DAE">
        <w:rPr>
          <w:i/>
        </w:rPr>
        <w:t xml:space="preserve">NOTE: An Owner Builder Affidavit can be submitted in lieu of using a Contractor, per Florida Statute 489.103. </w:t>
      </w:r>
      <w:r>
        <w:rPr>
          <w:i/>
        </w:rPr>
        <w:br/>
      </w:r>
    </w:p>
    <w:p w:rsidR="00453C2F" w:rsidRDefault="00100E16" w:rsidP="00100E16">
      <w:pPr>
        <w:pStyle w:val="ListParagraph"/>
        <w:numPr>
          <w:ilvl w:val="0"/>
          <w:numId w:val="64"/>
        </w:numPr>
      </w:pPr>
      <w:r w:rsidRPr="00100E16">
        <w:t>Provide</w:t>
      </w:r>
      <w:r>
        <w:t xml:space="preserve"> Specs of the Exhaust fans being installed </w:t>
      </w:r>
    </w:p>
    <w:p w:rsidR="00453C2F" w:rsidRDefault="00453C2F" w:rsidP="00453C2F">
      <w:pPr>
        <w:pStyle w:val="ListParagraph"/>
        <w:contextualSpacing w:val="0"/>
      </w:pPr>
    </w:p>
    <w:p w:rsidR="00453C2F" w:rsidRPr="002C177E" w:rsidRDefault="00453C2F" w:rsidP="00453C2F">
      <w:pPr>
        <w:rPr>
          <w:b/>
          <w:sz w:val="28"/>
          <w:u w:val="single"/>
        </w:rPr>
      </w:pPr>
      <w:r w:rsidRPr="002C177E">
        <w:rPr>
          <w:b/>
          <w:sz w:val="28"/>
          <w:u w:val="single"/>
        </w:rPr>
        <w:t>Commercial Property Requirements:</w:t>
      </w:r>
    </w:p>
    <w:p w:rsidR="00100E16" w:rsidRPr="00100E16" w:rsidRDefault="00100E16" w:rsidP="00100E16">
      <w:pPr>
        <w:pStyle w:val="ListParagraph"/>
        <w:numPr>
          <w:ilvl w:val="0"/>
          <w:numId w:val="63"/>
        </w:numPr>
      </w:pPr>
      <w:r>
        <w:t>Completed ‘Broward County Uniform Permit Application’ signed by both a Licensed Contractor and the Property Owner / Authorized Agent.</w:t>
      </w:r>
      <w:r>
        <w:br/>
      </w:r>
      <w:r w:rsidRPr="007D4DAE">
        <w:rPr>
          <w:i/>
        </w:rPr>
        <w:t xml:space="preserve">NOTE: An Owner Builder Affidavit can be submitted in lieu of using a Contractor, per Florida Statute 489.103. </w:t>
      </w:r>
      <w:r>
        <w:rPr>
          <w:i/>
        </w:rPr>
        <w:br/>
      </w:r>
    </w:p>
    <w:p w:rsidR="00100E16" w:rsidRPr="00100E16" w:rsidRDefault="00100E16" w:rsidP="00100E16">
      <w:pPr>
        <w:pStyle w:val="ListParagraph"/>
        <w:numPr>
          <w:ilvl w:val="0"/>
          <w:numId w:val="63"/>
        </w:numPr>
      </w:pPr>
      <w:r w:rsidRPr="00100E16">
        <w:t>Provide Fire Plan Review Application</w:t>
      </w:r>
      <w:r w:rsidRPr="00100E16">
        <w:br/>
      </w:r>
    </w:p>
    <w:p w:rsidR="00453C2F" w:rsidRDefault="00100E16" w:rsidP="00100E16">
      <w:pPr>
        <w:pStyle w:val="ListParagraph"/>
        <w:numPr>
          <w:ilvl w:val="0"/>
          <w:numId w:val="63"/>
        </w:numPr>
      </w:pPr>
      <w:r w:rsidRPr="00100E16">
        <w:t>Provide</w:t>
      </w:r>
      <w:r>
        <w:t xml:space="preserve"> Specs of the Exhaust fans being installed </w:t>
      </w:r>
    </w:p>
    <w:p w:rsidR="00453C2F" w:rsidRDefault="00453C2F"/>
    <w:p w:rsidR="00453C2F" w:rsidRDefault="00453C2F">
      <w:r>
        <w:br w:type="page"/>
      </w:r>
    </w:p>
    <w:p w:rsidR="00453C2F" w:rsidRPr="002C177E" w:rsidRDefault="00453C2F" w:rsidP="00453C2F">
      <w:pPr>
        <w:jc w:val="center"/>
        <w:rPr>
          <w:b/>
          <w:sz w:val="32"/>
          <w:u w:val="single"/>
        </w:rPr>
      </w:pPr>
      <w:r>
        <w:rPr>
          <w:b/>
          <w:sz w:val="32"/>
          <w:u w:val="single"/>
        </w:rPr>
        <w:lastRenderedPageBreak/>
        <w:t>MECHANICAL: Duct Work</w:t>
      </w:r>
    </w:p>
    <w:p w:rsidR="00453C2F" w:rsidRDefault="00453C2F" w:rsidP="00453C2F">
      <w:pPr>
        <w:rPr>
          <w:b/>
          <w:sz w:val="28"/>
          <w:u w:val="single"/>
        </w:rPr>
      </w:pPr>
      <w:r w:rsidRPr="002C177E">
        <w:rPr>
          <w:b/>
          <w:sz w:val="28"/>
          <w:u w:val="single"/>
        </w:rPr>
        <w:t>Residential Property Requirements:</w:t>
      </w:r>
    </w:p>
    <w:p w:rsidR="00453C2F" w:rsidRPr="00D64160" w:rsidRDefault="007D4DAE" w:rsidP="004F677B">
      <w:pPr>
        <w:pStyle w:val="ListParagraph"/>
        <w:numPr>
          <w:ilvl w:val="0"/>
          <w:numId w:val="60"/>
        </w:numPr>
      </w:pPr>
      <w:r>
        <w:t>Completed ‘Broward County Uniform Permit Application’ signed by both a Licensed Contractor and the Property Owner / Authorized Agent.</w:t>
      </w:r>
      <w:r>
        <w:br/>
      </w:r>
      <w:r w:rsidRPr="007D4DAE">
        <w:rPr>
          <w:i/>
        </w:rPr>
        <w:t xml:space="preserve">NOTE: An Owner Builder Affidavit can be submitted in lieu of using a Contractor, per Florida Statute 489.103. </w:t>
      </w:r>
    </w:p>
    <w:p w:rsidR="00D64160" w:rsidRPr="007D4DAE" w:rsidRDefault="00D64160" w:rsidP="00D64160">
      <w:pPr>
        <w:pStyle w:val="ListParagraph"/>
      </w:pPr>
    </w:p>
    <w:p w:rsidR="007D4DAE" w:rsidRDefault="007D4DAE" w:rsidP="004F677B">
      <w:pPr>
        <w:pStyle w:val="ListParagraph"/>
        <w:numPr>
          <w:ilvl w:val="0"/>
          <w:numId w:val="60"/>
        </w:numPr>
      </w:pPr>
      <w:r>
        <w:t xml:space="preserve">Design drawing showing </w:t>
      </w:r>
      <w:proofErr w:type="spellStart"/>
      <w:r>
        <w:t>r-value</w:t>
      </w:r>
      <w:proofErr w:type="spellEnd"/>
      <w:r>
        <w:t xml:space="preserve">, sizes, CFM (Cubic Feet per Minute), balanced return air, </w:t>
      </w:r>
      <w:proofErr w:type="spellStart"/>
      <w:r>
        <w:t>ect</w:t>
      </w:r>
      <w:proofErr w:type="spellEnd"/>
      <w:r>
        <w:t>…</w:t>
      </w:r>
    </w:p>
    <w:p w:rsidR="00453C2F" w:rsidRPr="00A42A6D" w:rsidRDefault="00453C2F" w:rsidP="00453C2F">
      <w:pPr>
        <w:pStyle w:val="ListParagraph"/>
        <w:contextualSpacing w:val="0"/>
      </w:pPr>
    </w:p>
    <w:p w:rsidR="00453C2F" w:rsidRPr="002C177E" w:rsidRDefault="00453C2F" w:rsidP="00453C2F">
      <w:pPr>
        <w:rPr>
          <w:b/>
          <w:sz w:val="28"/>
          <w:u w:val="single"/>
        </w:rPr>
      </w:pPr>
      <w:r w:rsidRPr="002C177E">
        <w:rPr>
          <w:b/>
          <w:sz w:val="28"/>
          <w:u w:val="single"/>
        </w:rPr>
        <w:t>Condo Property Requirements:</w:t>
      </w:r>
    </w:p>
    <w:p w:rsidR="00D64160" w:rsidRPr="00D64160" w:rsidRDefault="007D4DAE" w:rsidP="004F677B">
      <w:pPr>
        <w:pStyle w:val="ListParagraph"/>
        <w:numPr>
          <w:ilvl w:val="0"/>
          <w:numId w:val="61"/>
        </w:numPr>
      </w:pPr>
      <w:r>
        <w:t>Completed ‘Broward County Uniform Permit Application’ signed by both a Licensed Contractor and the Property Owner / Authorized Agent.</w:t>
      </w:r>
      <w:r>
        <w:br/>
      </w:r>
      <w:r w:rsidRPr="007D4DAE">
        <w:rPr>
          <w:i/>
        </w:rPr>
        <w:t>NOTE: An Owner Builder Affidavit can be submitted in lieu of using a Contractor, per Florida Statute 489.103.</w:t>
      </w:r>
    </w:p>
    <w:p w:rsidR="007D4DAE" w:rsidRDefault="007D4DAE" w:rsidP="00D64160">
      <w:pPr>
        <w:pStyle w:val="ListParagraph"/>
      </w:pPr>
      <w:r w:rsidRPr="007D4DAE">
        <w:rPr>
          <w:i/>
        </w:rPr>
        <w:t xml:space="preserve"> </w:t>
      </w:r>
    </w:p>
    <w:p w:rsidR="00453C2F" w:rsidRDefault="007D4DAE" w:rsidP="004F677B">
      <w:pPr>
        <w:pStyle w:val="ListParagraph"/>
        <w:numPr>
          <w:ilvl w:val="0"/>
          <w:numId w:val="61"/>
        </w:numPr>
        <w:contextualSpacing w:val="0"/>
      </w:pPr>
      <w:r>
        <w:t xml:space="preserve">Design drawing showing </w:t>
      </w:r>
      <w:proofErr w:type="spellStart"/>
      <w:r>
        <w:t>r-value</w:t>
      </w:r>
      <w:proofErr w:type="spellEnd"/>
      <w:r>
        <w:t xml:space="preserve">, sizes, CFM (Cubic Feet per Minute), balanced return air, </w:t>
      </w:r>
      <w:proofErr w:type="spellStart"/>
      <w:r>
        <w:t>ect</w:t>
      </w:r>
      <w:proofErr w:type="spellEnd"/>
      <w:r>
        <w:t>…</w:t>
      </w:r>
    </w:p>
    <w:p w:rsidR="00453C2F" w:rsidRDefault="00453C2F" w:rsidP="00453C2F">
      <w:pPr>
        <w:pStyle w:val="ListParagraph"/>
        <w:contextualSpacing w:val="0"/>
      </w:pPr>
    </w:p>
    <w:p w:rsidR="00453C2F" w:rsidRPr="002C177E" w:rsidRDefault="00453C2F" w:rsidP="00453C2F">
      <w:pPr>
        <w:rPr>
          <w:b/>
          <w:sz w:val="28"/>
          <w:u w:val="single"/>
        </w:rPr>
      </w:pPr>
      <w:r w:rsidRPr="002C177E">
        <w:rPr>
          <w:b/>
          <w:sz w:val="28"/>
          <w:u w:val="single"/>
        </w:rPr>
        <w:t>Commercial Property Requirements:</w:t>
      </w:r>
    </w:p>
    <w:p w:rsidR="00453C2F" w:rsidRPr="00D64160" w:rsidRDefault="007D4DAE" w:rsidP="004F677B">
      <w:pPr>
        <w:pStyle w:val="ListParagraph"/>
        <w:numPr>
          <w:ilvl w:val="0"/>
          <w:numId w:val="62"/>
        </w:numPr>
      </w:pPr>
      <w:r>
        <w:t>Completed ‘Broward County Uniform Permit Application’ signed by both a Licensed Contractor and the Property Owner / Authorized Agent.</w:t>
      </w:r>
      <w:r>
        <w:br/>
      </w:r>
      <w:r w:rsidRPr="007D4DAE">
        <w:rPr>
          <w:i/>
        </w:rPr>
        <w:t xml:space="preserve">NOTE: An Owner Builder Affidavit can be submitted in lieu of using a Contractor, per Florida Statute 489.103. </w:t>
      </w:r>
    </w:p>
    <w:p w:rsidR="00D64160" w:rsidRPr="007D4DAE" w:rsidRDefault="00D64160" w:rsidP="00D64160">
      <w:pPr>
        <w:pStyle w:val="ListParagraph"/>
      </w:pPr>
    </w:p>
    <w:p w:rsidR="007D4DAE" w:rsidRDefault="007D4DAE" w:rsidP="004F677B">
      <w:pPr>
        <w:pStyle w:val="ListParagraph"/>
        <w:numPr>
          <w:ilvl w:val="0"/>
          <w:numId w:val="62"/>
        </w:numPr>
      </w:pPr>
      <w:r>
        <w:t xml:space="preserve">Design drawing showing </w:t>
      </w:r>
      <w:proofErr w:type="spellStart"/>
      <w:r>
        <w:t>r-value</w:t>
      </w:r>
      <w:proofErr w:type="spellEnd"/>
      <w:r>
        <w:t xml:space="preserve">, sizes, CFM (Cubic Feet per Minute), balanced return air, </w:t>
      </w:r>
      <w:proofErr w:type="spellStart"/>
      <w:r>
        <w:t>ect</w:t>
      </w:r>
      <w:proofErr w:type="spellEnd"/>
      <w:r>
        <w:t>…</w:t>
      </w:r>
    </w:p>
    <w:p w:rsidR="00453C2F" w:rsidRDefault="00453C2F" w:rsidP="00BB69A5"/>
    <w:p w:rsidR="00453C2F" w:rsidRDefault="00453C2F">
      <w:r>
        <w:br w:type="page"/>
      </w:r>
    </w:p>
    <w:p w:rsidR="00453C2F" w:rsidRPr="00453C2F" w:rsidRDefault="00453C2F" w:rsidP="00453C2F">
      <w:pPr>
        <w:jc w:val="center"/>
        <w:rPr>
          <w:sz w:val="32"/>
          <w:u w:val="single"/>
        </w:rPr>
      </w:pPr>
      <w:r>
        <w:rPr>
          <w:b/>
          <w:sz w:val="32"/>
          <w:u w:val="single"/>
        </w:rPr>
        <w:lastRenderedPageBreak/>
        <w:t>ELECTRICAL: Service Turn On</w:t>
      </w:r>
    </w:p>
    <w:p w:rsidR="00453C2F" w:rsidRDefault="00453C2F" w:rsidP="00453C2F">
      <w:pPr>
        <w:rPr>
          <w:b/>
          <w:sz w:val="28"/>
          <w:u w:val="single"/>
        </w:rPr>
      </w:pPr>
      <w:r w:rsidRPr="002C177E">
        <w:rPr>
          <w:b/>
          <w:sz w:val="28"/>
          <w:u w:val="single"/>
        </w:rPr>
        <w:t>Residential Property Requirements:</w:t>
      </w:r>
    </w:p>
    <w:p w:rsidR="00453C2F" w:rsidRDefault="00BE0058" w:rsidP="004F677B">
      <w:pPr>
        <w:pStyle w:val="ListParagraph"/>
        <w:numPr>
          <w:ilvl w:val="0"/>
          <w:numId w:val="82"/>
        </w:numPr>
      </w:pPr>
      <w:r>
        <w:t xml:space="preserve"> </w:t>
      </w:r>
      <w:r w:rsidR="007D4DAE">
        <w:t>Completed ‘Broward County Uniform Permit Application’ signed by both a Licensed Contractor and the Property Owner / Authorized Agent.</w:t>
      </w:r>
      <w:r w:rsidR="007D4DAE">
        <w:br/>
      </w:r>
      <w:r w:rsidR="007D4DAE" w:rsidRPr="007D4DAE">
        <w:rPr>
          <w:i/>
        </w:rPr>
        <w:t xml:space="preserve">NOTE: An Owner Builder Affidavit can be submitted in lieu of using a Contractor, per Florida Statute 489.103. </w:t>
      </w:r>
    </w:p>
    <w:p w:rsidR="00453C2F" w:rsidRPr="00A42A6D" w:rsidRDefault="00453C2F" w:rsidP="00453C2F">
      <w:pPr>
        <w:pStyle w:val="ListParagraph"/>
        <w:contextualSpacing w:val="0"/>
      </w:pPr>
    </w:p>
    <w:p w:rsidR="00453C2F" w:rsidRPr="002C177E" w:rsidRDefault="00453C2F" w:rsidP="00453C2F">
      <w:pPr>
        <w:rPr>
          <w:b/>
          <w:sz w:val="28"/>
          <w:u w:val="single"/>
        </w:rPr>
      </w:pPr>
      <w:r w:rsidRPr="002C177E">
        <w:rPr>
          <w:b/>
          <w:sz w:val="28"/>
          <w:u w:val="single"/>
        </w:rPr>
        <w:t>Condo Property Requirements:</w:t>
      </w:r>
    </w:p>
    <w:p w:rsidR="00453C2F" w:rsidRDefault="007D4DAE" w:rsidP="004F677B">
      <w:pPr>
        <w:pStyle w:val="ListParagraph"/>
        <w:numPr>
          <w:ilvl w:val="0"/>
          <w:numId w:val="69"/>
        </w:numPr>
      </w:pPr>
      <w:r>
        <w:t>Completed ‘Broward County Uniform Permit Application’ signed by both a Licensed Contractor and the Property Owner / Authorized Agent.</w:t>
      </w:r>
      <w:r>
        <w:br/>
      </w:r>
      <w:r w:rsidRPr="007D4DAE">
        <w:rPr>
          <w:i/>
        </w:rPr>
        <w:t xml:space="preserve">NOTE: An Owner Builder Affidavit can be submitted in lieu of using a Contractor, per Florida Statute 489.103. </w:t>
      </w:r>
    </w:p>
    <w:p w:rsidR="00453C2F" w:rsidRDefault="00453C2F" w:rsidP="00453C2F">
      <w:pPr>
        <w:pStyle w:val="ListParagraph"/>
        <w:contextualSpacing w:val="0"/>
      </w:pPr>
    </w:p>
    <w:p w:rsidR="00453C2F" w:rsidRPr="002C177E" w:rsidRDefault="00453C2F" w:rsidP="00453C2F">
      <w:pPr>
        <w:rPr>
          <w:b/>
          <w:sz w:val="28"/>
          <w:u w:val="single"/>
        </w:rPr>
      </w:pPr>
      <w:r w:rsidRPr="002C177E">
        <w:rPr>
          <w:b/>
          <w:sz w:val="28"/>
          <w:u w:val="single"/>
        </w:rPr>
        <w:t>Commercial Property Requirements:</w:t>
      </w:r>
    </w:p>
    <w:p w:rsidR="00453C2F" w:rsidRDefault="007D4DAE" w:rsidP="004F677B">
      <w:pPr>
        <w:pStyle w:val="ListParagraph"/>
        <w:numPr>
          <w:ilvl w:val="0"/>
          <w:numId w:val="70"/>
        </w:numPr>
      </w:pPr>
      <w:r>
        <w:t>Completed ‘Broward County Uniform Permit Application’ signed by both a Licensed Contractor and the Property Owner / Authorized Agent.</w:t>
      </w:r>
      <w:r>
        <w:br/>
      </w:r>
      <w:r w:rsidRPr="007D4DAE">
        <w:rPr>
          <w:i/>
        </w:rPr>
        <w:t xml:space="preserve">NOTE: An Owner Builder Affidavit can be submitted in lieu of using a Contractor, per Florida Statute 489.103. </w:t>
      </w:r>
    </w:p>
    <w:p w:rsidR="00453C2F" w:rsidRDefault="00453C2F" w:rsidP="00BB69A5"/>
    <w:p w:rsidR="00453C2F" w:rsidRDefault="00453C2F">
      <w:r>
        <w:br w:type="page"/>
      </w:r>
    </w:p>
    <w:p w:rsidR="00453C2F" w:rsidRPr="00453C2F" w:rsidRDefault="00453C2F" w:rsidP="00453C2F">
      <w:pPr>
        <w:jc w:val="center"/>
        <w:rPr>
          <w:sz w:val="32"/>
          <w:u w:val="single"/>
        </w:rPr>
      </w:pPr>
      <w:r>
        <w:rPr>
          <w:b/>
          <w:sz w:val="32"/>
          <w:u w:val="single"/>
        </w:rPr>
        <w:lastRenderedPageBreak/>
        <w:t xml:space="preserve">ELECTRICAL: Panel Change out </w:t>
      </w:r>
    </w:p>
    <w:p w:rsidR="00453C2F" w:rsidRDefault="00453C2F" w:rsidP="00453C2F">
      <w:pPr>
        <w:rPr>
          <w:b/>
          <w:sz w:val="28"/>
          <w:u w:val="single"/>
        </w:rPr>
      </w:pPr>
      <w:r w:rsidRPr="002C177E">
        <w:rPr>
          <w:b/>
          <w:sz w:val="28"/>
          <w:u w:val="single"/>
        </w:rPr>
        <w:t>Residential Property Requirements:</w:t>
      </w:r>
    </w:p>
    <w:p w:rsidR="00100E16" w:rsidRDefault="00100E16" w:rsidP="00100E16">
      <w:pPr>
        <w:pStyle w:val="ListParagraph"/>
        <w:numPr>
          <w:ilvl w:val="0"/>
          <w:numId w:val="71"/>
        </w:numPr>
        <w:contextualSpacing w:val="0"/>
      </w:pPr>
      <w:r>
        <w:t>Completed ‘Broward County Uniform Permit Application’ signed by both a Licensed Contractor and the Property Owner / Authorized Agent.</w:t>
      </w:r>
      <w:r w:rsidRPr="00A22A9F">
        <w:t xml:space="preserve"> </w:t>
      </w:r>
      <w:r>
        <w:t>(Electrical Portion)</w:t>
      </w:r>
      <w:r>
        <w:br/>
      </w:r>
      <w:r>
        <w:rPr>
          <w:i/>
        </w:rPr>
        <w:t xml:space="preserve">NOTE: An Owner Builder Affidavit can be submitted in lieu of using a Contractor, per Florida Statute 489.103. </w:t>
      </w:r>
    </w:p>
    <w:p w:rsidR="00453C2F" w:rsidRDefault="00100E16" w:rsidP="00100E16">
      <w:pPr>
        <w:pStyle w:val="ListParagraph"/>
        <w:numPr>
          <w:ilvl w:val="0"/>
          <w:numId w:val="71"/>
        </w:numPr>
        <w:contextualSpacing w:val="0"/>
      </w:pPr>
      <w:r>
        <w:t>Submit an Electrical Drawing Showing the Scope of Work</w:t>
      </w:r>
      <w:r>
        <w:t>, Including the Panel Schedule</w:t>
      </w:r>
    </w:p>
    <w:p w:rsidR="00453C2F" w:rsidRPr="00A42A6D" w:rsidRDefault="00453C2F" w:rsidP="00453C2F">
      <w:pPr>
        <w:pStyle w:val="ListParagraph"/>
        <w:contextualSpacing w:val="0"/>
      </w:pPr>
    </w:p>
    <w:p w:rsidR="00453C2F" w:rsidRPr="002C177E" w:rsidRDefault="00453C2F" w:rsidP="00453C2F">
      <w:pPr>
        <w:rPr>
          <w:b/>
          <w:sz w:val="28"/>
          <w:u w:val="single"/>
        </w:rPr>
      </w:pPr>
      <w:r w:rsidRPr="002C177E">
        <w:rPr>
          <w:b/>
          <w:sz w:val="28"/>
          <w:u w:val="single"/>
        </w:rPr>
        <w:t>Condo Property Requirements:</w:t>
      </w:r>
    </w:p>
    <w:p w:rsidR="00100E16" w:rsidRDefault="00100E16" w:rsidP="00100E16">
      <w:pPr>
        <w:pStyle w:val="ListParagraph"/>
        <w:numPr>
          <w:ilvl w:val="0"/>
          <w:numId w:val="72"/>
        </w:numPr>
        <w:contextualSpacing w:val="0"/>
      </w:pPr>
      <w:r>
        <w:t>Completed ‘Broward County Uniform Permit Application’ signed by both a Licensed Contractor and the Property Owner / Authorized Agent.</w:t>
      </w:r>
      <w:r w:rsidRPr="00A22A9F">
        <w:t xml:space="preserve"> </w:t>
      </w:r>
      <w:r>
        <w:t>(Electrical Portion)</w:t>
      </w:r>
      <w:r>
        <w:br/>
      </w:r>
      <w:r>
        <w:rPr>
          <w:i/>
        </w:rPr>
        <w:t xml:space="preserve">NOTE: An Owner Builder Affidavit can be submitted in lieu of using a Contractor, per Florida Statute 489.103. </w:t>
      </w:r>
    </w:p>
    <w:p w:rsidR="00453C2F" w:rsidRDefault="00100E16" w:rsidP="00100E16">
      <w:pPr>
        <w:pStyle w:val="ListParagraph"/>
        <w:numPr>
          <w:ilvl w:val="0"/>
          <w:numId w:val="72"/>
        </w:numPr>
        <w:contextualSpacing w:val="0"/>
      </w:pPr>
      <w:r>
        <w:t>Submit an Electrical Drawing Showing the Scope of Work, Including the Panel Schedule</w:t>
      </w:r>
    </w:p>
    <w:p w:rsidR="00453C2F" w:rsidRDefault="00453C2F" w:rsidP="00453C2F">
      <w:pPr>
        <w:pStyle w:val="ListParagraph"/>
        <w:contextualSpacing w:val="0"/>
      </w:pPr>
    </w:p>
    <w:p w:rsidR="00453C2F" w:rsidRPr="002C177E" w:rsidRDefault="00453C2F" w:rsidP="00453C2F">
      <w:pPr>
        <w:rPr>
          <w:b/>
          <w:sz w:val="28"/>
          <w:u w:val="single"/>
        </w:rPr>
      </w:pPr>
      <w:r w:rsidRPr="002C177E">
        <w:rPr>
          <w:b/>
          <w:sz w:val="28"/>
          <w:u w:val="single"/>
        </w:rPr>
        <w:t>Commercial Property Requirements:</w:t>
      </w:r>
    </w:p>
    <w:p w:rsidR="00100E16" w:rsidRDefault="00100E16" w:rsidP="00100E16">
      <w:pPr>
        <w:pStyle w:val="ListParagraph"/>
        <w:numPr>
          <w:ilvl w:val="0"/>
          <w:numId w:val="73"/>
        </w:numPr>
        <w:contextualSpacing w:val="0"/>
      </w:pPr>
      <w:r>
        <w:t>Completed ‘Broward County Uniform Permit Application’ signed by both a Licensed Contractor and the Property Owner / Authorized Agent.</w:t>
      </w:r>
      <w:r w:rsidRPr="00A22A9F">
        <w:t xml:space="preserve"> </w:t>
      </w:r>
      <w:r>
        <w:t>(Electrical Portion)</w:t>
      </w:r>
      <w:r>
        <w:br/>
      </w:r>
      <w:r>
        <w:rPr>
          <w:i/>
        </w:rPr>
        <w:t xml:space="preserve">NOTE: An Owner Builder Affidavit can be submitted in lieu of using a Contractor, per Florida Statute 489.103. </w:t>
      </w:r>
    </w:p>
    <w:p w:rsidR="00453C2F" w:rsidRDefault="00100E16" w:rsidP="00100E16">
      <w:pPr>
        <w:pStyle w:val="ListParagraph"/>
        <w:numPr>
          <w:ilvl w:val="0"/>
          <w:numId w:val="73"/>
        </w:numPr>
        <w:contextualSpacing w:val="0"/>
      </w:pPr>
      <w:r>
        <w:t>Submit an Electrical Drawing Showing the Scope of Work, Including the Panel Schedule</w:t>
      </w:r>
    </w:p>
    <w:p w:rsidR="00453C2F" w:rsidRDefault="00453C2F">
      <w:r>
        <w:br w:type="page"/>
      </w:r>
    </w:p>
    <w:p w:rsidR="00453C2F" w:rsidRPr="00453C2F" w:rsidRDefault="00453C2F" w:rsidP="00453C2F">
      <w:pPr>
        <w:jc w:val="center"/>
        <w:rPr>
          <w:sz w:val="32"/>
          <w:u w:val="single"/>
        </w:rPr>
      </w:pPr>
      <w:r>
        <w:rPr>
          <w:b/>
          <w:sz w:val="32"/>
          <w:u w:val="single"/>
        </w:rPr>
        <w:lastRenderedPageBreak/>
        <w:t xml:space="preserve">ELECTRICAL: Service </w:t>
      </w:r>
      <w:r w:rsidR="00E019E4">
        <w:rPr>
          <w:b/>
          <w:sz w:val="32"/>
          <w:u w:val="single"/>
        </w:rPr>
        <w:t>Upgrade</w:t>
      </w:r>
    </w:p>
    <w:p w:rsidR="00453C2F" w:rsidRDefault="00453C2F" w:rsidP="00453C2F">
      <w:pPr>
        <w:rPr>
          <w:b/>
          <w:sz w:val="28"/>
          <w:u w:val="single"/>
        </w:rPr>
      </w:pPr>
      <w:r w:rsidRPr="002C177E">
        <w:rPr>
          <w:b/>
          <w:sz w:val="28"/>
          <w:u w:val="single"/>
        </w:rPr>
        <w:t>Residential Property Requirements:</w:t>
      </w:r>
    </w:p>
    <w:p w:rsidR="00100E16" w:rsidRDefault="00100E16" w:rsidP="00100E16">
      <w:pPr>
        <w:pStyle w:val="ListParagraph"/>
        <w:numPr>
          <w:ilvl w:val="0"/>
          <w:numId w:val="74"/>
        </w:numPr>
        <w:contextualSpacing w:val="0"/>
      </w:pPr>
      <w:r>
        <w:t>Completed ‘Broward County Uniform Permit Application’ signed by both a Licensed Contractor and the Property Owner / Authorized Agent.</w:t>
      </w:r>
      <w:r w:rsidRPr="00A22A9F">
        <w:t xml:space="preserve"> </w:t>
      </w:r>
      <w:r>
        <w:t>(</w:t>
      </w:r>
      <w:r>
        <w:t>Electrical</w:t>
      </w:r>
      <w:r>
        <w:t xml:space="preserve"> Portion)</w:t>
      </w:r>
      <w:r>
        <w:br/>
      </w:r>
      <w:r>
        <w:rPr>
          <w:i/>
        </w:rPr>
        <w:t xml:space="preserve">NOTE: An Owner Builder Affidavit can be submitted in lieu of using a Contractor, per Florida Statute 489.103. </w:t>
      </w:r>
    </w:p>
    <w:p w:rsidR="00453C2F" w:rsidRDefault="00100E16" w:rsidP="004F677B">
      <w:pPr>
        <w:pStyle w:val="ListParagraph"/>
        <w:numPr>
          <w:ilvl w:val="0"/>
          <w:numId w:val="74"/>
        </w:numPr>
        <w:contextualSpacing w:val="0"/>
      </w:pPr>
      <w:r>
        <w:t>Submit an Electrical Drawing Showing the Scope of Work</w:t>
      </w:r>
    </w:p>
    <w:p w:rsidR="00453C2F" w:rsidRPr="00A42A6D" w:rsidRDefault="00453C2F" w:rsidP="00453C2F">
      <w:pPr>
        <w:pStyle w:val="ListParagraph"/>
        <w:contextualSpacing w:val="0"/>
      </w:pPr>
    </w:p>
    <w:p w:rsidR="00453C2F" w:rsidRPr="002C177E" w:rsidRDefault="00453C2F" w:rsidP="00453C2F">
      <w:pPr>
        <w:rPr>
          <w:b/>
          <w:sz w:val="28"/>
          <w:u w:val="single"/>
        </w:rPr>
      </w:pPr>
      <w:r w:rsidRPr="002C177E">
        <w:rPr>
          <w:b/>
          <w:sz w:val="28"/>
          <w:u w:val="single"/>
        </w:rPr>
        <w:t>Condo Property Requirements:</w:t>
      </w:r>
    </w:p>
    <w:p w:rsidR="00100E16" w:rsidRDefault="00100E16" w:rsidP="00100E16">
      <w:pPr>
        <w:pStyle w:val="ListParagraph"/>
        <w:numPr>
          <w:ilvl w:val="0"/>
          <w:numId w:val="75"/>
        </w:numPr>
        <w:contextualSpacing w:val="0"/>
      </w:pPr>
      <w:r>
        <w:t>Completed ‘Broward County Uniform Permit Application’ signed by both a Licensed Contractor and the Property Owner / Authorized Agent.</w:t>
      </w:r>
      <w:r w:rsidRPr="00A22A9F">
        <w:t xml:space="preserve"> </w:t>
      </w:r>
      <w:r>
        <w:t>(Electrical Portion)</w:t>
      </w:r>
      <w:r>
        <w:br/>
      </w:r>
      <w:r>
        <w:rPr>
          <w:i/>
        </w:rPr>
        <w:t xml:space="preserve">NOTE: An Owner Builder Affidavit can be submitted in lieu of using a Contractor, per Florida Statute 489.103. </w:t>
      </w:r>
    </w:p>
    <w:p w:rsidR="00453C2F" w:rsidRDefault="00100E16" w:rsidP="00100E16">
      <w:pPr>
        <w:pStyle w:val="ListParagraph"/>
        <w:numPr>
          <w:ilvl w:val="0"/>
          <w:numId w:val="75"/>
        </w:numPr>
        <w:contextualSpacing w:val="0"/>
      </w:pPr>
      <w:r>
        <w:t>Submit an Electrical Drawing Showing the Scope of Work</w:t>
      </w:r>
    </w:p>
    <w:p w:rsidR="00453C2F" w:rsidRDefault="00453C2F" w:rsidP="00453C2F">
      <w:pPr>
        <w:pStyle w:val="ListParagraph"/>
        <w:contextualSpacing w:val="0"/>
      </w:pPr>
    </w:p>
    <w:p w:rsidR="00453C2F" w:rsidRPr="002C177E" w:rsidRDefault="00453C2F" w:rsidP="00453C2F">
      <w:pPr>
        <w:rPr>
          <w:b/>
          <w:sz w:val="28"/>
          <w:u w:val="single"/>
        </w:rPr>
      </w:pPr>
      <w:r w:rsidRPr="002C177E">
        <w:rPr>
          <w:b/>
          <w:sz w:val="28"/>
          <w:u w:val="single"/>
        </w:rPr>
        <w:t>Commercial Property Requirements:</w:t>
      </w:r>
    </w:p>
    <w:p w:rsidR="00100E16" w:rsidRDefault="00100E16" w:rsidP="00100E16">
      <w:pPr>
        <w:pStyle w:val="ListParagraph"/>
        <w:numPr>
          <w:ilvl w:val="0"/>
          <w:numId w:val="76"/>
        </w:numPr>
        <w:contextualSpacing w:val="0"/>
      </w:pPr>
      <w:r>
        <w:t>Completed ‘Broward County Uniform Permit Application’ signed by both a Licensed Contractor and the Property Owner / Authorized Agent.</w:t>
      </w:r>
      <w:r w:rsidRPr="00A22A9F">
        <w:t xml:space="preserve"> </w:t>
      </w:r>
      <w:r>
        <w:t>(Electrical Portion)</w:t>
      </w:r>
      <w:r>
        <w:br/>
      </w:r>
      <w:r>
        <w:rPr>
          <w:i/>
        </w:rPr>
        <w:t xml:space="preserve">NOTE: An Owner Builder Affidavit can be submitted in lieu of using a Contractor, per Florida Statute 489.103. </w:t>
      </w:r>
    </w:p>
    <w:p w:rsidR="00453C2F" w:rsidRDefault="00100E16" w:rsidP="00100E16">
      <w:pPr>
        <w:pStyle w:val="ListParagraph"/>
        <w:numPr>
          <w:ilvl w:val="0"/>
          <w:numId w:val="76"/>
        </w:numPr>
        <w:contextualSpacing w:val="0"/>
      </w:pPr>
      <w:r>
        <w:t>Submit an Electrical Drawing Showing the Scope of Work</w:t>
      </w:r>
    </w:p>
    <w:p w:rsidR="00453C2F" w:rsidRDefault="00453C2F" w:rsidP="00BB69A5"/>
    <w:p w:rsidR="00E019E4" w:rsidRDefault="00E019E4" w:rsidP="00BB69A5"/>
    <w:p w:rsidR="00E019E4" w:rsidRDefault="00E019E4" w:rsidP="00BB69A5"/>
    <w:sectPr w:rsidR="00E019E4" w:rsidSect="0008287D">
      <w:pgSz w:w="15840" w:h="24480" w:code="3"/>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70C8D"/>
    <w:multiLevelType w:val="hybridMultilevel"/>
    <w:tmpl w:val="BC361588"/>
    <w:lvl w:ilvl="0" w:tplc="746CE4B8">
      <w:start w:val="1"/>
      <w:numFmt w:val="decimal"/>
      <w:lvlText w:val="%1."/>
      <w:lvlJc w:val="left"/>
      <w:pPr>
        <w:ind w:left="720" w:hanging="360"/>
      </w:pPr>
      <w:rPr>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E15E44"/>
    <w:multiLevelType w:val="hybridMultilevel"/>
    <w:tmpl w:val="BC361588"/>
    <w:lvl w:ilvl="0" w:tplc="746CE4B8">
      <w:start w:val="1"/>
      <w:numFmt w:val="decimal"/>
      <w:lvlText w:val="%1."/>
      <w:lvlJc w:val="left"/>
      <w:pPr>
        <w:ind w:left="720" w:hanging="360"/>
      </w:pPr>
      <w:rPr>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8148A4"/>
    <w:multiLevelType w:val="hybridMultilevel"/>
    <w:tmpl w:val="779C3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D768C3"/>
    <w:multiLevelType w:val="hybridMultilevel"/>
    <w:tmpl w:val="BC361588"/>
    <w:lvl w:ilvl="0" w:tplc="746CE4B8">
      <w:start w:val="1"/>
      <w:numFmt w:val="decimal"/>
      <w:lvlText w:val="%1."/>
      <w:lvlJc w:val="left"/>
      <w:pPr>
        <w:ind w:left="720" w:hanging="360"/>
      </w:pPr>
      <w:rPr>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4F55A5C"/>
    <w:multiLevelType w:val="hybridMultilevel"/>
    <w:tmpl w:val="BC361588"/>
    <w:lvl w:ilvl="0" w:tplc="746CE4B8">
      <w:start w:val="1"/>
      <w:numFmt w:val="decimal"/>
      <w:lvlText w:val="%1."/>
      <w:lvlJc w:val="left"/>
      <w:pPr>
        <w:ind w:left="720" w:hanging="360"/>
      </w:pPr>
      <w:rPr>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5140E5F"/>
    <w:multiLevelType w:val="hybridMultilevel"/>
    <w:tmpl w:val="BC361588"/>
    <w:lvl w:ilvl="0" w:tplc="746CE4B8">
      <w:start w:val="1"/>
      <w:numFmt w:val="decimal"/>
      <w:lvlText w:val="%1."/>
      <w:lvlJc w:val="left"/>
      <w:pPr>
        <w:ind w:left="720" w:hanging="360"/>
      </w:pPr>
      <w:rPr>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6AB004A"/>
    <w:multiLevelType w:val="hybridMultilevel"/>
    <w:tmpl w:val="779C3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87D4A9B"/>
    <w:multiLevelType w:val="hybridMultilevel"/>
    <w:tmpl w:val="BC361588"/>
    <w:lvl w:ilvl="0" w:tplc="746CE4B8">
      <w:start w:val="1"/>
      <w:numFmt w:val="decimal"/>
      <w:lvlText w:val="%1."/>
      <w:lvlJc w:val="left"/>
      <w:pPr>
        <w:ind w:left="720" w:hanging="360"/>
      </w:pPr>
      <w:rPr>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8C04E4C"/>
    <w:multiLevelType w:val="hybridMultilevel"/>
    <w:tmpl w:val="C8BED718"/>
    <w:lvl w:ilvl="0" w:tplc="1C2C4AC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BF15A47"/>
    <w:multiLevelType w:val="hybridMultilevel"/>
    <w:tmpl w:val="77683EB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1481D24"/>
    <w:multiLevelType w:val="hybridMultilevel"/>
    <w:tmpl w:val="BC361588"/>
    <w:lvl w:ilvl="0" w:tplc="746CE4B8">
      <w:start w:val="1"/>
      <w:numFmt w:val="decimal"/>
      <w:lvlText w:val="%1."/>
      <w:lvlJc w:val="left"/>
      <w:pPr>
        <w:ind w:left="720" w:hanging="360"/>
      </w:pPr>
      <w:rPr>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1F528FA"/>
    <w:multiLevelType w:val="hybridMultilevel"/>
    <w:tmpl w:val="BC361588"/>
    <w:lvl w:ilvl="0" w:tplc="746CE4B8">
      <w:start w:val="1"/>
      <w:numFmt w:val="decimal"/>
      <w:lvlText w:val="%1."/>
      <w:lvlJc w:val="left"/>
      <w:pPr>
        <w:ind w:left="720" w:hanging="360"/>
      </w:pPr>
      <w:rPr>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22F3E4E"/>
    <w:multiLevelType w:val="hybridMultilevel"/>
    <w:tmpl w:val="BC361588"/>
    <w:lvl w:ilvl="0" w:tplc="746CE4B8">
      <w:start w:val="1"/>
      <w:numFmt w:val="decimal"/>
      <w:lvlText w:val="%1."/>
      <w:lvlJc w:val="left"/>
      <w:pPr>
        <w:ind w:left="720" w:hanging="360"/>
      </w:pPr>
      <w:rPr>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2A73539"/>
    <w:multiLevelType w:val="hybridMultilevel"/>
    <w:tmpl w:val="779C3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45E10F6"/>
    <w:multiLevelType w:val="hybridMultilevel"/>
    <w:tmpl w:val="779C3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5C13538"/>
    <w:multiLevelType w:val="hybridMultilevel"/>
    <w:tmpl w:val="BC361588"/>
    <w:lvl w:ilvl="0" w:tplc="746CE4B8">
      <w:start w:val="1"/>
      <w:numFmt w:val="decimal"/>
      <w:lvlText w:val="%1."/>
      <w:lvlJc w:val="left"/>
      <w:pPr>
        <w:ind w:left="720" w:hanging="360"/>
      </w:pPr>
      <w:rPr>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6A4379F"/>
    <w:multiLevelType w:val="hybridMultilevel"/>
    <w:tmpl w:val="BC361588"/>
    <w:lvl w:ilvl="0" w:tplc="746CE4B8">
      <w:start w:val="1"/>
      <w:numFmt w:val="decimal"/>
      <w:lvlText w:val="%1."/>
      <w:lvlJc w:val="left"/>
      <w:pPr>
        <w:ind w:left="720" w:hanging="360"/>
      </w:pPr>
      <w:rPr>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7CC1BC8"/>
    <w:multiLevelType w:val="hybridMultilevel"/>
    <w:tmpl w:val="BC361588"/>
    <w:lvl w:ilvl="0" w:tplc="746CE4B8">
      <w:start w:val="1"/>
      <w:numFmt w:val="decimal"/>
      <w:lvlText w:val="%1."/>
      <w:lvlJc w:val="left"/>
      <w:pPr>
        <w:ind w:left="720" w:hanging="360"/>
      </w:pPr>
      <w:rPr>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8756E3E"/>
    <w:multiLevelType w:val="hybridMultilevel"/>
    <w:tmpl w:val="BC361588"/>
    <w:lvl w:ilvl="0" w:tplc="746CE4B8">
      <w:start w:val="1"/>
      <w:numFmt w:val="decimal"/>
      <w:lvlText w:val="%1."/>
      <w:lvlJc w:val="left"/>
      <w:pPr>
        <w:ind w:left="720" w:hanging="360"/>
      </w:pPr>
      <w:rPr>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8996641"/>
    <w:multiLevelType w:val="hybridMultilevel"/>
    <w:tmpl w:val="BC361588"/>
    <w:lvl w:ilvl="0" w:tplc="746CE4B8">
      <w:start w:val="1"/>
      <w:numFmt w:val="decimal"/>
      <w:lvlText w:val="%1."/>
      <w:lvlJc w:val="left"/>
      <w:pPr>
        <w:ind w:left="720" w:hanging="360"/>
      </w:pPr>
      <w:rPr>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906416F"/>
    <w:multiLevelType w:val="hybridMultilevel"/>
    <w:tmpl w:val="BC361588"/>
    <w:lvl w:ilvl="0" w:tplc="746CE4B8">
      <w:start w:val="1"/>
      <w:numFmt w:val="decimal"/>
      <w:lvlText w:val="%1."/>
      <w:lvlJc w:val="left"/>
      <w:pPr>
        <w:ind w:left="720" w:hanging="360"/>
      </w:pPr>
      <w:rPr>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9C96FB8"/>
    <w:multiLevelType w:val="hybridMultilevel"/>
    <w:tmpl w:val="779C3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AE154F2"/>
    <w:multiLevelType w:val="hybridMultilevel"/>
    <w:tmpl w:val="BC361588"/>
    <w:lvl w:ilvl="0" w:tplc="746CE4B8">
      <w:start w:val="1"/>
      <w:numFmt w:val="decimal"/>
      <w:lvlText w:val="%1."/>
      <w:lvlJc w:val="left"/>
      <w:pPr>
        <w:ind w:left="720" w:hanging="360"/>
      </w:pPr>
      <w:rPr>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B0E0B54"/>
    <w:multiLevelType w:val="hybridMultilevel"/>
    <w:tmpl w:val="BC361588"/>
    <w:lvl w:ilvl="0" w:tplc="746CE4B8">
      <w:start w:val="1"/>
      <w:numFmt w:val="decimal"/>
      <w:lvlText w:val="%1."/>
      <w:lvlJc w:val="left"/>
      <w:pPr>
        <w:ind w:left="720" w:hanging="360"/>
      </w:pPr>
      <w:rPr>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B8D1E38"/>
    <w:multiLevelType w:val="hybridMultilevel"/>
    <w:tmpl w:val="BC361588"/>
    <w:lvl w:ilvl="0" w:tplc="746CE4B8">
      <w:start w:val="1"/>
      <w:numFmt w:val="decimal"/>
      <w:lvlText w:val="%1."/>
      <w:lvlJc w:val="left"/>
      <w:pPr>
        <w:ind w:left="720" w:hanging="360"/>
      </w:pPr>
      <w:rPr>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CFA631D"/>
    <w:multiLevelType w:val="hybridMultilevel"/>
    <w:tmpl w:val="BC361588"/>
    <w:lvl w:ilvl="0" w:tplc="746CE4B8">
      <w:start w:val="1"/>
      <w:numFmt w:val="decimal"/>
      <w:lvlText w:val="%1."/>
      <w:lvlJc w:val="left"/>
      <w:pPr>
        <w:ind w:left="720" w:hanging="360"/>
      </w:pPr>
      <w:rPr>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D690158"/>
    <w:multiLevelType w:val="hybridMultilevel"/>
    <w:tmpl w:val="779C3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DFB50F0"/>
    <w:multiLevelType w:val="hybridMultilevel"/>
    <w:tmpl w:val="BC361588"/>
    <w:lvl w:ilvl="0" w:tplc="746CE4B8">
      <w:start w:val="1"/>
      <w:numFmt w:val="decimal"/>
      <w:lvlText w:val="%1."/>
      <w:lvlJc w:val="left"/>
      <w:pPr>
        <w:ind w:left="720" w:hanging="360"/>
      </w:pPr>
      <w:rPr>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E6958AB"/>
    <w:multiLevelType w:val="hybridMultilevel"/>
    <w:tmpl w:val="779C3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F5D7869"/>
    <w:multiLevelType w:val="hybridMultilevel"/>
    <w:tmpl w:val="BC361588"/>
    <w:lvl w:ilvl="0" w:tplc="746CE4B8">
      <w:start w:val="1"/>
      <w:numFmt w:val="decimal"/>
      <w:lvlText w:val="%1."/>
      <w:lvlJc w:val="left"/>
      <w:pPr>
        <w:ind w:left="720" w:hanging="360"/>
      </w:pPr>
      <w:rPr>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2CE78D8"/>
    <w:multiLevelType w:val="hybridMultilevel"/>
    <w:tmpl w:val="779C3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4394D7D"/>
    <w:multiLevelType w:val="hybridMultilevel"/>
    <w:tmpl w:val="BC361588"/>
    <w:lvl w:ilvl="0" w:tplc="746CE4B8">
      <w:start w:val="1"/>
      <w:numFmt w:val="decimal"/>
      <w:lvlText w:val="%1."/>
      <w:lvlJc w:val="left"/>
      <w:pPr>
        <w:ind w:left="720" w:hanging="360"/>
      </w:pPr>
      <w:rPr>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4C546E8"/>
    <w:multiLevelType w:val="hybridMultilevel"/>
    <w:tmpl w:val="BC361588"/>
    <w:lvl w:ilvl="0" w:tplc="746CE4B8">
      <w:start w:val="1"/>
      <w:numFmt w:val="decimal"/>
      <w:lvlText w:val="%1."/>
      <w:lvlJc w:val="left"/>
      <w:pPr>
        <w:ind w:left="720" w:hanging="360"/>
      </w:pPr>
      <w:rPr>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7482A66"/>
    <w:multiLevelType w:val="hybridMultilevel"/>
    <w:tmpl w:val="BC361588"/>
    <w:lvl w:ilvl="0" w:tplc="746CE4B8">
      <w:start w:val="1"/>
      <w:numFmt w:val="decimal"/>
      <w:lvlText w:val="%1."/>
      <w:lvlJc w:val="left"/>
      <w:pPr>
        <w:ind w:left="720" w:hanging="360"/>
      </w:pPr>
      <w:rPr>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927090B"/>
    <w:multiLevelType w:val="hybridMultilevel"/>
    <w:tmpl w:val="BC361588"/>
    <w:lvl w:ilvl="0" w:tplc="746CE4B8">
      <w:start w:val="1"/>
      <w:numFmt w:val="decimal"/>
      <w:lvlText w:val="%1."/>
      <w:lvlJc w:val="left"/>
      <w:pPr>
        <w:ind w:left="720" w:hanging="360"/>
      </w:pPr>
      <w:rPr>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A204C08"/>
    <w:multiLevelType w:val="hybridMultilevel"/>
    <w:tmpl w:val="BC361588"/>
    <w:lvl w:ilvl="0" w:tplc="746CE4B8">
      <w:start w:val="1"/>
      <w:numFmt w:val="decimal"/>
      <w:lvlText w:val="%1."/>
      <w:lvlJc w:val="left"/>
      <w:pPr>
        <w:ind w:left="720" w:hanging="360"/>
      </w:pPr>
      <w:rPr>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2A5B146B"/>
    <w:multiLevelType w:val="hybridMultilevel"/>
    <w:tmpl w:val="779C3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2C060CBE"/>
    <w:multiLevelType w:val="hybridMultilevel"/>
    <w:tmpl w:val="779C3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2D610FA8"/>
    <w:multiLevelType w:val="hybridMultilevel"/>
    <w:tmpl w:val="77683EB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2E506D6D"/>
    <w:multiLevelType w:val="hybridMultilevel"/>
    <w:tmpl w:val="BC361588"/>
    <w:lvl w:ilvl="0" w:tplc="746CE4B8">
      <w:start w:val="1"/>
      <w:numFmt w:val="decimal"/>
      <w:lvlText w:val="%1."/>
      <w:lvlJc w:val="left"/>
      <w:pPr>
        <w:ind w:left="720" w:hanging="360"/>
      </w:pPr>
      <w:rPr>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2EB47DFD"/>
    <w:multiLevelType w:val="hybridMultilevel"/>
    <w:tmpl w:val="779C38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2F5D4531"/>
    <w:multiLevelType w:val="hybridMultilevel"/>
    <w:tmpl w:val="779C3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2F5F1D3E"/>
    <w:multiLevelType w:val="hybridMultilevel"/>
    <w:tmpl w:val="779C3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0BF5C46"/>
    <w:multiLevelType w:val="hybridMultilevel"/>
    <w:tmpl w:val="BC361588"/>
    <w:lvl w:ilvl="0" w:tplc="746CE4B8">
      <w:start w:val="1"/>
      <w:numFmt w:val="decimal"/>
      <w:lvlText w:val="%1."/>
      <w:lvlJc w:val="left"/>
      <w:pPr>
        <w:ind w:left="720" w:hanging="360"/>
      </w:pPr>
      <w:rPr>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14C73ED"/>
    <w:multiLevelType w:val="hybridMultilevel"/>
    <w:tmpl w:val="BC361588"/>
    <w:lvl w:ilvl="0" w:tplc="746CE4B8">
      <w:start w:val="1"/>
      <w:numFmt w:val="decimal"/>
      <w:lvlText w:val="%1."/>
      <w:lvlJc w:val="left"/>
      <w:pPr>
        <w:ind w:left="720" w:hanging="360"/>
      </w:pPr>
      <w:rPr>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31D14900"/>
    <w:multiLevelType w:val="hybridMultilevel"/>
    <w:tmpl w:val="779C3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35C74823"/>
    <w:multiLevelType w:val="hybridMultilevel"/>
    <w:tmpl w:val="BC361588"/>
    <w:lvl w:ilvl="0" w:tplc="746CE4B8">
      <w:start w:val="1"/>
      <w:numFmt w:val="decimal"/>
      <w:lvlText w:val="%1."/>
      <w:lvlJc w:val="left"/>
      <w:pPr>
        <w:ind w:left="720" w:hanging="360"/>
      </w:pPr>
      <w:rPr>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37086FD7"/>
    <w:multiLevelType w:val="hybridMultilevel"/>
    <w:tmpl w:val="BC361588"/>
    <w:lvl w:ilvl="0" w:tplc="746CE4B8">
      <w:start w:val="1"/>
      <w:numFmt w:val="decimal"/>
      <w:lvlText w:val="%1."/>
      <w:lvlJc w:val="left"/>
      <w:pPr>
        <w:ind w:left="720" w:hanging="360"/>
      </w:pPr>
      <w:rPr>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3AB16AA8"/>
    <w:multiLevelType w:val="hybridMultilevel"/>
    <w:tmpl w:val="AE7AFEC8"/>
    <w:lvl w:ilvl="0" w:tplc="5B4846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B1423FE"/>
    <w:multiLevelType w:val="hybridMultilevel"/>
    <w:tmpl w:val="BC361588"/>
    <w:lvl w:ilvl="0" w:tplc="746CE4B8">
      <w:start w:val="1"/>
      <w:numFmt w:val="decimal"/>
      <w:lvlText w:val="%1."/>
      <w:lvlJc w:val="left"/>
      <w:pPr>
        <w:ind w:left="720" w:hanging="360"/>
      </w:pPr>
      <w:rPr>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EB45205"/>
    <w:multiLevelType w:val="hybridMultilevel"/>
    <w:tmpl w:val="779C3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F2C4D3E"/>
    <w:multiLevelType w:val="hybridMultilevel"/>
    <w:tmpl w:val="BC361588"/>
    <w:lvl w:ilvl="0" w:tplc="746CE4B8">
      <w:start w:val="1"/>
      <w:numFmt w:val="decimal"/>
      <w:lvlText w:val="%1."/>
      <w:lvlJc w:val="left"/>
      <w:pPr>
        <w:ind w:left="720" w:hanging="360"/>
      </w:pPr>
      <w:rPr>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3F542939"/>
    <w:multiLevelType w:val="hybridMultilevel"/>
    <w:tmpl w:val="58ECEE4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 w15:restartNumberingAfterBreak="0">
    <w:nsid w:val="3FCB0B7C"/>
    <w:multiLevelType w:val="hybridMultilevel"/>
    <w:tmpl w:val="BC361588"/>
    <w:lvl w:ilvl="0" w:tplc="746CE4B8">
      <w:start w:val="1"/>
      <w:numFmt w:val="decimal"/>
      <w:lvlText w:val="%1."/>
      <w:lvlJc w:val="left"/>
      <w:pPr>
        <w:ind w:left="720" w:hanging="360"/>
      </w:pPr>
      <w:rPr>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3FD03F40"/>
    <w:multiLevelType w:val="hybridMultilevel"/>
    <w:tmpl w:val="BC361588"/>
    <w:lvl w:ilvl="0" w:tplc="746CE4B8">
      <w:start w:val="1"/>
      <w:numFmt w:val="decimal"/>
      <w:lvlText w:val="%1."/>
      <w:lvlJc w:val="left"/>
      <w:pPr>
        <w:ind w:left="720" w:hanging="360"/>
      </w:pPr>
      <w:rPr>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4030340B"/>
    <w:multiLevelType w:val="hybridMultilevel"/>
    <w:tmpl w:val="BC361588"/>
    <w:lvl w:ilvl="0" w:tplc="746CE4B8">
      <w:start w:val="1"/>
      <w:numFmt w:val="decimal"/>
      <w:lvlText w:val="%1."/>
      <w:lvlJc w:val="left"/>
      <w:pPr>
        <w:ind w:left="720" w:hanging="360"/>
      </w:pPr>
      <w:rPr>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40455F90"/>
    <w:multiLevelType w:val="hybridMultilevel"/>
    <w:tmpl w:val="572228F2"/>
    <w:lvl w:ilvl="0" w:tplc="5B4846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40B47E65"/>
    <w:multiLevelType w:val="hybridMultilevel"/>
    <w:tmpl w:val="BC361588"/>
    <w:lvl w:ilvl="0" w:tplc="746CE4B8">
      <w:start w:val="1"/>
      <w:numFmt w:val="decimal"/>
      <w:lvlText w:val="%1."/>
      <w:lvlJc w:val="left"/>
      <w:pPr>
        <w:ind w:left="720" w:hanging="360"/>
      </w:pPr>
      <w:rPr>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42BE25A3"/>
    <w:multiLevelType w:val="hybridMultilevel"/>
    <w:tmpl w:val="BC361588"/>
    <w:lvl w:ilvl="0" w:tplc="746CE4B8">
      <w:start w:val="1"/>
      <w:numFmt w:val="decimal"/>
      <w:lvlText w:val="%1."/>
      <w:lvlJc w:val="left"/>
      <w:pPr>
        <w:ind w:left="720" w:hanging="360"/>
      </w:pPr>
      <w:rPr>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437F1B4F"/>
    <w:multiLevelType w:val="hybridMultilevel"/>
    <w:tmpl w:val="779C3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463A545A"/>
    <w:multiLevelType w:val="hybridMultilevel"/>
    <w:tmpl w:val="779C3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46E50147"/>
    <w:multiLevelType w:val="hybridMultilevel"/>
    <w:tmpl w:val="1A3E06B4"/>
    <w:lvl w:ilvl="0" w:tplc="746CE4B8">
      <w:start w:val="1"/>
      <w:numFmt w:val="decimal"/>
      <w:lvlText w:val="%1."/>
      <w:lvlJc w:val="left"/>
      <w:pPr>
        <w:ind w:left="720" w:hanging="360"/>
      </w:pPr>
      <w:rPr>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485952A8"/>
    <w:multiLevelType w:val="hybridMultilevel"/>
    <w:tmpl w:val="BC361588"/>
    <w:lvl w:ilvl="0" w:tplc="746CE4B8">
      <w:start w:val="1"/>
      <w:numFmt w:val="decimal"/>
      <w:lvlText w:val="%1."/>
      <w:lvlJc w:val="left"/>
      <w:pPr>
        <w:ind w:left="720" w:hanging="360"/>
      </w:pPr>
      <w:rPr>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49866867"/>
    <w:multiLevelType w:val="hybridMultilevel"/>
    <w:tmpl w:val="BC361588"/>
    <w:lvl w:ilvl="0" w:tplc="746CE4B8">
      <w:start w:val="1"/>
      <w:numFmt w:val="decimal"/>
      <w:lvlText w:val="%1."/>
      <w:lvlJc w:val="left"/>
      <w:pPr>
        <w:ind w:left="720" w:hanging="360"/>
      </w:pPr>
      <w:rPr>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49AE6C52"/>
    <w:multiLevelType w:val="hybridMultilevel"/>
    <w:tmpl w:val="BC361588"/>
    <w:lvl w:ilvl="0" w:tplc="746CE4B8">
      <w:start w:val="1"/>
      <w:numFmt w:val="decimal"/>
      <w:lvlText w:val="%1."/>
      <w:lvlJc w:val="left"/>
      <w:pPr>
        <w:ind w:left="720" w:hanging="360"/>
      </w:pPr>
      <w:rPr>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4B49785B"/>
    <w:multiLevelType w:val="hybridMultilevel"/>
    <w:tmpl w:val="BC361588"/>
    <w:lvl w:ilvl="0" w:tplc="746CE4B8">
      <w:start w:val="1"/>
      <w:numFmt w:val="decimal"/>
      <w:lvlText w:val="%1."/>
      <w:lvlJc w:val="left"/>
      <w:pPr>
        <w:ind w:left="720" w:hanging="360"/>
      </w:pPr>
      <w:rPr>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4B4E2459"/>
    <w:multiLevelType w:val="hybridMultilevel"/>
    <w:tmpl w:val="BC361588"/>
    <w:lvl w:ilvl="0" w:tplc="746CE4B8">
      <w:start w:val="1"/>
      <w:numFmt w:val="decimal"/>
      <w:lvlText w:val="%1."/>
      <w:lvlJc w:val="left"/>
      <w:pPr>
        <w:ind w:left="720" w:hanging="360"/>
      </w:pPr>
      <w:rPr>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4DC70380"/>
    <w:multiLevelType w:val="hybridMultilevel"/>
    <w:tmpl w:val="BC361588"/>
    <w:lvl w:ilvl="0" w:tplc="746CE4B8">
      <w:start w:val="1"/>
      <w:numFmt w:val="decimal"/>
      <w:lvlText w:val="%1."/>
      <w:lvlJc w:val="left"/>
      <w:pPr>
        <w:ind w:left="720" w:hanging="360"/>
      </w:pPr>
      <w:rPr>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4DD35F12"/>
    <w:multiLevelType w:val="hybridMultilevel"/>
    <w:tmpl w:val="BC361588"/>
    <w:lvl w:ilvl="0" w:tplc="746CE4B8">
      <w:start w:val="1"/>
      <w:numFmt w:val="decimal"/>
      <w:lvlText w:val="%1."/>
      <w:lvlJc w:val="left"/>
      <w:pPr>
        <w:ind w:left="720" w:hanging="360"/>
      </w:pPr>
      <w:rPr>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4E5D7B55"/>
    <w:multiLevelType w:val="hybridMultilevel"/>
    <w:tmpl w:val="779C3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52E8687F"/>
    <w:multiLevelType w:val="hybridMultilevel"/>
    <w:tmpl w:val="BC361588"/>
    <w:lvl w:ilvl="0" w:tplc="746CE4B8">
      <w:start w:val="1"/>
      <w:numFmt w:val="decimal"/>
      <w:lvlText w:val="%1."/>
      <w:lvlJc w:val="left"/>
      <w:pPr>
        <w:ind w:left="720" w:hanging="360"/>
      </w:pPr>
      <w:rPr>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557B1C23"/>
    <w:multiLevelType w:val="hybridMultilevel"/>
    <w:tmpl w:val="2168F166"/>
    <w:lvl w:ilvl="0" w:tplc="746CE4B8">
      <w:start w:val="1"/>
      <w:numFmt w:val="decimal"/>
      <w:lvlText w:val="%1."/>
      <w:lvlJc w:val="left"/>
      <w:pPr>
        <w:ind w:left="720" w:hanging="360"/>
      </w:pPr>
      <w:rPr>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575A57E9"/>
    <w:multiLevelType w:val="hybridMultilevel"/>
    <w:tmpl w:val="98C68A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59567732"/>
    <w:multiLevelType w:val="hybridMultilevel"/>
    <w:tmpl w:val="BC361588"/>
    <w:lvl w:ilvl="0" w:tplc="746CE4B8">
      <w:start w:val="1"/>
      <w:numFmt w:val="decimal"/>
      <w:lvlText w:val="%1."/>
      <w:lvlJc w:val="left"/>
      <w:pPr>
        <w:ind w:left="720" w:hanging="360"/>
      </w:pPr>
      <w:rPr>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59BD7441"/>
    <w:multiLevelType w:val="hybridMultilevel"/>
    <w:tmpl w:val="77683EB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5" w15:restartNumberingAfterBreak="0">
    <w:nsid w:val="5C4D491D"/>
    <w:multiLevelType w:val="hybridMultilevel"/>
    <w:tmpl w:val="BC361588"/>
    <w:lvl w:ilvl="0" w:tplc="746CE4B8">
      <w:start w:val="1"/>
      <w:numFmt w:val="decimal"/>
      <w:lvlText w:val="%1."/>
      <w:lvlJc w:val="left"/>
      <w:pPr>
        <w:ind w:left="720" w:hanging="360"/>
      </w:pPr>
      <w:rPr>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5F1905CB"/>
    <w:multiLevelType w:val="hybridMultilevel"/>
    <w:tmpl w:val="779C3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644154FB"/>
    <w:multiLevelType w:val="hybridMultilevel"/>
    <w:tmpl w:val="BC361588"/>
    <w:lvl w:ilvl="0" w:tplc="746CE4B8">
      <w:start w:val="1"/>
      <w:numFmt w:val="decimal"/>
      <w:lvlText w:val="%1."/>
      <w:lvlJc w:val="left"/>
      <w:pPr>
        <w:ind w:left="720" w:hanging="360"/>
      </w:pPr>
      <w:rPr>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647F1C1C"/>
    <w:multiLevelType w:val="hybridMultilevel"/>
    <w:tmpl w:val="779C3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67E625CB"/>
    <w:multiLevelType w:val="hybridMultilevel"/>
    <w:tmpl w:val="BC361588"/>
    <w:lvl w:ilvl="0" w:tplc="746CE4B8">
      <w:start w:val="1"/>
      <w:numFmt w:val="decimal"/>
      <w:lvlText w:val="%1."/>
      <w:lvlJc w:val="left"/>
      <w:pPr>
        <w:ind w:left="720" w:hanging="360"/>
      </w:pPr>
      <w:rPr>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68D21833"/>
    <w:multiLevelType w:val="hybridMultilevel"/>
    <w:tmpl w:val="BC361588"/>
    <w:lvl w:ilvl="0" w:tplc="746CE4B8">
      <w:start w:val="1"/>
      <w:numFmt w:val="decimal"/>
      <w:lvlText w:val="%1."/>
      <w:lvlJc w:val="left"/>
      <w:pPr>
        <w:ind w:left="720" w:hanging="360"/>
      </w:pPr>
      <w:rPr>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692747D4"/>
    <w:multiLevelType w:val="hybridMultilevel"/>
    <w:tmpl w:val="C7303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6D7B62A7"/>
    <w:multiLevelType w:val="hybridMultilevel"/>
    <w:tmpl w:val="BC361588"/>
    <w:lvl w:ilvl="0" w:tplc="746CE4B8">
      <w:start w:val="1"/>
      <w:numFmt w:val="decimal"/>
      <w:lvlText w:val="%1."/>
      <w:lvlJc w:val="left"/>
      <w:pPr>
        <w:ind w:left="720" w:hanging="360"/>
      </w:pPr>
      <w:rPr>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75951EED"/>
    <w:multiLevelType w:val="hybridMultilevel"/>
    <w:tmpl w:val="779C3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76E34318"/>
    <w:multiLevelType w:val="hybridMultilevel"/>
    <w:tmpl w:val="BC361588"/>
    <w:lvl w:ilvl="0" w:tplc="746CE4B8">
      <w:start w:val="1"/>
      <w:numFmt w:val="decimal"/>
      <w:lvlText w:val="%1."/>
      <w:lvlJc w:val="left"/>
      <w:pPr>
        <w:ind w:left="720" w:hanging="360"/>
      </w:pPr>
      <w:rPr>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7A8F1C3A"/>
    <w:multiLevelType w:val="hybridMultilevel"/>
    <w:tmpl w:val="98C68A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7B9E2511"/>
    <w:multiLevelType w:val="hybridMultilevel"/>
    <w:tmpl w:val="779C3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7DC96AC7"/>
    <w:multiLevelType w:val="hybridMultilevel"/>
    <w:tmpl w:val="779C3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7E0F4765"/>
    <w:multiLevelType w:val="hybridMultilevel"/>
    <w:tmpl w:val="779C3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7E817198"/>
    <w:multiLevelType w:val="hybridMultilevel"/>
    <w:tmpl w:val="2168F166"/>
    <w:lvl w:ilvl="0" w:tplc="746CE4B8">
      <w:start w:val="1"/>
      <w:numFmt w:val="decimal"/>
      <w:lvlText w:val="%1."/>
      <w:lvlJc w:val="left"/>
      <w:pPr>
        <w:ind w:left="720" w:hanging="360"/>
      </w:pPr>
      <w:rPr>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7F0830C8"/>
    <w:multiLevelType w:val="hybridMultilevel"/>
    <w:tmpl w:val="779C3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21"/>
  </w:num>
  <w:num w:numId="3">
    <w:abstractNumId w:val="15"/>
  </w:num>
  <w:num w:numId="4">
    <w:abstractNumId w:val="66"/>
  </w:num>
  <w:num w:numId="5">
    <w:abstractNumId w:val="14"/>
  </w:num>
  <w:num w:numId="6">
    <w:abstractNumId w:val="79"/>
  </w:num>
  <w:num w:numId="7">
    <w:abstractNumId w:val="46"/>
  </w:num>
  <w:num w:numId="8">
    <w:abstractNumId w:val="40"/>
  </w:num>
  <w:num w:numId="9">
    <w:abstractNumId w:val="35"/>
  </w:num>
  <w:num w:numId="10">
    <w:abstractNumId w:val="4"/>
  </w:num>
  <w:num w:numId="11">
    <w:abstractNumId w:val="59"/>
  </w:num>
  <w:num w:numId="12">
    <w:abstractNumId w:val="77"/>
  </w:num>
  <w:num w:numId="13">
    <w:abstractNumId w:val="71"/>
  </w:num>
  <w:num w:numId="14">
    <w:abstractNumId w:val="28"/>
  </w:num>
  <w:num w:numId="15">
    <w:abstractNumId w:val="75"/>
  </w:num>
  <w:num w:numId="16">
    <w:abstractNumId w:val="19"/>
  </w:num>
  <w:num w:numId="17">
    <w:abstractNumId w:val="8"/>
  </w:num>
  <w:num w:numId="18">
    <w:abstractNumId w:val="10"/>
  </w:num>
  <w:num w:numId="19">
    <w:abstractNumId w:val="18"/>
  </w:num>
  <w:num w:numId="20">
    <w:abstractNumId w:val="26"/>
  </w:num>
  <w:num w:numId="21">
    <w:abstractNumId w:val="58"/>
  </w:num>
  <w:num w:numId="22">
    <w:abstractNumId w:val="11"/>
  </w:num>
  <w:num w:numId="23">
    <w:abstractNumId w:val="50"/>
  </w:num>
  <w:num w:numId="24">
    <w:abstractNumId w:val="54"/>
  </w:num>
  <w:num w:numId="25">
    <w:abstractNumId w:val="68"/>
  </w:num>
  <w:num w:numId="26">
    <w:abstractNumId w:val="83"/>
  </w:num>
  <w:num w:numId="27">
    <w:abstractNumId w:val="24"/>
  </w:num>
  <w:num w:numId="28">
    <w:abstractNumId w:val="7"/>
  </w:num>
  <w:num w:numId="29">
    <w:abstractNumId w:val="78"/>
  </w:num>
  <w:num w:numId="30">
    <w:abstractNumId w:val="33"/>
  </w:num>
  <w:num w:numId="31">
    <w:abstractNumId w:val="39"/>
  </w:num>
  <w:num w:numId="32">
    <w:abstractNumId w:val="60"/>
  </w:num>
  <w:num w:numId="33">
    <w:abstractNumId w:val="64"/>
  </w:num>
  <w:num w:numId="34">
    <w:abstractNumId w:val="32"/>
  </w:num>
  <w:num w:numId="35">
    <w:abstractNumId w:val="73"/>
  </w:num>
  <w:num w:numId="36">
    <w:abstractNumId w:val="87"/>
  </w:num>
  <w:num w:numId="37">
    <w:abstractNumId w:val="44"/>
  </w:num>
  <w:num w:numId="38">
    <w:abstractNumId w:val="47"/>
  </w:num>
  <w:num w:numId="39">
    <w:abstractNumId w:val="49"/>
  </w:num>
  <w:num w:numId="40">
    <w:abstractNumId w:val="85"/>
  </w:num>
  <w:num w:numId="41">
    <w:abstractNumId w:val="1"/>
  </w:num>
  <w:num w:numId="42">
    <w:abstractNumId w:val="23"/>
  </w:num>
  <w:num w:numId="43">
    <w:abstractNumId w:val="51"/>
  </w:num>
  <w:num w:numId="44">
    <w:abstractNumId w:val="86"/>
  </w:num>
  <w:num w:numId="45">
    <w:abstractNumId w:val="63"/>
  </w:num>
  <w:num w:numId="46">
    <w:abstractNumId w:val="31"/>
  </w:num>
  <w:num w:numId="47">
    <w:abstractNumId w:val="88"/>
  </w:num>
  <w:num w:numId="48">
    <w:abstractNumId w:val="29"/>
  </w:num>
  <w:num w:numId="49">
    <w:abstractNumId w:val="30"/>
  </w:num>
  <w:num w:numId="50">
    <w:abstractNumId w:val="67"/>
  </w:num>
  <w:num w:numId="51">
    <w:abstractNumId w:val="16"/>
  </w:num>
  <w:num w:numId="52">
    <w:abstractNumId w:val="2"/>
  </w:num>
  <w:num w:numId="53">
    <w:abstractNumId w:val="0"/>
  </w:num>
  <w:num w:numId="54">
    <w:abstractNumId w:val="34"/>
  </w:num>
  <w:num w:numId="55">
    <w:abstractNumId w:val="36"/>
  </w:num>
  <w:num w:numId="56">
    <w:abstractNumId w:val="5"/>
  </w:num>
  <w:num w:numId="57">
    <w:abstractNumId w:val="25"/>
  </w:num>
  <w:num w:numId="58">
    <w:abstractNumId w:val="37"/>
  </w:num>
  <w:num w:numId="59">
    <w:abstractNumId w:val="3"/>
  </w:num>
  <w:num w:numId="60">
    <w:abstractNumId w:val="57"/>
  </w:num>
  <w:num w:numId="61">
    <w:abstractNumId w:val="69"/>
  </w:num>
  <w:num w:numId="62">
    <w:abstractNumId w:val="53"/>
  </w:num>
  <w:num w:numId="63">
    <w:abstractNumId w:val="62"/>
  </w:num>
  <w:num w:numId="64">
    <w:abstractNumId w:val="45"/>
  </w:num>
  <w:num w:numId="65">
    <w:abstractNumId w:val="70"/>
  </w:num>
  <w:num w:numId="66">
    <w:abstractNumId w:val="17"/>
  </w:num>
  <w:num w:numId="67">
    <w:abstractNumId w:val="90"/>
  </w:num>
  <w:num w:numId="68">
    <w:abstractNumId w:val="43"/>
  </w:num>
  <w:num w:numId="69">
    <w:abstractNumId w:val="41"/>
  </w:num>
  <w:num w:numId="70">
    <w:abstractNumId w:val="27"/>
  </w:num>
  <w:num w:numId="71">
    <w:abstractNumId w:val="12"/>
  </w:num>
  <w:num w:numId="72">
    <w:abstractNumId w:val="6"/>
  </w:num>
  <w:num w:numId="73">
    <w:abstractNumId w:val="55"/>
  </w:num>
  <w:num w:numId="74">
    <w:abstractNumId w:val="65"/>
  </w:num>
  <w:num w:numId="75">
    <w:abstractNumId w:val="13"/>
  </w:num>
  <w:num w:numId="76">
    <w:abstractNumId w:val="22"/>
  </w:num>
  <w:num w:numId="77">
    <w:abstractNumId w:val="82"/>
  </w:num>
  <w:num w:numId="78">
    <w:abstractNumId w:val="76"/>
  </w:num>
  <w:num w:numId="79">
    <w:abstractNumId w:val="80"/>
  </w:num>
  <w:num w:numId="80">
    <w:abstractNumId w:val="48"/>
  </w:num>
  <w:num w:numId="81">
    <w:abstractNumId w:val="56"/>
  </w:num>
  <w:num w:numId="82">
    <w:abstractNumId w:val="81"/>
  </w:num>
  <w:num w:numId="83">
    <w:abstractNumId w:val="42"/>
  </w:num>
  <w:num w:numId="84">
    <w:abstractNumId w:val="72"/>
  </w:num>
  <w:num w:numId="85">
    <w:abstractNumId w:val="84"/>
  </w:num>
  <w:num w:numId="86">
    <w:abstractNumId w:val="61"/>
  </w:num>
  <w:num w:numId="87">
    <w:abstractNumId w:val="89"/>
  </w:num>
  <w:num w:numId="88">
    <w:abstractNumId w:val="74"/>
  </w:num>
  <w:num w:numId="89">
    <w:abstractNumId w:val="9"/>
  </w:num>
  <w:num w:numId="90">
    <w:abstractNumId w:val="38"/>
  </w:num>
  <w:num w:numId="91">
    <w:abstractNumId w:val="52"/>
  </w:num>
  <w:numIdMacAtCleanup w:val="8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2A8"/>
    <w:rsid w:val="00004C38"/>
    <w:rsid w:val="0008287D"/>
    <w:rsid w:val="000E1543"/>
    <w:rsid w:val="00100E16"/>
    <w:rsid w:val="0028116A"/>
    <w:rsid w:val="002B12A8"/>
    <w:rsid w:val="002C177E"/>
    <w:rsid w:val="002C607F"/>
    <w:rsid w:val="00346B5E"/>
    <w:rsid w:val="003C4A81"/>
    <w:rsid w:val="0043770D"/>
    <w:rsid w:val="00453C2F"/>
    <w:rsid w:val="0045798E"/>
    <w:rsid w:val="004F677B"/>
    <w:rsid w:val="00507F51"/>
    <w:rsid w:val="00520381"/>
    <w:rsid w:val="00532B8A"/>
    <w:rsid w:val="005E044C"/>
    <w:rsid w:val="00676E07"/>
    <w:rsid w:val="006D7AFC"/>
    <w:rsid w:val="007327AB"/>
    <w:rsid w:val="007D4DAE"/>
    <w:rsid w:val="00810C63"/>
    <w:rsid w:val="00852E68"/>
    <w:rsid w:val="008A3F45"/>
    <w:rsid w:val="008D30A6"/>
    <w:rsid w:val="008F2EEF"/>
    <w:rsid w:val="00926401"/>
    <w:rsid w:val="00936930"/>
    <w:rsid w:val="00937523"/>
    <w:rsid w:val="009A3AA2"/>
    <w:rsid w:val="00A22A9F"/>
    <w:rsid w:val="00A42A6D"/>
    <w:rsid w:val="00A83873"/>
    <w:rsid w:val="00AA3510"/>
    <w:rsid w:val="00B90D88"/>
    <w:rsid w:val="00B96F19"/>
    <w:rsid w:val="00BB69A5"/>
    <w:rsid w:val="00BB7DCF"/>
    <w:rsid w:val="00BE0058"/>
    <w:rsid w:val="00BE3C3E"/>
    <w:rsid w:val="00C16F80"/>
    <w:rsid w:val="00C3052F"/>
    <w:rsid w:val="00C6403A"/>
    <w:rsid w:val="00CA77E5"/>
    <w:rsid w:val="00D152DD"/>
    <w:rsid w:val="00D64160"/>
    <w:rsid w:val="00DA5F23"/>
    <w:rsid w:val="00DF0134"/>
    <w:rsid w:val="00E019E4"/>
    <w:rsid w:val="00E062BC"/>
    <w:rsid w:val="00E37D8C"/>
    <w:rsid w:val="00E50C9A"/>
    <w:rsid w:val="00E859CD"/>
    <w:rsid w:val="00EB4F3F"/>
    <w:rsid w:val="00ED2FB3"/>
    <w:rsid w:val="00F73E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F27B0"/>
  <w15:chartTrackingRefBased/>
  <w15:docId w15:val="{5358F56E-B0F8-473E-B7BC-0D80D609C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2F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12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65DC10-2D68-436D-98F1-22D1225ACD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22</Pages>
  <Words>5462</Words>
  <Characters>31139</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City of Pompano Beach</Company>
  <LinksUpToDate>false</LinksUpToDate>
  <CharactersWithSpaces>36528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Feltgen</dc:creator>
  <cp:keywords/>
  <dc:description/>
  <cp:lastModifiedBy>Christopher Feltgen</cp:lastModifiedBy>
  <cp:revision>10</cp:revision>
  <dcterms:created xsi:type="dcterms:W3CDTF">2018-04-13T19:19:00Z</dcterms:created>
  <dcterms:modified xsi:type="dcterms:W3CDTF">2018-04-13T20:15:00Z</dcterms:modified>
</cp:coreProperties>
</file>