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FEA" w:rsidRPr="0060656E" w:rsidRDefault="00152FEA">
      <w:pPr>
        <w:rPr>
          <w:rFonts w:asciiTheme="majorHAnsi" w:hAnsiTheme="majorHAnsi"/>
          <w:sz w:val="32"/>
          <w:szCs w:val="32"/>
          <w:lang w:val="en-GB"/>
        </w:rPr>
      </w:pPr>
      <w:r w:rsidRPr="0060656E">
        <w:rPr>
          <w:rFonts w:asciiTheme="majorHAnsi" w:hAnsiTheme="majorHAnsi"/>
          <w:sz w:val="32"/>
          <w:szCs w:val="32"/>
          <w:lang w:val="en-GB"/>
        </w:rPr>
        <w:t>What is OWIN?</w:t>
      </w:r>
    </w:p>
    <w:p w:rsidR="00152FEA" w:rsidRDefault="00152FEA">
      <w:pPr>
        <w:rPr>
          <w:rFonts w:asciiTheme="majorHAnsi" w:hAnsiTheme="majorHAnsi"/>
          <w:sz w:val="24"/>
          <w:szCs w:val="24"/>
          <w:lang w:val="en-GB"/>
        </w:rPr>
      </w:pPr>
      <w:r w:rsidRPr="00E85B96">
        <w:rPr>
          <w:rFonts w:asciiTheme="majorHAnsi" w:hAnsiTheme="majorHAnsi"/>
          <w:sz w:val="24"/>
          <w:szCs w:val="24"/>
          <w:lang w:val="en-GB"/>
        </w:rPr>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p>
    <w:p w:rsidR="007149AC" w:rsidRDefault="007149AC">
      <w:pPr>
        <w:rPr>
          <w:rFonts w:asciiTheme="majorHAnsi" w:hAnsiTheme="majorHAnsi"/>
          <w:sz w:val="24"/>
          <w:szCs w:val="24"/>
          <w:lang w:val="en-GB"/>
        </w:rPr>
      </w:pPr>
    </w:p>
    <w:p w:rsidR="007149AC" w:rsidRPr="0060656E" w:rsidRDefault="00E85B96" w:rsidP="00E85B96">
      <w:pPr>
        <w:spacing w:after="100" w:afterAutospacing="1" w:line="360" w:lineRule="auto"/>
        <w:contextualSpacing/>
        <w:rPr>
          <w:rFonts w:asciiTheme="majorHAnsi" w:hAnsiTheme="majorHAnsi"/>
          <w:sz w:val="32"/>
          <w:szCs w:val="32"/>
          <w:lang w:val="en-GB"/>
        </w:rPr>
      </w:pPr>
      <w:proofErr w:type="spellStart"/>
      <w:r w:rsidRPr="0060656E">
        <w:rPr>
          <w:rFonts w:asciiTheme="majorHAnsi" w:hAnsiTheme="majorHAnsi"/>
          <w:sz w:val="32"/>
          <w:szCs w:val="32"/>
          <w:lang w:val="en-GB"/>
        </w:rPr>
        <w:t>Owin</w:t>
      </w:r>
      <w:proofErr w:type="spellEnd"/>
      <w:r w:rsidRPr="0060656E">
        <w:rPr>
          <w:rFonts w:asciiTheme="majorHAnsi" w:hAnsiTheme="majorHAnsi"/>
          <w:sz w:val="32"/>
          <w:szCs w:val="32"/>
          <w:lang w:val="en-GB"/>
        </w:rPr>
        <w:t xml:space="preserve"> Firewall:</w:t>
      </w:r>
    </w:p>
    <w:p w:rsidR="007149AC" w:rsidRDefault="007149AC" w:rsidP="007149AC">
      <w:pPr>
        <w:pStyle w:val="StandardWeb"/>
        <w:shd w:val="clear" w:color="auto" w:fill="FFFFFF"/>
        <w:spacing w:before="0" w:beforeAutospacing="0" w:after="240" w:afterAutospacing="0" w:line="369" w:lineRule="atLeast"/>
        <w:rPr>
          <w:rFonts w:ascii="Segoe UI" w:hAnsi="Segoe UI" w:cs="Segoe UI"/>
          <w:color w:val="333333"/>
          <w:sz w:val="20"/>
          <w:szCs w:val="20"/>
        </w:rPr>
      </w:pPr>
      <w:proofErr w:type="spellStart"/>
      <w:r>
        <w:rPr>
          <w:rFonts w:ascii="Segoe UI" w:hAnsi="Segoe UI" w:cs="Segoe UI"/>
          <w:color w:val="333333"/>
          <w:sz w:val="20"/>
          <w:szCs w:val="20"/>
        </w:rPr>
        <w:t>Owin</w:t>
      </w:r>
      <w:proofErr w:type="spellEnd"/>
      <w:r>
        <w:rPr>
          <w:rFonts w:ascii="Segoe UI" w:hAnsi="Segoe UI" w:cs="Segoe UI"/>
          <w:color w:val="333333"/>
          <w:sz w:val="20"/>
          <w:szCs w:val="20"/>
        </w:rPr>
        <w:t xml:space="preserve"> provides a very simple IP blocking mechanism for ASP.NET Core applications.</w:t>
      </w:r>
    </w:p>
    <w:p w:rsidR="007149AC" w:rsidRDefault="007149AC" w:rsidP="007149AC">
      <w:pPr>
        <w:pStyle w:val="StandardWeb"/>
        <w:shd w:val="clear" w:color="auto" w:fill="FFFFFF"/>
        <w:spacing w:before="0" w:beforeAutospacing="0" w:after="240" w:afterAutospacing="0" w:line="369" w:lineRule="atLeast"/>
        <w:rPr>
          <w:rFonts w:ascii="Segoe UI" w:hAnsi="Segoe UI" w:cs="Segoe UI"/>
          <w:color w:val="333333"/>
          <w:sz w:val="20"/>
          <w:szCs w:val="20"/>
        </w:rPr>
      </w:pPr>
      <w:proofErr w:type="gramStart"/>
      <w:r>
        <w:rPr>
          <w:rFonts w:ascii="Segoe UI" w:hAnsi="Segoe UI" w:cs="Segoe UI"/>
          <w:color w:val="333333"/>
          <w:sz w:val="20"/>
          <w:szCs w:val="20"/>
        </w:rPr>
        <w:t>public</w:t>
      </w:r>
      <w:proofErr w:type="gramEnd"/>
      <w:r>
        <w:rPr>
          <w:rFonts w:ascii="Segoe UI" w:hAnsi="Segoe UI" w:cs="Segoe UI"/>
          <w:color w:val="333333"/>
          <w:sz w:val="20"/>
          <w:szCs w:val="20"/>
        </w:rPr>
        <w:t xml:space="preserve"> void Configure(</w:t>
      </w:r>
      <w:proofErr w:type="spellStart"/>
      <w:r>
        <w:rPr>
          <w:rFonts w:ascii="Segoe UI" w:hAnsi="Segoe UI" w:cs="Segoe UI"/>
          <w:color w:val="333333"/>
          <w:sz w:val="20"/>
          <w:szCs w:val="20"/>
        </w:rPr>
        <w:t>IApplicationBuilder</w:t>
      </w:r>
      <w:proofErr w:type="spellEnd"/>
      <w:r>
        <w:rPr>
          <w:rFonts w:ascii="Segoe UI" w:hAnsi="Segoe UI" w:cs="Segoe UI"/>
          <w:color w:val="333333"/>
          <w:sz w:val="20"/>
          <w:szCs w:val="20"/>
        </w:rPr>
        <w:t xml:space="preserve"> app, </w:t>
      </w:r>
      <w:proofErr w:type="spellStart"/>
      <w:r>
        <w:rPr>
          <w:rFonts w:ascii="Segoe UI" w:hAnsi="Segoe UI" w:cs="Segoe UI"/>
          <w:color w:val="333333"/>
          <w:sz w:val="20"/>
          <w:szCs w:val="20"/>
        </w:rPr>
        <w:t>IHostingEnvironment</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env</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ILoggerFactory</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loggerFactory</w:t>
      </w:r>
      <w:proofErr w:type="spellEnd"/>
      <w:r>
        <w:rPr>
          <w:rFonts w:ascii="Segoe UI" w:hAnsi="Segoe UI" w:cs="Segoe UI"/>
          <w:color w:val="333333"/>
          <w:sz w:val="20"/>
          <w:szCs w:val="20"/>
        </w:rPr>
        <w:t>)</w:t>
      </w:r>
    </w:p>
    <w:p w:rsidR="007149AC" w:rsidRDefault="007149AC" w:rsidP="007149AC">
      <w:pPr>
        <w:pStyle w:val="StandardWeb"/>
        <w:shd w:val="clear" w:color="auto" w:fill="FFFFFF"/>
        <w:spacing w:before="0" w:beforeAutospacing="0" w:after="240" w:afterAutospacing="0" w:line="369" w:lineRule="atLeast"/>
        <w:rPr>
          <w:rFonts w:ascii="Segoe UI" w:hAnsi="Segoe UI" w:cs="Segoe UI"/>
          <w:color w:val="333333"/>
          <w:sz w:val="20"/>
          <w:szCs w:val="20"/>
        </w:rPr>
      </w:pPr>
      <w:r>
        <w:rPr>
          <w:rFonts w:ascii="Segoe UI" w:hAnsi="Segoe UI" w:cs="Segoe UI"/>
          <w:color w:val="333333"/>
          <w:sz w:val="20"/>
          <w:szCs w:val="20"/>
        </w:rPr>
        <w:t>{</w:t>
      </w:r>
    </w:p>
    <w:p w:rsidR="007149AC" w:rsidRDefault="007149AC" w:rsidP="007149AC">
      <w:pPr>
        <w:pStyle w:val="StandardWeb"/>
        <w:shd w:val="clear" w:color="auto" w:fill="FFFFFF"/>
        <w:spacing w:before="0" w:beforeAutospacing="0" w:after="240" w:afterAutospacing="0" w:line="369" w:lineRule="atLeast"/>
        <w:rPr>
          <w:rFonts w:ascii="Segoe UI" w:hAnsi="Segoe UI" w:cs="Segoe UI"/>
          <w:color w:val="333333"/>
          <w:sz w:val="20"/>
          <w:szCs w:val="20"/>
        </w:rPr>
      </w:pPr>
      <w:proofErr w:type="spellStart"/>
      <w:proofErr w:type="gramStart"/>
      <w:r>
        <w:rPr>
          <w:rFonts w:ascii="Segoe UI" w:hAnsi="Segoe UI" w:cs="Segoe UI"/>
          <w:color w:val="333333"/>
          <w:sz w:val="20"/>
          <w:szCs w:val="20"/>
        </w:rPr>
        <w:t>loggerFactory.AddConsole</w:t>
      </w:r>
      <w:proofErr w:type="spellEnd"/>
      <w:r>
        <w:rPr>
          <w:rFonts w:ascii="Segoe UI" w:hAnsi="Segoe UI" w:cs="Segoe UI"/>
          <w:color w:val="333333"/>
          <w:sz w:val="20"/>
          <w:szCs w:val="20"/>
        </w:rPr>
        <w:t>(</w:t>
      </w:r>
      <w:proofErr w:type="spellStart"/>
      <w:proofErr w:type="gramEnd"/>
      <w:r>
        <w:rPr>
          <w:rFonts w:ascii="Segoe UI" w:hAnsi="Segoe UI" w:cs="Segoe UI"/>
          <w:color w:val="333333"/>
          <w:sz w:val="20"/>
          <w:szCs w:val="20"/>
        </w:rPr>
        <w:t>Configuration.GetSection</w:t>
      </w:r>
      <w:proofErr w:type="spellEnd"/>
      <w:r>
        <w:rPr>
          <w:rFonts w:ascii="Segoe UI" w:hAnsi="Segoe UI" w:cs="Segoe UI"/>
          <w:color w:val="333333"/>
          <w:sz w:val="20"/>
          <w:szCs w:val="20"/>
        </w:rPr>
        <w:t>("Logging"));</w:t>
      </w:r>
    </w:p>
    <w:p w:rsidR="007149AC" w:rsidRDefault="007149AC" w:rsidP="007149AC">
      <w:pPr>
        <w:pStyle w:val="StandardWeb"/>
        <w:shd w:val="clear" w:color="auto" w:fill="FFFFFF"/>
        <w:spacing w:before="0" w:beforeAutospacing="0" w:after="240" w:afterAutospacing="0" w:line="369" w:lineRule="atLeast"/>
        <w:rPr>
          <w:rFonts w:ascii="Segoe UI" w:hAnsi="Segoe UI" w:cs="Segoe UI"/>
          <w:color w:val="333333"/>
          <w:sz w:val="20"/>
          <w:szCs w:val="20"/>
        </w:rPr>
      </w:pPr>
      <w:proofErr w:type="spellStart"/>
      <w:proofErr w:type="gramStart"/>
      <w:r>
        <w:rPr>
          <w:rFonts w:ascii="Segoe UI" w:hAnsi="Segoe UI" w:cs="Segoe UI"/>
          <w:color w:val="333333"/>
          <w:sz w:val="20"/>
          <w:szCs w:val="20"/>
        </w:rPr>
        <w:t>loggerFactory.AddDebug</w:t>
      </w:r>
      <w:proofErr w:type="spellEnd"/>
      <w:r>
        <w:rPr>
          <w:rFonts w:ascii="Segoe UI" w:hAnsi="Segoe UI" w:cs="Segoe UI"/>
          <w:color w:val="333333"/>
          <w:sz w:val="20"/>
          <w:szCs w:val="20"/>
        </w:rPr>
        <w:t>(</w:t>
      </w:r>
      <w:proofErr w:type="gramEnd"/>
      <w:r>
        <w:rPr>
          <w:rFonts w:ascii="Segoe UI" w:hAnsi="Segoe UI" w:cs="Segoe UI"/>
          <w:color w:val="333333"/>
          <w:sz w:val="20"/>
          <w:szCs w:val="20"/>
        </w:rPr>
        <w:t>);</w:t>
      </w:r>
    </w:p>
    <w:p w:rsidR="007149AC" w:rsidRDefault="007149AC" w:rsidP="007149AC">
      <w:pPr>
        <w:pStyle w:val="StandardWeb"/>
        <w:shd w:val="clear" w:color="auto" w:fill="FFFFFF"/>
        <w:spacing w:before="0" w:beforeAutospacing="0" w:after="240" w:afterAutospacing="0" w:line="369" w:lineRule="atLeast"/>
        <w:rPr>
          <w:rFonts w:ascii="Segoe UI" w:hAnsi="Segoe UI" w:cs="Segoe UI"/>
          <w:color w:val="333333"/>
          <w:sz w:val="20"/>
          <w:szCs w:val="20"/>
        </w:rPr>
      </w:pPr>
      <w:proofErr w:type="spellStart"/>
      <w:proofErr w:type="gramStart"/>
      <w:r>
        <w:rPr>
          <w:rFonts w:ascii="Segoe UI" w:hAnsi="Segoe UI" w:cs="Segoe UI"/>
          <w:color w:val="333333"/>
          <w:sz w:val="20"/>
          <w:szCs w:val="20"/>
        </w:rPr>
        <w:t>app.UseOwinFirewall</w:t>
      </w:r>
      <w:proofErr w:type="spellEnd"/>
      <w:r>
        <w:rPr>
          <w:rFonts w:ascii="Segoe UI" w:hAnsi="Segoe UI" w:cs="Segoe UI"/>
          <w:color w:val="333333"/>
          <w:sz w:val="20"/>
          <w:szCs w:val="20"/>
        </w:rPr>
        <w:t>(</w:t>
      </w:r>
      <w:proofErr w:type="gramEnd"/>
      <w:r>
        <w:rPr>
          <w:rFonts w:ascii="Segoe UI" w:hAnsi="Segoe UI" w:cs="Segoe UI"/>
          <w:color w:val="333333"/>
          <w:sz w:val="20"/>
          <w:szCs w:val="20"/>
        </w:rPr>
        <w:t xml:space="preserve">new </w:t>
      </w:r>
      <w:proofErr w:type="spellStart"/>
      <w:r>
        <w:rPr>
          <w:rFonts w:ascii="Segoe UI" w:hAnsi="Segoe UI" w:cs="Segoe UI"/>
          <w:color w:val="333333"/>
          <w:sz w:val="20"/>
          <w:szCs w:val="20"/>
        </w:rPr>
        <w:t>Daenet.Owin.OwinFirewallOptions</w:t>
      </w:r>
      <w:proofErr w:type="spellEnd"/>
      <w:r>
        <w:rPr>
          <w:rFonts w:ascii="Segoe UI" w:hAnsi="Segoe UI" w:cs="Segoe UI"/>
          <w:color w:val="333333"/>
          <w:sz w:val="20"/>
          <w:szCs w:val="20"/>
        </w:rPr>
        <w:t>(new List&lt;string&gt;()</w:t>
      </w:r>
    </w:p>
    <w:p w:rsidR="007149AC" w:rsidRDefault="007149AC" w:rsidP="007149AC">
      <w:pPr>
        <w:pStyle w:val="StandardWeb"/>
        <w:shd w:val="clear" w:color="auto" w:fill="FFFFFF"/>
        <w:spacing w:before="0" w:beforeAutospacing="0" w:after="240" w:afterAutospacing="0" w:line="369" w:lineRule="atLeast"/>
        <w:rPr>
          <w:rFonts w:ascii="Segoe UI" w:hAnsi="Segoe UI" w:cs="Segoe UI"/>
          <w:color w:val="333333"/>
          <w:sz w:val="20"/>
          <w:szCs w:val="20"/>
        </w:rPr>
      </w:pPr>
      <w:proofErr w:type="gramStart"/>
      <w:r>
        <w:rPr>
          <w:rFonts w:ascii="Segoe UI" w:hAnsi="Segoe UI" w:cs="Segoe UI"/>
          <w:color w:val="333333"/>
          <w:sz w:val="20"/>
          <w:szCs w:val="20"/>
        </w:rPr>
        <w:t>{ "</w:t>
      </w:r>
      <w:proofErr w:type="gramEnd"/>
      <w:r>
        <w:rPr>
          <w:rFonts w:ascii="Segoe UI" w:hAnsi="Segoe UI" w:cs="Segoe UI"/>
          <w:color w:val="333333"/>
          <w:sz w:val="20"/>
          <w:szCs w:val="20"/>
        </w:rPr>
        <w:t>81.207.142.79", "::1", "localhost", "222.111.228.225/27" }));</w:t>
      </w:r>
    </w:p>
    <w:p w:rsidR="007149AC" w:rsidRDefault="007149AC" w:rsidP="007149AC">
      <w:pPr>
        <w:pStyle w:val="StandardWeb"/>
        <w:shd w:val="clear" w:color="auto" w:fill="FFFFFF"/>
        <w:spacing w:before="0" w:beforeAutospacing="0" w:after="240" w:afterAutospacing="0" w:line="369" w:lineRule="atLeast"/>
        <w:rPr>
          <w:rFonts w:ascii="Segoe UI" w:hAnsi="Segoe UI" w:cs="Segoe UI"/>
          <w:color w:val="333333"/>
          <w:sz w:val="20"/>
          <w:szCs w:val="20"/>
        </w:rPr>
      </w:pPr>
      <w:proofErr w:type="spellStart"/>
      <w:proofErr w:type="gramStart"/>
      <w:r>
        <w:rPr>
          <w:rFonts w:ascii="Segoe UI" w:hAnsi="Segoe UI" w:cs="Segoe UI"/>
          <w:color w:val="333333"/>
          <w:sz w:val="20"/>
          <w:szCs w:val="20"/>
        </w:rPr>
        <w:t>app.UseMvc</w:t>
      </w:r>
      <w:proofErr w:type="spellEnd"/>
      <w:r>
        <w:rPr>
          <w:rFonts w:ascii="Segoe UI" w:hAnsi="Segoe UI" w:cs="Segoe UI"/>
          <w:color w:val="333333"/>
          <w:sz w:val="20"/>
          <w:szCs w:val="20"/>
        </w:rPr>
        <w:t>(</w:t>
      </w:r>
      <w:proofErr w:type="gramEnd"/>
      <w:r>
        <w:rPr>
          <w:rFonts w:ascii="Segoe UI" w:hAnsi="Segoe UI" w:cs="Segoe UI"/>
          <w:color w:val="333333"/>
          <w:sz w:val="20"/>
          <w:szCs w:val="20"/>
        </w:rPr>
        <w:t>);</w:t>
      </w:r>
    </w:p>
    <w:p w:rsidR="007149AC" w:rsidRDefault="007149AC" w:rsidP="0017660E">
      <w:pPr>
        <w:pStyle w:val="StandardWeb"/>
        <w:shd w:val="clear" w:color="auto" w:fill="FFFFFF"/>
        <w:spacing w:before="0" w:beforeAutospacing="0" w:after="240" w:afterAutospacing="0" w:line="369" w:lineRule="atLeast"/>
        <w:rPr>
          <w:rFonts w:ascii="Segoe UI" w:hAnsi="Segoe UI" w:cs="Segoe UI"/>
          <w:color w:val="333333"/>
          <w:sz w:val="20"/>
          <w:szCs w:val="20"/>
        </w:rPr>
      </w:pPr>
      <w:r>
        <w:rPr>
          <w:rFonts w:ascii="Segoe UI" w:hAnsi="Segoe UI" w:cs="Segoe UI"/>
          <w:color w:val="333333"/>
          <w:sz w:val="20"/>
          <w:szCs w:val="20"/>
        </w:rPr>
        <w:t>}</w:t>
      </w:r>
    </w:p>
    <w:p w:rsidR="00FE7283" w:rsidRPr="0060656E" w:rsidRDefault="00FE7283" w:rsidP="0017660E">
      <w:pPr>
        <w:pStyle w:val="StandardWeb"/>
        <w:shd w:val="clear" w:color="auto" w:fill="FFFFFF"/>
        <w:spacing w:before="0" w:beforeAutospacing="0" w:after="240" w:afterAutospacing="0" w:line="369" w:lineRule="atLeast"/>
        <w:rPr>
          <w:rFonts w:asciiTheme="majorHAnsi" w:hAnsiTheme="majorHAnsi" w:cs="Segoe UI"/>
          <w:color w:val="333333"/>
          <w:sz w:val="32"/>
          <w:szCs w:val="32"/>
        </w:rPr>
      </w:pPr>
      <w:r w:rsidRPr="0060656E">
        <w:rPr>
          <w:rFonts w:asciiTheme="majorHAnsi" w:hAnsiTheme="majorHAnsi" w:cs="Segoe UI"/>
          <w:color w:val="333333"/>
          <w:sz w:val="32"/>
          <w:szCs w:val="32"/>
        </w:rPr>
        <w:t>About the Application:</w:t>
      </w:r>
    </w:p>
    <w:p w:rsidR="007149AC" w:rsidRDefault="00F370A7" w:rsidP="00E85B96">
      <w:pPr>
        <w:spacing w:after="100" w:afterAutospacing="1" w:line="360" w:lineRule="auto"/>
        <w:contextualSpacing/>
        <w:rPr>
          <w:rFonts w:asciiTheme="majorHAnsi" w:hAnsiTheme="majorHAnsi"/>
          <w:sz w:val="24"/>
          <w:szCs w:val="24"/>
          <w:lang w:val="en-GB"/>
        </w:rPr>
      </w:pPr>
      <w:r>
        <w:rPr>
          <w:rFonts w:asciiTheme="majorHAnsi" w:hAnsiTheme="majorHAnsi"/>
          <w:sz w:val="24"/>
          <w:szCs w:val="24"/>
          <w:lang w:val="en-GB"/>
        </w:rPr>
        <w:t>These are the</w:t>
      </w:r>
      <w:r w:rsidR="007149AC">
        <w:rPr>
          <w:rFonts w:asciiTheme="majorHAnsi" w:hAnsiTheme="majorHAnsi"/>
          <w:sz w:val="24"/>
          <w:szCs w:val="24"/>
          <w:lang w:val="en-GB"/>
        </w:rPr>
        <w:t xml:space="preserve"> test application</w:t>
      </w:r>
      <w:r>
        <w:rPr>
          <w:rFonts w:asciiTheme="majorHAnsi" w:hAnsiTheme="majorHAnsi"/>
          <w:sz w:val="24"/>
          <w:szCs w:val="24"/>
          <w:lang w:val="en-GB"/>
        </w:rPr>
        <w:t>s for .net4 and .net5</w:t>
      </w:r>
      <w:bookmarkStart w:id="0" w:name="_GoBack"/>
      <w:bookmarkEnd w:id="0"/>
      <w:r w:rsidR="007149AC">
        <w:rPr>
          <w:rFonts w:asciiTheme="majorHAnsi" w:hAnsiTheme="majorHAnsi"/>
          <w:sz w:val="24"/>
          <w:szCs w:val="24"/>
          <w:lang w:val="en-GB"/>
        </w:rPr>
        <w:t xml:space="preserve"> with the help of </w:t>
      </w:r>
      <w:proofErr w:type="spellStart"/>
      <w:r w:rsidR="007149AC">
        <w:rPr>
          <w:rFonts w:asciiTheme="majorHAnsi" w:hAnsiTheme="majorHAnsi"/>
          <w:sz w:val="24"/>
          <w:szCs w:val="24"/>
          <w:lang w:val="en-GB"/>
        </w:rPr>
        <w:t>Owin</w:t>
      </w:r>
      <w:proofErr w:type="spellEnd"/>
      <w:r w:rsidR="007149AC">
        <w:rPr>
          <w:rFonts w:asciiTheme="majorHAnsi" w:hAnsiTheme="majorHAnsi"/>
          <w:sz w:val="24"/>
          <w:szCs w:val="24"/>
          <w:lang w:val="en-GB"/>
        </w:rPr>
        <w:t xml:space="preserve"> </w:t>
      </w:r>
      <w:proofErr w:type="spellStart"/>
      <w:r w:rsidR="007149AC">
        <w:rPr>
          <w:rFonts w:asciiTheme="majorHAnsi" w:hAnsiTheme="majorHAnsi"/>
          <w:sz w:val="24"/>
          <w:szCs w:val="24"/>
          <w:lang w:val="en-GB"/>
        </w:rPr>
        <w:t>Webapp</w:t>
      </w:r>
      <w:proofErr w:type="spellEnd"/>
      <w:r w:rsidR="007149AC">
        <w:rPr>
          <w:rFonts w:asciiTheme="majorHAnsi" w:hAnsiTheme="majorHAnsi"/>
          <w:sz w:val="24"/>
          <w:szCs w:val="24"/>
          <w:lang w:val="en-GB"/>
        </w:rPr>
        <w:t xml:space="preserve"> you </w:t>
      </w:r>
      <w:proofErr w:type="gramStart"/>
      <w:r w:rsidR="007149AC">
        <w:rPr>
          <w:rFonts w:asciiTheme="majorHAnsi" w:hAnsiTheme="majorHAnsi"/>
          <w:sz w:val="24"/>
          <w:szCs w:val="24"/>
          <w:lang w:val="en-GB"/>
        </w:rPr>
        <w:t>can  able</w:t>
      </w:r>
      <w:proofErr w:type="gramEnd"/>
      <w:r w:rsidR="007149AC">
        <w:rPr>
          <w:rFonts w:asciiTheme="majorHAnsi" w:hAnsiTheme="majorHAnsi"/>
          <w:sz w:val="24"/>
          <w:szCs w:val="24"/>
          <w:lang w:val="en-GB"/>
        </w:rPr>
        <w:t xml:space="preserve"> to use this firewall.</w:t>
      </w:r>
    </w:p>
    <w:p w:rsidR="00077C93" w:rsidRDefault="00077C93" w:rsidP="00E85B96">
      <w:pPr>
        <w:spacing w:after="100" w:afterAutospacing="1" w:line="360" w:lineRule="auto"/>
        <w:contextualSpacing/>
        <w:rPr>
          <w:rFonts w:asciiTheme="majorHAnsi" w:hAnsiTheme="majorHAnsi"/>
          <w:sz w:val="24"/>
          <w:szCs w:val="24"/>
          <w:lang w:val="en-GB"/>
        </w:rPr>
      </w:pPr>
      <w:r>
        <w:rPr>
          <w:rFonts w:asciiTheme="majorHAnsi" w:hAnsiTheme="majorHAnsi"/>
          <w:sz w:val="24"/>
          <w:szCs w:val="24"/>
          <w:lang w:val="en-GB"/>
        </w:rPr>
        <w:t xml:space="preserve">To run this application just press start and </w:t>
      </w:r>
      <w:proofErr w:type="spellStart"/>
      <w:r>
        <w:rPr>
          <w:rFonts w:asciiTheme="majorHAnsi" w:hAnsiTheme="majorHAnsi"/>
          <w:sz w:val="24"/>
          <w:szCs w:val="24"/>
          <w:lang w:val="en-GB"/>
        </w:rPr>
        <w:t>and</w:t>
      </w:r>
      <w:proofErr w:type="spellEnd"/>
      <w:r>
        <w:rPr>
          <w:rFonts w:asciiTheme="majorHAnsi" w:hAnsiTheme="majorHAnsi"/>
          <w:sz w:val="24"/>
          <w:szCs w:val="24"/>
          <w:lang w:val="en-GB"/>
        </w:rPr>
        <w:t xml:space="preserve"> to unblock the particular </w:t>
      </w:r>
      <w:proofErr w:type="spellStart"/>
      <w:r>
        <w:rPr>
          <w:rFonts w:asciiTheme="majorHAnsi" w:hAnsiTheme="majorHAnsi"/>
          <w:sz w:val="24"/>
          <w:szCs w:val="24"/>
          <w:lang w:val="en-GB"/>
        </w:rPr>
        <w:t>Ip</w:t>
      </w:r>
      <w:proofErr w:type="spellEnd"/>
      <w:r>
        <w:rPr>
          <w:rFonts w:asciiTheme="majorHAnsi" w:hAnsiTheme="majorHAnsi"/>
          <w:sz w:val="24"/>
          <w:szCs w:val="24"/>
          <w:lang w:val="en-GB"/>
        </w:rPr>
        <w:t xml:space="preserve">-addresses go into to the </w:t>
      </w:r>
      <w:proofErr w:type="spellStart"/>
      <w:r>
        <w:rPr>
          <w:rFonts w:asciiTheme="majorHAnsi" w:hAnsiTheme="majorHAnsi"/>
          <w:sz w:val="24"/>
          <w:szCs w:val="24"/>
          <w:lang w:val="en-GB"/>
        </w:rPr>
        <w:t>startup</w:t>
      </w:r>
      <w:proofErr w:type="spellEnd"/>
      <w:r>
        <w:rPr>
          <w:rFonts w:asciiTheme="majorHAnsi" w:hAnsiTheme="majorHAnsi"/>
          <w:sz w:val="24"/>
          <w:szCs w:val="24"/>
          <w:lang w:val="en-GB"/>
        </w:rPr>
        <w:t xml:space="preserve"> of the application </w:t>
      </w:r>
    </w:p>
    <w:p w:rsidR="00152FEA" w:rsidRPr="00E85B96" w:rsidRDefault="00152FEA" w:rsidP="00E85B96">
      <w:pPr>
        <w:spacing w:after="100" w:afterAutospacing="1" w:line="360" w:lineRule="auto"/>
        <w:contextualSpacing/>
        <w:rPr>
          <w:rFonts w:asciiTheme="majorHAnsi" w:hAnsiTheme="majorHAnsi"/>
          <w:sz w:val="24"/>
          <w:szCs w:val="24"/>
          <w:lang w:val="en-GB"/>
        </w:rPr>
      </w:pPr>
      <w:r w:rsidRPr="00E85B96">
        <w:rPr>
          <w:rFonts w:asciiTheme="majorHAnsi" w:hAnsiTheme="majorHAnsi"/>
          <w:sz w:val="24"/>
          <w:szCs w:val="24"/>
          <w:lang w:val="en-GB"/>
        </w:rPr>
        <w:t xml:space="preserve">With the ever growing use of mobile devices, social networks, cloud-based applications e.g. Azure and intrusions, securing your business’ vital assets is critical. </w:t>
      </w:r>
      <w:r w:rsidR="00E85B96" w:rsidRPr="00E85B96">
        <w:rPr>
          <w:rFonts w:asciiTheme="majorHAnsi" w:hAnsiTheme="majorHAnsi"/>
          <w:sz w:val="24"/>
          <w:szCs w:val="24"/>
          <w:lang w:val="en-GB"/>
        </w:rPr>
        <w:t>Daenet provides you the O</w:t>
      </w:r>
      <w:r w:rsidRPr="00E85B96">
        <w:rPr>
          <w:rFonts w:asciiTheme="majorHAnsi" w:hAnsiTheme="majorHAnsi"/>
          <w:sz w:val="24"/>
          <w:szCs w:val="24"/>
          <w:lang w:val="en-GB"/>
        </w:rPr>
        <w:t>win firewall that keep running your applications safely.</w:t>
      </w:r>
    </w:p>
    <w:p w:rsidR="00E85B96" w:rsidRPr="00152FEA" w:rsidRDefault="00077C93" w:rsidP="00152FEA">
      <w:pPr>
        <w:pStyle w:val="StandardWeb"/>
        <w:rPr>
          <w:rFonts w:asciiTheme="majorHAnsi" w:hAnsiTheme="majorHAnsi"/>
        </w:rPr>
      </w:pPr>
      <w:r w:rsidRPr="00E85B96">
        <w:rPr>
          <w:noProof/>
        </w:rPr>
        <w:lastRenderedPageBreak/>
        <w:drawing>
          <wp:inline distT="0" distB="0" distL="0" distR="0" wp14:anchorId="18C0AF0E" wp14:editId="330876CB">
            <wp:extent cx="6435306" cy="1880235"/>
            <wp:effectExtent l="0" t="0" r="3810" b="5715"/>
            <wp:docPr id="1" name="Grafik 1" descr="C:\Users\ataulhayezafarahmad\Desktop\owinFire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ulhayezafarahmad\Desktop\owinFirewal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5507" cy="1906589"/>
                    </a:xfrm>
                    <a:prstGeom prst="rect">
                      <a:avLst/>
                    </a:prstGeom>
                    <a:noFill/>
                    <a:ln>
                      <a:noFill/>
                    </a:ln>
                  </pic:spPr>
                </pic:pic>
              </a:graphicData>
            </a:graphic>
          </wp:inline>
        </w:drawing>
      </w:r>
    </w:p>
    <w:p w:rsidR="00152FEA" w:rsidRDefault="00077C93">
      <w:pPr>
        <w:rPr>
          <w:lang w:val="en-GB"/>
        </w:rPr>
      </w:pPr>
      <w:r w:rsidRPr="00077C93">
        <w:rPr>
          <w:noProof/>
          <w:lang w:val="en-GB" w:eastAsia="en-GB"/>
        </w:rPr>
        <w:drawing>
          <wp:anchor distT="0" distB="0" distL="114300" distR="114300" simplePos="0" relativeHeight="251658240" behindDoc="0" locked="0" layoutInCell="1" allowOverlap="1" wp14:anchorId="7A5B5487" wp14:editId="1CC6AB51">
            <wp:simplePos x="0" y="0"/>
            <wp:positionH relativeFrom="column">
              <wp:posOffset>0</wp:posOffset>
            </wp:positionH>
            <wp:positionV relativeFrom="paragraph">
              <wp:posOffset>-2037</wp:posOffset>
            </wp:positionV>
            <wp:extent cx="6444000" cy="3319200"/>
            <wp:effectExtent l="0" t="0" r="0" b="0"/>
            <wp:wrapSquare wrapText="bothSides"/>
            <wp:docPr id="2" name="Grafik 2" descr="C:\Users\ataulhayezafarahmad\Desktop\Current Pics\o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ulhayezafarahmad\Desktop\Current Pics\ow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4000" cy="331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7C93" w:rsidRDefault="00077C93">
      <w:pPr>
        <w:rPr>
          <w:lang w:val="en-GB"/>
        </w:rPr>
      </w:pPr>
    </w:p>
    <w:p w:rsidR="003D0C93" w:rsidRDefault="003D0C93">
      <w:pPr>
        <w:rPr>
          <w:lang w:val="en-GB"/>
        </w:rPr>
      </w:pPr>
    </w:p>
    <w:p w:rsidR="003D0C93" w:rsidRPr="003D0C93" w:rsidRDefault="003D0C93" w:rsidP="003D0C93">
      <w:pPr>
        <w:spacing w:before="450" w:after="195" w:line="336" w:lineRule="atLeast"/>
        <w:textAlignment w:val="baseline"/>
        <w:outlineLvl w:val="1"/>
        <w:rPr>
          <w:rFonts w:ascii="Segoe UI Light" w:eastAsia="Times New Roman" w:hAnsi="Segoe UI Light" w:cs="Segoe UI Light"/>
          <w:color w:val="222222"/>
          <w:sz w:val="36"/>
          <w:szCs w:val="36"/>
          <w:lang w:val="en-GB" w:eastAsia="en-GB"/>
        </w:rPr>
      </w:pPr>
      <w:r w:rsidRPr="003D0C93">
        <w:rPr>
          <w:rFonts w:ascii="Segoe UI Light" w:eastAsia="Times New Roman" w:hAnsi="Segoe UI Light" w:cs="Segoe UI Light"/>
          <w:color w:val="222222"/>
          <w:sz w:val="36"/>
          <w:szCs w:val="36"/>
          <w:lang w:val="en-GB" w:eastAsia="en-GB"/>
        </w:rPr>
        <w:t>Host OWIN in IIS</w:t>
      </w:r>
    </w:p>
    <w:p w:rsidR="003D0C93" w:rsidRPr="003D0C93" w:rsidRDefault="003D0C93" w:rsidP="003D0C93">
      <w:pPr>
        <w:spacing w:after="270" w:line="240" w:lineRule="auto"/>
        <w:textAlignment w:val="baseline"/>
        <w:rPr>
          <w:rFonts w:ascii="Segoe UI" w:eastAsia="Times New Roman" w:hAnsi="Segoe UI" w:cs="Segoe UI"/>
          <w:color w:val="505050"/>
          <w:sz w:val="20"/>
          <w:szCs w:val="20"/>
          <w:lang w:val="en-GB" w:eastAsia="en-GB"/>
        </w:rPr>
      </w:pPr>
      <w:r w:rsidRPr="003D0C93">
        <w:rPr>
          <w:rFonts w:ascii="Segoe UI" w:eastAsia="Times New Roman" w:hAnsi="Segoe UI" w:cs="Segoe UI"/>
          <w:color w:val="505050"/>
          <w:sz w:val="20"/>
          <w:szCs w:val="20"/>
          <w:lang w:val="en-GB" w:eastAsia="en-GB"/>
        </w:rPr>
        <w:t xml:space="preserve">In this section, we'll host OWIN in IIS. This option gives you the flexibility and </w:t>
      </w:r>
      <w:proofErr w:type="spellStart"/>
      <w:r w:rsidRPr="003D0C93">
        <w:rPr>
          <w:rFonts w:ascii="Segoe UI" w:eastAsia="Times New Roman" w:hAnsi="Segoe UI" w:cs="Segoe UI"/>
          <w:color w:val="505050"/>
          <w:sz w:val="20"/>
          <w:szCs w:val="20"/>
          <w:lang w:val="en-GB" w:eastAsia="en-GB"/>
        </w:rPr>
        <w:t>composabity</w:t>
      </w:r>
      <w:proofErr w:type="spellEnd"/>
      <w:r w:rsidRPr="003D0C93">
        <w:rPr>
          <w:rFonts w:ascii="Segoe UI" w:eastAsia="Times New Roman" w:hAnsi="Segoe UI" w:cs="Segoe UI"/>
          <w:color w:val="505050"/>
          <w:sz w:val="20"/>
          <w:szCs w:val="20"/>
          <w:lang w:val="en-GB" w:eastAsia="en-GB"/>
        </w:rPr>
        <w:t xml:space="preserve"> of an OWIN pipeline together with the mature feature set of IIS. Using this option, the OWIN application </w:t>
      </w:r>
      <w:r w:rsidRPr="003D0C93">
        <w:rPr>
          <w:rFonts w:ascii="Segoe UI" w:eastAsia="Times New Roman" w:hAnsi="Segoe UI" w:cs="Segoe UI"/>
          <w:color w:val="505050"/>
          <w:sz w:val="20"/>
          <w:szCs w:val="20"/>
          <w:lang w:val="en-GB" w:eastAsia="en-GB"/>
        </w:rPr>
        <w:lastRenderedPageBreak/>
        <w:t>runs in the ASP.NET request pipeline.</w:t>
      </w:r>
      <w:r w:rsidR="006A2713" w:rsidRPr="006A2713">
        <w:rPr>
          <w:noProof/>
          <w:lang w:val="en-GB" w:eastAsia="en-GB"/>
        </w:rPr>
        <w:t xml:space="preserve"> </w:t>
      </w:r>
      <w:r w:rsidR="006A2713" w:rsidRPr="003D0C93">
        <w:rPr>
          <w:noProof/>
          <w:lang w:val="en-GB" w:eastAsia="en-GB"/>
        </w:rPr>
        <w:drawing>
          <wp:inline distT="0" distB="0" distL="0" distR="0" wp14:anchorId="4B4701E4" wp14:editId="7E206DCE">
            <wp:extent cx="5391509" cy="3570303"/>
            <wp:effectExtent l="0" t="0" r="0" b="0"/>
            <wp:docPr id="3" name="Grafik 3" descr="C:\Users\ataulhayezafarahmad\Desktop\owin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ulhayezafarahmad\Desktop\owin01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8215" cy="3581366"/>
                    </a:xfrm>
                    <a:prstGeom prst="rect">
                      <a:avLst/>
                    </a:prstGeom>
                    <a:noFill/>
                    <a:ln>
                      <a:noFill/>
                    </a:ln>
                  </pic:spPr>
                </pic:pic>
              </a:graphicData>
            </a:graphic>
          </wp:inline>
        </w:drawing>
      </w:r>
    </w:p>
    <w:p w:rsidR="003D0C93" w:rsidRPr="003D0C93" w:rsidRDefault="003D0C93" w:rsidP="003D0C93">
      <w:pPr>
        <w:spacing w:after="270" w:line="240" w:lineRule="auto"/>
        <w:textAlignment w:val="baseline"/>
        <w:rPr>
          <w:rFonts w:ascii="Segoe UI" w:eastAsia="Times New Roman" w:hAnsi="Segoe UI" w:cs="Segoe UI"/>
          <w:color w:val="505050"/>
          <w:sz w:val="20"/>
          <w:szCs w:val="20"/>
          <w:lang w:val="en-GB" w:eastAsia="en-GB"/>
        </w:rPr>
      </w:pPr>
      <w:r w:rsidRPr="003D0C93">
        <w:rPr>
          <w:rFonts w:ascii="Segoe UI" w:eastAsia="Times New Roman" w:hAnsi="Segoe UI" w:cs="Segoe UI"/>
          <w:color w:val="505050"/>
          <w:sz w:val="20"/>
          <w:szCs w:val="20"/>
          <w:lang w:val="en-GB" w:eastAsia="en-GB"/>
        </w:rPr>
        <w:t>First, create a new ASP.NET Web Application project. (In Visual Studio 2012, use the ASP.NET Empty Web Application project type.)</w:t>
      </w:r>
    </w:p>
    <w:p w:rsidR="003D0C93" w:rsidRPr="003B349D" w:rsidRDefault="003D0C93">
      <w:pPr>
        <w:rPr>
          <w:lang w:val="en-GB"/>
        </w:rPr>
      </w:pPr>
    </w:p>
    <w:sectPr w:rsidR="003D0C93" w:rsidRPr="003B349D" w:rsidSect="00FE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79"/>
    <w:rsid w:val="00077C93"/>
    <w:rsid w:val="00152FEA"/>
    <w:rsid w:val="0017660E"/>
    <w:rsid w:val="00257079"/>
    <w:rsid w:val="003B349D"/>
    <w:rsid w:val="003D0C93"/>
    <w:rsid w:val="0060656E"/>
    <w:rsid w:val="006A2713"/>
    <w:rsid w:val="007149AC"/>
    <w:rsid w:val="00777AD2"/>
    <w:rsid w:val="00E85B96"/>
    <w:rsid w:val="00F370A7"/>
    <w:rsid w:val="00FE7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1720D-A41C-4AC2-B4F6-76B76E9F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2">
    <w:name w:val="heading 2"/>
    <w:basedOn w:val="Standard"/>
    <w:link w:val="berschrift2Zchn"/>
    <w:uiPriority w:val="9"/>
    <w:qFormat/>
    <w:rsid w:val="003D0C9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52FE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ett">
    <w:name w:val="Strong"/>
    <w:basedOn w:val="Absatz-Standardschriftart"/>
    <w:uiPriority w:val="22"/>
    <w:qFormat/>
    <w:rsid w:val="00152FEA"/>
    <w:rPr>
      <w:b/>
      <w:bCs/>
    </w:rPr>
  </w:style>
  <w:style w:type="character" w:customStyle="1" w:styleId="berschrift2Zchn">
    <w:name w:val="Überschrift 2 Zchn"/>
    <w:basedOn w:val="Absatz-Standardschriftart"/>
    <w:link w:val="berschrift2"/>
    <w:uiPriority w:val="9"/>
    <w:rsid w:val="003D0C93"/>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18527">
      <w:bodyDiv w:val="1"/>
      <w:marLeft w:val="0"/>
      <w:marRight w:val="0"/>
      <w:marTop w:val="0"/>
      <w:marBottom w:val="0"/>
      <w:divBdr>
        <w:top w:val="none" w:sz="0" w:space="0" w:color="auto"/>
        <w:left w:val="none" w:sz="0" w:space="0" w:color="auto"/>
        <w:bottom w:val="none" w:sz="0" w:space="0" w:color="auto"/>
        <w:right w:val="none" w:sz="0" w:space="0" w:color="auto"/>
      </w:divBdr>
    </w:div>
    <w:div w:id="1214775728">
      <w:bodyDiv w:val="1"/>
      <w:marLeft w:val="0"/>
      <w:marRight w:val="0"/>
      <w:marTop w:val="0"/>
      <w:marBottom w:val="0"/>
      <w:divBdr>
        <w:top w:val="none" w:sz="0" w:space="0" w:color="auto"/>
        <w:left w:val="none" w:sz="0" w:space="0" w:color="auto"/>
        <w:bottom w:val="none" w:sz="0" w:space="0" w:color="auto"/>
        <w:right w:val="none" w:sz="0" w:space="0" w:color="auto"/>
      </w:divBdr>
    </w:div>
    <w:div w:id="1740521468">
      <w:bodyDiv w:val="1"/>
      <w:marLeft w:val="0"/>
      <w:marRight w:val="0"/>
      <w:marTop w:val="0"/>
      <w:marBottom w:val="0"/>
      <w:divBdr>
        <w:top w:val="none" w:sz="0" w:space="0" w:color="auto"/>
        <w:left w:val="none" w:sz="0" w:space="0" w:color="auto"/>
        <w:bottom w:val="none" w:sz="0" w:space="0" w:color="auto"/>
        <w:right w:val="none" w:sz="0" w:space="0" w:color="auto"/>
      </w:divBdr>
    </w:div>
    <w:div w:id="19554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252</Words>
  <Characters>1439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Ataulhaye Musawer</dc:creator>
  <cp:keywords/>
  <dc:description/>
  <cp:lastModifiedBy>Ataulhaye Musawer</cp:lastModifiedBy>
  <cp:revision>11</cp:revision>
  <dcterms:created xsi:type="dcterms:W3CDTF">2016-09-08T15:09:00Z</dcterms:created>
  <dcterms:modified xsi:type="dcterms:W3CDTF">2016-09-16T14:46:00Z</dcterms:modified>
</cp:coreProperties>
</file>