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30682" w14:textId="77777777" w:rsidR="00EB09BB" w:rsidRPr="00EB09BB" w:rsidRDefault="00EB09BB" w:rsidP="00EB09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B09BB">
        <w:rPr>
          <w:rFonts w:ascii="Times New Roman" w:eastAsia="Times New Roman" w:hAnsi="Times New Roman" w:cs="Times New Roman"/>
          <w:b/>
          <w:bCs/>
          <w:sz w:val="27"/>
          <w:szCs w:val="27"/>
        </w:rPr>
        <w:t>Codecademy</w:t>
      </w:r>
      <w:proofErr w:type="spellEnd"/>
      <w:r w:rsidRPr="00EB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Learn to Code by Coding</w:t>
      </w:r>
    </w:p>
    <w:p w14:paraId="5F1D5C67" w14:textId="77777777" w:rsidR="00EB09BB" w:rsidRPr="00EB09BB" w:rsidRDefault="00EB09BB" w:rsidP="00EB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9BB">
        <w:rPr>
          <w:rFonts w:ascii="Times New Roman" w:eastAsia="Times New Roman" w:hAnsi="Times New Roman" w:cs="Times New Roman"/>
          <w:sz w:val="24"/>
          <w:szCs w:val="24"/>
        </w:rPr>
        <w:t>Codecademy</w:t>
      </w:r>
      <w:proofErr w:type="spellEnd"/>
      <w:r w:rsidRPr="00EB09BB">
        <w:rPr>
          <w:rFonts w:ascii="Times New Roman" w:eastAsia="Times New Roman" w:hAnsi="Times New Roman" w:cs="Times New Roman"/>
          <w:sz w:val="24"/>
          <w:szCs w:val="24"/>
        </w:rPr>
        <w:t xml:space="preserve"> is a pioneer in interactive programming education. With over 45 million users, the platform has become synonymous with beginner-friendly, hands-on coding instruction. It supports over 15 programming languages and frameworks, from HTML/CSS to Python, JavaScript, Java, and SQL, as well as paths for full-stack development, machine learning, and computer science.</w:t>
      </w:r>
    </w:p>
    <w:p w14:paraId="046EB795" w14:textId="77777777" w:rsidR="00EB09BB" w:rsidRPr="00EB09BB" w:rsidRDefault="00EB09BB" w:rsidP="00EB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9BB">
        <w:rPr>
          <w:rFonts w:ascii="Times New Roman" w:eastAsia="Times New Roman" w:hAnsi="Times New Roman" w:cs="Times New Roman"/>
          <w:sz w:val="24"/>
          <w:szCs w:val="24"/>
        </w:rPr>
        <w:t xml:space="preserve">What makes </w:t>
      </w:r>
      <w:proofErr w:type="spellStart"/>
      <w:r w:rsidRPr="00EB09BB">
        <w:rPr>
          <w:rFonts w:ascii="Times New Roman" w:eastAsia="Times New Roman" w:hAnsi="Times New Roman" w:cs="Times New Roman"/>
          <w:sz w:val="24"/>
          <w:szCs w:val="24"/>
        </w:rPr>
        <w:t>Codecademy</w:t>
      </w:r>
      <w:proofErr w:type="spellEnd"/>
      <w:r w:rsidRPr="00EB09BB">
        <w:rPr>
          <w:rFonts w:ascii="Times New Roman" w:eastAsia="Times New Roman" w:hAnsi="Times New Roman" w:cs="Times New Roman"/>
          <w:sz w:val="24"/>
          <w:szCs w:val="24"/>
        </w:rPr>
        <w:t xml:space="preserve"> unique is its learning-by-doing methodology. Each lesson provides bite-sized theory followed immediately by a coding challenge. You write code in an embedded editor, receive instant feedback, and progress step-by-step without switching tools. This interactivity significantly improves knowledge retention and confidence, especially for beginners.</w:t>
      </w:r>
    </w:p>
    <w:p w14:paraId="268592A4" w14:textId="77777777" w:rsidR="00EB09BB" w:rsidRPr="00EB09BB" w:rsidRDefault="00EB09BB" w:rsidP="00EB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9BB">
        <w:rPr>
          <w:rFonts w:ascii="Times New Roman" w:eastAsia="Times New Roman" w:hAnsi="Times New Roman" w:cs="Times New Roman"/>
          <w:sz w:val="24"/>
          <w:szCs w:val="24"/>
        </w:rPr>
        <w:t>Codecademy</w:t>
      </w:r>
      <w:proofErr w:type="spellEnd"/>
      <w:r w:rsidRPr="00EB09BB">
        <w:rPr>
          <w:rFonts w:ascii="Times New Roman" w:eastAsia="Times New Roman" w:hAnsi="Times New Roman" w:cs="Times New Roman"/>
          <w:sz w:val="24"/>
          <w:szCs w:val="24"/>
        </w:rPr>
        <w:t xml:space="preserve"> offers structured Career Paths (e.g., Front-End Engineer, Full-Stack Engineer, Data Scientist) and Skill Paths (e.g., Build Basic Websites, Learn Intermediate Python). Pro users get access to additional content like real-world projects, assessments, and technical interview prep.</w:t>
      </w:r>
    </w:p>
    <w:p w14:paraId="6D576A4D" w14:textId="77777777" w:rsidR="00EB09BB" w:rsidRPr="00EB09BB" w:rsidRDefault="00EB09BB" w:rsidP="00EB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9BB">
        <w:rPr>
          <w:rFonts w:ascii="Times New Roman" w:eastAsia="Times New Roman" w:hAnsi="Times New Roman" w:cs="Times New Roman"/>
          <w:sz w:val="24"/>
          <w:szCs w:val="24"/>
        </w:rPr>
        <w:t xml:space="preserve">The platform is also equipped with progress tracking, personalized dashboards, cheat sheets, and community forums. For educators and teams, </w:t>
      </w:r>
      <w:proofErr w:type="spellStart"/>
      <w:r w:rsidRPr="00EB09BB">
        <w:rPr>
          <w:rFonts w:ascii="Times New Roman" w:eastAsia="Times New Roman" w:hAnsi="Times New Roman" w:cs="Times New Roman"/>
          <w:sz w:val="24"/>
          <w:szCs w:val="24"/>
        </w:rPr>
        <w:t>Codecademy</w:t>
      </w:r>
      <w:proofErr w:type="spellEnd"/>
      <w:r w:rsidRPr="00EB09BB">
        <w:rPr>
          <w:rFonts w:ascii="Times New Roman" w:eastAsia="Times New Roman" w:hAnsi="Times New Roman" w:cs="Times New Roman"/>
          <w:sz w:val="24"/>
          <w:szCs w:val="24"/>
        </w:rPr>
        <w:t xml:space="preserve"> for Teams enables curriculum management and team analytics.</w:t>
      </w:r>
    </w:p>
    <w:p w14:paraId="4D960C2D" w14:textId="77777777" w:rsidR="00EB09BB" w:rsidRPr="00EB09BB" w:rsidRDefault="00EB09BB" w:rsidP="00EB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9BB">
        <w:rPr>
          <w:rFonts w:ascii="Times New Roman" w:eastAsia="Times New Roman" w:hAnsi="Times New Roman" w:cs="Times New Roman"/>
          <w:sz w:val="24"/>
          <w:szCs w:val="24"/>
        </w:rPr>
        <w:t xml:space="preserve">By lowering the barrier to entry and providing a guided, practical experience, </w:t>
      </w:r>
      <w:proofErr w:type="spellStart"/>
      <w:r w:rsidRPr="00EB09BB">
        <w:rPr>
          <w:rFonts w:ascii="Times New Roman" w:eastAsia="Times New Roman" w:hAnsi="Times New Roman" w:cs="Times New Roman"/>
          <w:sz w:val="24"/>
          <w:szCs w:val="24"/>
        </w:rPr>
        <w:t>Codecademy</w:t>
      </w:r>
      <w:proofErr w:type="spellEnd"/>
      <w:r w:rsidRPr="00EB09BB">
        <w:rPr>
          <w:rFonts w:ascii="Times New Roman" w:eastAsia="Times New Roman" w:hAnsi="Times New Roman" w:cs="Times New Roman"/>
          <w:sz w:val="24"/>
          <w:szCs w:val="24"/>
        </w:rPr>
        <w:t xml:space="preserve"> is an excellent foundation for anyone starting a tech career or expanding their developer toolbelt.</w:t>
      </w:r>
    </w:p>
    <w:p w14:paraId="5CA7D8C6" w14:textId="77777777" w:rsidR="003A06CE" w:rsidRDefault="003A06CE" w:rsidP="001D3535">
      <w:pPr>
        <w:ind w:left="720"/>
      </w:pPr>
    </w:p>
    <w:sectPr w:rsidR="003A0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BB"/>
    <w:rsid w:val="001D3535"/>
    <w:rsid w:val="003A06CE"/>
    <w:rsid w:val="00EB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7627"/>
  <w15:chartTrackingRefBased/>
  <w15:docId w15:val="{053CB73F-D228-451C-8261-3CA651B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9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09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2025-07-27T16:40:00Z</dcterms:created>
  <dcterms:modified xsi:type="dcterms:W3CDTF">2025-07-27T16:41:00Z</dcterms:modified>
</cp:coreProperties>
</file>