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52A4" w14:textId="77777777" w:rsidR="00371906" w:rsidRPr="00371906" w:rsidRDefault="00371906" w:rsidP="003719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1906">
        <w:rPr>
          <w:rFonts w:ascii="Times New Roman" w:eastAsia="Times New Roman" w:hAnsi="Times New Roman" w:cs="Times New Roman"/>
          <w:b/>
          <w:bCs/>
          <w:sz w:val="27"/>
          <w:szCs w:val="27"/>
        </w:rPr>
        <w:t>Next.js – The Full-Stack React Framework for Production</w:t>
      </w:r>
    </w:p>
    <w:p w14:paraId="161D25BD" w14:textId="77777777" w:rsidR="00371906" w:rsidRPr="00371906" w:rsidRDefault="00371906" w:rsidP="0037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906">
        <w:rPr>
          <w:rFonts w:ascii="Times New Roman" w:eastAsia="Times New Roman" w:hAnsi="Times New Roman" w:cs="Times New Roman"/>
          <w:sz w:val="24"/>
          <w:szCs w:val="24"/>
        </w:rPr>
        <w:t xml:space="preserve">Next.js is a React-based framework developed by </w:t>
      </w:r>
      <w:proofErr w:type="spellStart"/>
      <w:r w:rsidRPr="00371906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371906">
        <w:rPr>
          <w:rFonts w:ascii="Times New Roman" w:eastAsia="Times New Roman" w:hAnsi="Times New Roman" w:cs="Times New Roman"/>
          <w:sz w:val="24"/>
          <w:szCs w:val="24"/>
        </w:rPr>
        <w:t xml:space="preserve"> that enables full-stack web applications with performance, scalability, and flexibility. It supports hybrid rendering strategies (Static Generation, Server-Side Rendering, and Incremental Static Regeneration), making it ideal for both static sites and complex web apps.</w:t>
      </w:r>
    </w:p>
    <w:p w14:paraId="773D7410" w14:textId="77777777" w:rsidR="00371906" w:rsidRPr="00371906" w:rsidRDefault="00371906" w:rsidP="0037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906">
        <w:rPr>
          <w:rFonts w:ascii="Times New Roman" w:eastAsia="Times New Roman" w:hAnsi="Times New Roman" w:cs="Times New Roman"/>
          <w:sz w:val="24"/>
          <w:szCs w:val="24"/>
        </w:rPr>
        <w:t xml:space="preserve">One of </w:t>
      </w:r>
      <w:proofErr w:type="spellStart"/>
      <w:r w:rsidRPr="00371906">
        <w:rPr>
          <w:rFonts w:ascii="Times New Roman" w:eastAsia="Times New Roman" w:hAnsi="Times New Roman" w:cs="Times New Roman"/>
          <w:sz w:val="24"/>
          <w:szCs w:val="24"/>
        </w:rPr>
        <w:t>Next.js’s</w:t>
      </w:r>
      <w:proofErr w:type="spellEnd"/>
      <w:r w:rsidRPr="00371906">
        <w:rPr>
          <w:rFonts w:ascii="Times New Roman" w:eastAsia="Times New Roman" w:hAnsi="Times New Roman" w:cs="Times New Roman"/>
          <w:sz w:val="24"/>
          <w:szCs w:val="24"/>
        </w:rPr>
        <w:t xml:space="preserve"> primary strengths is its seamless developer experience. With file-based routing, built-in API routes, fast refresh, and automatic code splitting, developers can ship features faster. The framework handles critical web performance optimizations like image optimization, dynamic imports, and serverless functions.</w:t>
      </w:r>
    </w:p>
    <w:p w14:paraId="0B9A70B1" w14:textId="77777777" w:rsidR="00371906" w:rsidRPr="00371906" w:rsidRDefault="00371906" w:rsidP="0037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906">
        <w:rPr>
          <w:rFonts w:ascii="Times New Roman" w:eastAsia="Times New Roman" w:hAnsi="Times New Roman" w:cs="Times New Roman"/>
          <w:sz w:val="24"/>
          <w:szCs w:val="24"/>
        </w:rPr>
        <w:t>Next.js is built with SEO in mind. Unlike client-side-only React apps, Next.js pre-renders pages on the server — enabling faster load times, better indexing, and improved performance scores. For content-heavy or eCommerce sites, this translates into better conversion rates and user retention.</w:t>
      </w:r>
    </w:p>
    <w:p w14:paraId="3EE1F8EA" w14:textId="77777777" w:rsidR="00371906" w:rsidRPr="00371906" w:rsidRDefault="00371906" w:rsidP="0037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906">
        <w:rPr>
          <w:rFonts w:ascii="Times New Roman" w:eastAsia="Times New Roman" w:hAnsi="Times New Roman" w:cs="Times New Roman"/>
          <w:sz w:val="24"/>
          <w:szCs w:val="24"/>
        </w:rPr>
        <w:t xml:space="preserve">It also offers deep integrations with </w:t>
      </w:r>
      <w:proofErr w:type="spellStart"/>
      <w:r w:rsidRPr="00371906">
        <w:rPr>
          <w:rFonts w:ascii="Times New Roman" w:eastAsia="Times New Roman" w:hAnsi="Times New Roman" w:cs="Times New Roman"/>
          <w:sz w:val="24"/>
          <w:szCs w:val="24"/>
        </w:rPr>
        <w:t>Vercel’s</w:t>
      </w:r>
      <w:proofErr w:type="spellEnd"/>
      <w:r w:rsidRPr="00371906">
        <w:rPr>
          <w:rFonts w:ascii="Times New Roman" w:eastAsia="Times New Roman" w:hAnsi="Times New Roman" w:cs="Times New Roman"/>
          <w:sz w:val="24"/>
          <w:szCs w:val="24"/>
        </w:rPr>
        <w:t xml:space="preserve"> cloud platform, giving developers zero-config deployment, edge caching, A/B testing, and real-time analytics. However, Next.js works just as well with custom backends or third-party services like Firebase, MongoDB, or </w:t>
      </w:r>
      <w:proofErr w:type="spellStart"/>
      <w:r w:rsidRPr="00371906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3719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6EED6" w14:textId="77777777" w:rsidR="00371906" w:rsidRPr="00371906" w:rsidRDefault="00371906" w:rsidP="00371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906">
        <w:rPr>
          <w:rFonts w:ascii="Times New Roman" w:eastAsia="Times New Roman" w:hAnsi="Times New Roman" w:cs="Times New Roman"/>
          <w:sz w:val="24"/>
          <w:szCs w:val="24"/>
        </w:rPr>
        <w:t>For modern teams working on dashboards, SaaS products, marketplaces, or internal tools — Next.js is one of the most trusted and actively maintained React frameworks in the ecosystem.</w:t>
      </w:r>
    </w:p>
    <w:p w14:paraId="227482D8" w14:textId="77777777" w:rsidR="003A06CE" w:rsidRDefault="003A06CE"/>
    <w:sectPr w:rsidR="003A0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06"/>
    <w:rsid w:val="00371906"/>
    <w:rsid w:val="003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9919"/>
  <w15:chartTrackingRefBased/>
  <w15:docId w15:val="{450C21CD-7A5F-4914-BA3F-BE71C493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9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1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2025-07-27T16:43:00Z</dcterms:created>
  <dcterms:modified xsi:type="dcterms:W3CDTF">2025-07-27T16:43:00Z</dcterms:modified>
</cp:coreProperties>
</file>