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FF384" w14:textId="77777777" w:rsidR="00C35D8A" w:rsidRPr="00C35D8A" w:rsidRDefault="00C35D8A" w:rsidP="00C35D8A">
      <w:pPr>
        <w:spacing w:before="100" w:beforeAutospacing="1" w:after="100" w:afterAutospacing="1" w:line="240" w:lineRule="auto"/>
        <w:outlineLvl w:val="2"/>
        <w:rPr>
          <w:rFonts w:ascii="Times New Roman" w:eastAsia="Times New Roman" w:hAnsi="Times New Roman" w:cs="Times New Roman"/>
          <w:b/>
          <w:bCs/>
          <w:sz w:val="27"/>
          <w:szCs w:val="27"/>
        </w:rPr>
      </w:pPr>
      <w:r w:rsidRPr="00C35D8A">
        <w:rPr>
          <w:rFonts w:ascii="Times New Roman" w:eastAsia="Times New Roman" w:hAnsi="Times New Roman" w:cs="Times New Roman"/>
          <w:b/>
          <w:bCs/>
          <w:sz w:val="27"/>
          <w:szCs w:val="27"/>
        </w:rPr>
        <w:t>Sencha Ext JS – Enterprise-Grade UI Framework for Data-Intensive Apps</w:t>
      </w:r>
    </w:p>
    <w:p w14:paraId="15FDC7AD" w14:textId="77777777" w:rsidR="00C35D8A" w:rsidRPr="00C35D8A" w:rsidRDefault="00C35D8A" w:rsidP="00C35D8A">
      <w:pPr>
        <w:spacing w:before="100" w:beforeAutospacing="1" w:after="100" w:afterAutospacing="1" w:line="240" w:lineRule="auto"/>
        <w:rPr>
          <w:rFonts w:ascii="Times New Roman" w:eastAsia="Times New Roman" w:hAnsi="Times New Roman" w:cs="Times New Roman"/>
          <w:sz w:val="24"/>
          <w:szCs w:val="24"/>
        </w:rPr>
      </w:pPr>
      <w:r w:rsidRPr="00C35D8A">
        <w:rPr>
          <w:rFonts w:ascii="Times New Roman" w:eastAsia="Times New Roman" w:hAnsi="Times New Roman" w:cs="Times New Roman"/>
          <w:sz w:val="24"/>
          <w:szCs w:val="24"/>
        </w:rPr>
        <w:t>Sencha Ext JS is one of the most powerful and mature JavaScript frameworks built specifically for enterprise-grade applications with large-scale data needs. Known for its vast set of rich, customizable UI components, Ext JS is a go-</w:t>
      </w:r>
      <w:proofErr w:type="gramStart"/>
      <w:r w:rsidRPr="00C35D8A">
        <w:rPr>
          <w:rFonts w:ascii="Times New Roman" w:eastAsia="Times New Roman" w:hAnsi="Times New Roman" w:cs="Times New Roman"/>
          <w:sz w:val="24"/>
          <w:szCs w:val="24"/>
        </w:rPr>
        <w:t>to choice</w:t>
      </w:r>
      <w:proofErr w:type="gramEnd"/>
      <w:r w:rsidRPr="00C35D8A">
        <w:rPr>
          <w:rFonts w:ascii="Times New Roman" w:eastAsia="Times New Roman" w:hAnsi="Times New Roman" w:cs="Times New Roman"/>
          <w:sz w:val="24"/>
          <w:szCs w:val="24"/>
        </w:rPr>
        <w:t xml:space="preserve"> for developers building complex web interfaces such as dashboards, admin panels, and data management tools.</w:t>
      </w:r>
    </w:p>
    <w:p w14:paraId="43E1FE95" w14:textId="77777777" w:rsidR="00C35D8A" w:rsidRPr="00C35D8A" w:rsidRDefault="00C35D8A" w:rsidP="00C35D8A">
      <w:pPr>
        <w:spacing w:before="100" w:beforeAutospacing="1" w:after="100" w:afterAutospacing="1" w:line="240" w:lineRule="auto"/>
        <w:rPr>
          <w:rFonts w:ascii="Times New Roman" w:eastAsia="Times New Roman" w:hAnsi="Times New Roman" w:cs="Times New Roman"/>
          <w:sz w:val="24"/>
          <w:szCs w:val="24"/>
        </w:rPr>
      </w:pPr>
      <w:r w:rsidRPr="00C35D8A">
        <w:rPr>
          <w:rFonts w:ascii="Times New Roman" w:eastAsia="Times New Roman" w:hAnsi="Times New Roman" w:cs="Times New Roman"/>
          <w:sz w:val="24"/>
          <w:szCs w:val="24"/>
        </w:rPr>
        <w:t>What sets Ext JS apart is its comprehensive component library, which includes grids, charts, pivot tables, calendars, trees, forms, toolbars, and menus — all fully integrated and optimized for high performance. The Grid component alone is regarded as one of the most advanced in the industry, capable of handling millions of rows with features like live filtering, grouping, virtual scrolling, and drag-and-drop.</w:t>
      </w:r>
    </w:p>
    <w:p w14:paraId="4FF07697" w14:textId="77777777" w:rsidR="00C35D8A" w:rsidRPr="00C35D8A" w:rsidRDefault="00C35D8A" w:rsidP="00C35D8A">
      <w:pPr>
        <w:spacing w:before="100" w:beforeAutospacing="1" w:after="100" w:afterAutospacing="1" w:line="240" w:lineRule="auto"/>
        <w:rPr>
          <w:rFonts w:ascii="Times New Roman" w:eastAsia="Times New Roman" w:hAnsi="Times New Roman" w:cs="Times New Roman"/>
          <w:sz w:val="24"/>
          <w:szCs w:val="24"/>
        </w:rPr>
      </w:pPr>
      <w:r w:rsidRPr="00C35D8A">
        <w:rPr>
          <w:rFonts w:ascii="Times New Roman" w:eastAsia="Times New Roman" w:hAnsi="Times New Roman" w:cs="Times New Roman"/>
          <w:sz w:val="24"/>
          <w:szCs w:val="24"/>
        </w:rPr>
        <w:t xml:space="preserve">Ext JS comes with its own robust MVVM/MVC architecture, making code organization and state management easier in large applications. It also includes Sencha </w:t>
      </w:r>
      <w:proofErr w:type="spellStart"/>
      <w:r w:rsidRPr="00C35D8A">
        <w:rPr>
          <w:rFonts w:ascii="Times New Roman" w:eastAsia="Times New Roman" w:hAnsi="Times New Roman" w:cs="Times New Roman"/>
          <w:sz w:val="24"/>
          <w:szCs w:val="24"/>
        </w:rPr>
        <w:t>Themer</w:t>
      </w:r>
      <w:proofErr w:type="spellEnd"/>
      <w:r w:rsidRPr="00C35D8A">
        <w:rPr>
          <w:rFonts w:ascii="Times New Roman" w:eastAsia="Times New Roman" w:hAnsi="Times New Roman" w:cs="Times New Roman"/>
          <w:sz w:val="24"/>
          <w:szCs w:val="24"/>
        </w:rPr>
        <w:t xml:space="preserve"> and Architect for visual theming and app design without writing custom CSS. You can even package your web app into native desktop or mobile apps using Sencha’s integration with Electron and Cordova.</w:t>
      </w:r>
    </w:p>
    <w:p w14:paraId="57025E3D" w14:textId="77777777" w:rsidR="00C35D8A" w:rsidRPr="00C35D8A" w:rsidRDefault="00C35D8A" w:rsidP="00C35D8A">
      <w:pPr>
        <w:spacing w:before="100" w:beforeAutospacing="1" w:after="100" w:afterAutospacing="1" w:line="240" w:lineRule="auto"/>
        <w:rPr>
          <w:rFonts w:ascii="Times New Roman" w:eastAsia="Times New Roman" w:hAnsi="Times New Roman" w:cs="Times New Roman"/>
          <w:sz w:val="24"/>
          <w:szCs w:val="24"/>
        </w:rPr>
      </w:pPr>
      <w:r w:rsidRPr="00C35D8A">
        <w:rPr>
          <w:rFonts w:ascii="Times New Roman" w:eastAsia="Times New Roman" w:hAnsi="Times New Roman" w:cs="Times New Roman"/>
          <w:sz w:val="24"/>
          <w:szCs w:val="24"/>
        </w:rPr>
        <w:t>From finance to healthcare, governments to logistics, Ext JS is trusted by enterprise developers who need reliability, backward compatibility, and long-term support. It also offers commercial licensing and enterprise tools, ensuring compliance with security and legal standards.</w:t>
      </w:r>
    </w:p>
    <w:p w14:paraId="10E62CC5" w14:textId="77777777" w:rsidR="00C35D8A" w:rsidRPr="00C35D8A" w:rsidRDefault="00C35D8A" w:rsidP="00C35D8A">
      <w:pPr>
        <w:spacing w:before="100" w:beforeAutospacing="1" w:after="100" w:afterAutospacing="1" w:line="240" w:lineRule="auto"/>
        <w:rPr>
          <w:rFonts w:ascii="Times New Roman" w:eastAsia="Times New Roman" w:hAnsi="Times New Roman" w:cs="Times New Roman"/>
          <w:sz w:val="24"/>
          <w:szCs w:val="24"/>
        </w:rPr>
      </w:pPr>
      <w:r w:rsidRPr="00C35D8A">
        <w:rPr>
          <w:rFonts w:ascii="Times New Roman" w:eastAsia="Times New Roman" w:hAnsi="Times New Roman" w:cs="Times New Roman"/>
          <w:sz w:val="24"/>
          <w:szCs w:val="24"/>
        </w:rPr>
        <w:t>For developers building mission-critical web applications, Ext JS offers an all-in-one UI solution that emphasizes speed, consistency, and professional-grade quality.</w:t>
      </w:r>
    </w:p>
    <w:p w14:paraId="160B5D10" w14:textId="77777777" w:rsidR="003A06CE" w:rsidRDefault="003A06CE"/>
    <w:sectPr w:rsidR="003A0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8A"/>
    <w:rsid w:val="003A06CE"/>
    <w:rsid w:val="00C3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1A68"/>
  <w15:chartTrackingRefBased/>
  <w15:docId w15:val="{054CF1AA-283A-46F2-9A39-41D05933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5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D8A"/>
    <w:rPr>
      <w:rFonts w:ascii="Times New Roman" w:eastAsia="Times New Roman" w:hAnsi="Times New Roman" w:cs="Times New Roman"/>
      <w:b/>
      <w:bCs/>
      <w:sz w:val="27"/>
      <w:szCs w:val="27"/>
    </w:rPr>
  </w:style>
  <w:style w:type="character" w:styleId="Strong">
    <w:name w:val="Strong"/>
    <w:basedOn w:val="DefaultParagraphFont"/>
    <w:uiPriority w:val="22"/>
    <w:qFormat/>
    <w:rsid w:val="00C35D8A"/>
    <w:rPr>
      <w:b/>
      <w:bCs/>
    </w:rPr>
  </w:style>
  <w:style w:type="paragraph" w:styleId="NormalWeb">
    <w:name w:val="Normal (Web)"/>
    <w:basedOn w:val="Normal"/>
    <w:uiPriority w:val="99"/>
    <w:semiHidden/>
    <w:unhideWhenUsed/>
    <w:rsid w:val="00C35D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10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2025-07-27T16:43:00Z</dcterms:created>
  <dcterms:modified xsi:type="dcterms:W3CDTF">2025-07-27T16:44:00Z</dcterms:modified>
</cp:coreProperties>
</file>