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757"/>
        <w:gridCol w:w="881"/>
        <w:gridCol w:w="700"/>
        <w:gridCol w:w="5185"/>
        <w:gridCol w:w="2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br w:type="page"/>
            </w: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t>影响水平</w:t>
            </w:r>
          </w:p>
        </w:tc>
        <w:tc>
          <w:tcPr>
            <w:tcW w:w="2178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t>特点分析</w:t>
            </w:r>
          </w:p>
        </w:tc>
        <w:tc>
          <w:tcPr>
            <w:tcW w:w="1017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sz w:val="15"/>
                <w:szCs w:val="15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李博晨</w:t>
            </w:r>
          </w:p>
        </w:tc>
        <w:tc>
          <w:tcPr>
            <w:tcW w:w="73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项目经理</w:t>
            </w:r>
          </w:p>
        </w:tc>
        <w:tc>
          <w:tcPr>
            <w:tcW w:w="370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17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有专业的项目管理能力和成功的项目管理经验</w:t>
            </w:r>
          </w:p>
        </w:tc>
        <w:tc>
          <w:tcPr>
            <w:tcW w:w="1017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王旭</w:t>
            </w:r>
          </w:p>
        </w:tc>
        <w:tc>
          <w:tcPr>
            <w:tcW w:w="73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web前端工程师</w:t>
            </w:r>
          </w:p>
        </w:tc>
        <w:tc>
          <w:tcPr>
            <w:tcW w:w="370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17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熟悉JS/HTML/CSS等前端开发技术，熟悉W3C标准、HTTP协议，良好的计算机基础，对常见的网络/安全/性能等问题有一定认识，熟悉常见的数据结构、算法，良好的沟通和写作能力，强烈的好奇心，能够主动学习，善于提出创造性方法解决具有挑战性的问题。</w:t>
            </w:r>
          </w:p>
        </w:tc>
        <w:tc>
          <w:tcPr>
            <w:tcW w:w="1017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web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王嘉欣</w:t>
            </w:r>
          </w:p>
        </w:tc>
        <w:tc>
          <w:tcPr>
            <w:tcW w:w="73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web前端工程师</w:t>
            </w:r>
          </w:p>
        </w:tc>
        <w:tc>
          <w:tcPr>
            <w:tcW w:w="370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17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熟悉JS/HTML/CSS等前端开发技术，熟悉W3C标准、HTTP协议，良好的计算机基础，对常见的网络/安全/性能等问题有一定认识，熟悉常见的数据结构、算法，良好的沟通和写作能力，强烈的好奇心，能够主动学习，善于提出创造性方法解决具有挑战性的问题。</w:t>
            </w:r>
          </w:p>
        </w:tc>
        <w:tc>
          <w:tcPr>
            <w:tcW w:w="1017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web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忻阳</w:t>
            </w:r>
          </w:p>
        </w:tc>
        <w:tc>
          <w:tcPr>
            <w:tcW w:w="73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Android开发工程师</w:t>
            </w:r>
          </w:p>
        </w:tc>
        <w:tc>
          <w:tcPr>
            <w:tcW w:w="370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178" w:type="pct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具备基本的Android开发经验，具备扎实的java编程基础，熟悉Android SDK、对Android应用结构有深刻的认识，具备出色的调试知识、经验和技能，熟悉面向对象设计和分析，能够运用常用的设计模式，熟练掌握网络及多线程开发</w:t>
            </w:r>
            <w:r>
              <w:rPr>
                <w:rFonts w:hint="default" w:ascii="宋体" w:hAnsi="宋体" w:eastAsia="宋体" w:cs="宋体"/>
                <w:b w:val="0"/>
                <w:bCs/>
                <w:sz w:val="15"/>
                <w:szCs w:val="15"/>
              </w:rPr>
              <w:t>。</w:t>
            </w:r>
          </w:p>
        </w:tc>
        <w:tc>
          <w:tcPr>
            <w:tcW w:w="1017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Android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侯思琪</w:t>
            </w:r>
          </w:p>
        </w:tc>
        <w:tc>
          <w:tcPr>
            <w:tcW w:w="73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Android开发工程师</w:t>
            </w:r>
          </w:p>
        </w:tc>
        <w:tc>
          <w:tcPr>
            <w:tcW w:w="370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178" w:type="pct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具备基本的Android开发经验，具备扎实的java编程基础，熟悉Android SDK、对Android应用结构有深刻的认识，具备出色的调试知识、经验和技能，熟悉面向对象设计和分析，能够运用常用的设计模式，熟练掌握网络及多线程开发</w:t>
            </w:r>
            <w:r>
              <w:rPr>
                <w:rFonts w:hint="default" w:ascii="宋体" w:hAnsi="宋体" w:eastAsia="宋体" w:cs="宋体"/>
                <w:b w:val="0"/>
                <w:bCs/>
                <w:sz w:val="15"/>
                <w:szCs w:val="15"/>
              </w:rPr>
              <w:t>。</w:t>
            </w:r>
          </w:p>
        </w:tc>
        <w:tc>
          <w:tcPr>
            <w:tcW w:w="1017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Android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李冰玉</w:t>
            </w:r>
          </w:p>
        </w:tc>
        <w:tc>
          <w:tcPr>
            <w:tcW w:w="738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</w:rPr>
              <w:t>J</w:t>
            </w:r>
            <w:r>
              <w:rPr>
                <w:rFonts w:hint="eastAsia" w:ascii="宋体" w:hAnsi="宋体" w:eastAsia="宋体" w:cs="宋体"/>
                <w:b w:val="0"/>
                <w:bCs/>
                <w:sz w:val="15"/>
                <w:szCs w:val="15"/>
                <w:lang w:val="en-US" w:eastAsia="zh-Hans"/>
              </w:rPr>
              <w:t>ava后端开发师</w:t>
            </w:r>
          </w:p>
        </w:tc>
        <w:tc>
          <w:tcPr>
            <w:tcW w:w="370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高</w:t>
            </w:r>
          </w:p>
        </w:tc>
        <w:tc>
          <w:tcPr>
            <w:tcW w:w="2178" w:type="pc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熟悉JAVA面向对象和多线程、网络等基础编程，熟悉MYSQL技术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有扎实的专业基础，熟悉常见的数据结构及算法、对计算网络、操作系统等有深刻的理解；</w:t>
            </w:r>
          </w:p>
        </w:tc>
        <w:tc>
          <w:tcPr>
            <w:tcW w:w="1017" w:type="pct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Java后端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技术以他为主导，充分授予其在技术工作和领导上的信任及权力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FF49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2012-08-30T14:47:00Z</dcterms:created>
  <dc:creator>zhaosheng</dc:creator>
  <cp:lastModifiedBy>飞翔的翅膀1382001949</cp:lastModifiedBy>
  <dcterms:modified xsi:type="dcterms:W3CDTF">2022-12-14T18:26:42Z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DB85D0580A3BFD92E2A499638F4AE0D3</vt:lpwstr>
  </property>
</Properties>
</file>