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A04" w:rsidRPr="00602A04" w:rsidRDefault="00602A04" w:rsidP="002F554B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02A04">
        <w:rPr>
          <w:rFonts w:ascii="Times New Roman" w:hAnsi="Times New Roman" w:cs="Times New Roman"/>
          <w:sz w:val="28"/>
          <w:szCs w:val="28"/>
        </w:rPr>
        <w:t xml:space="preserve">4. Настройка проекта </w:t>
      </w:r>
    </w:p>
    <w:p w:rsidR="00602A04" w:rsidRPr="00602A04" w:rsidRDefault="00602A04" w:rsidP="00602A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A04">
        <w:rPr>
          <w:rFonts w:ascii="Times New Roman" w:hAnsi="Times New Roman" w:cs="Times New Roman"/>
          <w:sz w:val="28"/>
          <w:szCs w:val="28"/>
        </w:rPr>
        <w:t xml:space="preserve">В этом сеансе мы создадим проект в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2022 или более поздней версии, который будет использоваться для этой демонстрации. Помимо основного проекта, он также будет включать проект тестирования, где будут написаны все необходимые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. Для этой демонстрации мы используем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2022, но любой может использовать более позднюю версию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для создания ядра Asp.NET. Итак, давайте начнем создавать проект Asp.Net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вместе с проектом тестирования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>.</w:t>
      </w:r>
    </w:p>
    <w:p w:rsidR="00602A04" w:rsidRPr="00602A04" w:rsidRDefault="00602A04" w:rsidP="00602A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02A04" w:rsidRPr="002F554B" w:rsidRDefault="00602A04" w:rsidP="002F554B">
      <w:pPr>
        <w:pStyle w:val="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554B">
        <w:rPr>
          <w:rFonts w:ascii="Times New Roman" w:hAnsi="Times New Roman" w:cs="Times New Roman"/>
          <w:b/>
          <w:sz w:val="28"/>
          <w:szCs w:val="28"/>
        </w:rPr>
        <w:t>4.1 Создание основного проекта Asp.Net</w:t>
      </w:r>
    </w:p>
    <w:p w:rsidR="00441B68" w:rsidRDefault="00602A04" w:rsidP="00441B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2A04">
        <w:rPr>
          <w:rFonts w:ascii="Times New Roman" w:hAnsi="Times New Roman" w:cs="Times New Roman"/>
          <w:sz w:val="28"/>
          <w:szCs w:val="28"/>
        </w:rPr>
        <w:t xml:space="preserve">Давайте создадим основной проект Asp.Net в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. Откройте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2A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2A0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441B68">
        <w:rPr>
          <w:rFonts w:ascii="Times New Roman" w:hAnsi="Times New Roman" w:cs="Times New Roman"/>
          <w:sz w:val="28"/>
          <w:szCs w:val="28"/>
        </w:rPr>
        <w:t xml:space="preserve"> 2022 или более позднюю версию, и создайте новый проекте выбирая пункта </w:t>
      </w:r>
      <w:r w:rsidRPr="00602A04">
        <w:rPr>
          <w:rFonts w:ascii="Times New Roman" w:hAnsi="Times New Roman" w:cs="Times New Roman"/>
          <w:sz w:val="28"/>
          <w:szCs w:val="28"/>
        </w:rPr>
        <w:t>«</w:t>
      </w:r>
      <w:r w:rsidR="00441B68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441B68" w:rsidRPr="00441B68">
        <w:rPr>
          <w:rFonts w:ascii="Times New Roman" w:hAnsi="Times New Roman" w:cs="Times New Roman"/>
          <w:sz w:val="28"/>
          <w:szCs w:val="28"/>
        </w:rPr>
        <w:t xml:space="preserve"> </w:t>
      </w:r>
      <w:r w:rsidR="00441B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1B68" w:rsidRPr="00441B68">
        <w:rPr>
          <w:rFonts w:ascii="Times New Roman" w:hAnsi="Times New Roman" w:cs="Times New Roman"/>
          <w:sz w:val="28"/>
          <w:szCs w:val="28"/>
        </w:rPr>
        <w:t xml:space="preserve"> </w:t>
      </w:r>
      <w:r w:rsidR="00441B6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441B68" w:rsidRPr="00441B68">
        <w:rPr>
          <w:rFonts w:ascii="Times New Roman" w:hAnsi="Times New Roman" w:cs="Times New Roman"/>
          <w:sz w:val="28"/>
          <w:szCs w:val="28"/>
        </w:rPr>
        <w:t xml:space="preserve"> </w:t>
      </w:r>
      <w:r w:rsidR="00441B6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441B68">
        <w:rPr>
          <w:rFonts w:ascii="Times New Roman" w:hAnsi="Times New Roman" w:cs="Times New Roman"/>
          <w:sz w:val="28"/>
          <w:szCs w:val="28"/>
        </w:rPr>
        <w:t>»</w:t>
      </w:r>
      <w:r w:rsidRPr="00602A04">
        <w:rPr>
          <w:rFonts w:ascii="Times New Roman" w:hAnsi="Times New Roman" w:cs="Times New Roman"/>
          <w:sz w:val="28"/>
          <w:szCs w:val="28"/>
        </w:rPr>
        <w:t>.</w:t>
      </w:r>
    </w:p>
    <w:p w:rsidR="00441B68" w:rsidRDefault="00441B68" w:rsidP="00602A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6EED1" wp14:editId="1838F569">
            <wp:extent cx="4619625" cy="279300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587" cy="27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B68" w:rsidRPr="00441B68" w:rsidRDefault="00441B68" w:rsidP="00602A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следующее окно выберите «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441B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41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41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41B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441B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41B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41B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441B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 и нажмите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41B68">
        <w:rPr>
          <w:rFonts w:ascii="Times New Roman" w:hAnsi="Times New Roman" w:cs="Times New Roman"/>
          <w:sz w:val="28"/>
          <w:szCs w:val="28"/>
        </w:rPr>
        <w:t>.</w:t>
      </w:r>
    </w:p>
    <w:p w:rsidR="00441B68" w:rsidRDefault="00441B68" w:rsidP="00602A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5E68" w:rsidRPr="00441B68" w:rsidRDefault="00441B68" w:rsidP="00602A0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4C5765" wp14:editId="1EF84DA6">
            <wp:extent cx="4914900" cy="300515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063" cy="301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68" w:rsidRPr="00441B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>После выбора шаблона приложения .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55E68">
        <w:rPr>
          <w:rFonts w:ascii="Times New Roman" w:hAnsi="Times New Roman" w:cs="Times New Roman"/>
          <w:sz w:val="28"/>
          <w:szCs w:val="28"/>
        </w:rPr>
        <w:t xml:space="preserve">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55E68">
        <w:rPr>
          <w:rFonts w:ascii="Times New Roman" w:hAnsi="Times New Roman" w:cs="Times New Roman"/>
          <w:sz w:val="28"/>
          <w:szCs w:val="28"/>
        </w:rPr>
        <w:t xml:space="preserve"> укажите подходящее имя для проекта, а также имя решения, </w:t>
      </w:r>
      <w:proofErr w:type="gramStart"/>
      <w:r w:rsidRPr="00A55E6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A55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E68">
        <w:rPr>
          <w:rFonts w:ascii="Times New Roman" w:hAnsi="Times New Roman" w:cs="Times New Roman"/>
          <w:sz w:val="28"/>
          <w:szCs w:val="28"/>
          <w:lang w:val="en-US"/>
        </w:rPr>
        <w:t>DevOpsDemo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. Этот проект создается для демонстрации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A55E68">
        <w:rPr>
          <w:rFonts w:ascii="Times New Roman" w:hAnsi="Times New Roman" w:cs="Times New Roman"/>
          <w:sz w:val="28"/>
          <w:szCs w:val="28"/>
        </w:rPr>
        <w:t xml:space="preserve">, поэтому оставьте простое название </w:t>
      </w:r>
      <w:proofErr w:type="spellStart"/>
      <w:r w:rsidRPr="00A55E68">
        <w:rPr>
          <w:rFonts w:ascii="Times New Roman" w:hAnsi="Times New Roman" w:cs="Times New Roman"/>
          <w:sz w:val="28"/>
          <w:szCs w:val="28"/>
          <w:lang w:val="en-US"/>
        </w:rPr>
        <w:t>DevOpsDemo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. </w:t>
      </w:r>
      <w:r w:rsidRPr="00441B68">
        <w:rPr>
          <w:rFonts w:ascii="Times New Roman" w:hAnsi="Times New Roman" w:cs="Times New Roman"/>
          <w:sz w:val="28"/>
          <w:szCs w:val="28"/>
        </w:rPr>
        <w:t>Не забудьте указать местоположение проекта и нажмите «ОК».</w:t>
      </w:r>
    </w:p>
    <w:p w:rsidR="00A55E68" w:rsidRPr="00441B68" w:rsidRDefault="00441B68" w:rsidP="00441B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042CF9" wp14:editId="6D5F554E">
            <wp:extent cx="3902075" cy="2740420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7076" cy="27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 xml:space="preserve">В следующем диалоговом окне будет предложено выбрать шаблон проекта, здесь мы работаем над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55E68">
        <w:rPr>
          <w:rFonts w:ascii="Times New Roman" w:hAnsi="Times New Roman" w:cs="Times New Roman"/>
          <w:sz w:val="28"/>
          <w:szCs w:val="28"/>
        </w:rPr>
        <w:t>.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55E68">
        <w:rPr>
          <w:rFonts w:ascii="Times New Roman" w:hAnsi="Times New Roman" w:cs="Times New Roman"/>
          <w:sz w:val="28"/>
          <w:szCs w:val="28"/>
        </w:rPr>
        <w:t xml:space="preserve">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55E68">
        <w:rPr>
          <w:rFonts w:ascii="Times New Roman" w:hAnsi="Times New Roman" w:cs="Times New Roman"/>
          <w:sz w:val="28"/>
          <w:szCs w:val="28"/>
        </w:rPr>
        <w:t xml:space="preserve"> </w:t>
      </w:r>
      <w:r w:rsidR="00441B68" w:rsidRPr="00441B68">
        <w:rPr>
          <w:rFonts w:ascii="Times New Roman" w:hAnsi="Times New Roman" w:cs="Times New Roman"/>
          <w:sz w:val="28"/>
          <w:szCs w:val="28"/>
        </w:rPr>
        <w:t>6.0</w:t>
      </w:r>
      <w:r w:rsidRPr="00A55E68">
        <w:rPr>
          <w:rFonts w:ascii="Times New Roman" w:hAnsi="Times New Roman" w:cs="Times New Roman"/>
          <w:sz w:val="28"/>
          <w:szCs w:val="28"/>
        </w:rPr>
        <w:t xml:space="preserve">. У нас доступны различные типы шаблонов проектов, такие как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55E68">
        <w:rPr>
          <w:rFonts w:ascii="Times New Roman" w:hAnsi="Times New Roman" w:cs="Times New Roman"/>
          <w:sz w:val="28"/>
          <w:szCs w:val="28"/>
        </w:rPr>
        <w:t xml:space="preserve">, веб-приложение, контроллер представления модели и т. д. Здесь мы выберем веб-приложение (контроллер модели-представления), которое активирует функциональность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A55E68">
        <w:rPr>
          <w:rFonts w:ascii="Times New Roman" w:hAnsi="Times New Roman" w:cs="Times New Roman"/>
          <w:sz w:val="28"/>
          <w:szCs w:val="28"/>
        </w:rPr>
        <w:t xml:space="preserve">. Помимо этого, нам потребуются еще две вещи: сначала установите флажок для настройки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55E68">
        <w:rPr>
          <w:rFonts w:ascii="Times New Roman" w:hAnsi="Times New Roman" w:cs="Times New Roman"/>
          <w:sz w:val="28"/>
          <w:szCs w:val="28"/>
        </w:rPr>
        <w:t xml:space="preserve"> и изменения аутентификации и выберите «Без аутентификации». Теперь нажмите ОК.</w:t>
      </w:r>
    </w:p>
    <w:p w:rsidR="00441B68" w:rsidRPr="00A55E68" w:rsidRDefault="00441B68" w:rsidP="00441B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114BA5" wp14:editId="63354F12">
            <wp:extent cx="4383804" cy="308483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575" cy="308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68" w:rsidRP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 xml:space="preserve">Создание и настройка проекта займет несколько минут, и окончательный проект будет готов. Как только проект будет готов, мы увидим базовое приложение структуры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A55E68">
        <w:rPr>
          <w:rFonts w:ascii="Times New Roman" w:hAnsi="Times New Roman" w:cs="Times New Roman"/>
          <w:sz w:val="28"/>
          <w:szCs w:val="28"/>
        </w:rPr>
        <w:t xml:space="preserve"> в веб-приложении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55E68">
        <w:rPr>
          <w:rFonts w:ascii="Times New Roman" w:hAnsi="Times New Roman" w:cs="Times New Roman"/>
          <w:sz w:val="28"/>
          <w:szCs w:val="28"/>
        </w:rPr>
        <w:t>.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55E68">
        <w:rPr>
          <w:rFonts w:ascii="Times New Roman" w:hAnsi="Times New Roman" w:cs="Times New Roman"/>
          <w:sz w:val="28"/>
          <w:szCs w:val="28"/>
        </w:rPr>
        <w:t xml:space="preserve">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55E68">
        <w:rPr>
          <w:rFonts w:ascii="Times New Roman" w:hAnsi="Times New Roman" w:cs="Times New Roman"/>
          <w:sz w:val="28"/>
          <w:szCs w:val="28"/>
        </w:rPr>
        <w:t>.</w:t>
      </w:r>
    </w:p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 xml:space="preserve">Давайте добавим некоторые функции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A55E68">
        <w:rPr>
          <w:rFonts w:ascii="Times New Roman" w:hAnsi="Times New Roman" w:cs="Times New Roman"/>
          <w:sz w:val="28"/>
          <w:szCs w:val="28"/>
        </w:rPr>
        <w:t>-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A55E68">
        <w:rPr>
          <w:rFonts w:ascii="Times New Roman" w:hAnsi="Times New Roman" w:cs="Times New Roman"/>
          <w:sz w:val="28"/>
          <w:szCs w:val="28"/>
        </w:rPr>
        <w:t>-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A55E68">
        <w:rPr>
          <w:rFonts w:ascii="Times New Roman" w:hAnsi="Times New Roman" w:cs="Times New Roman"/>
          <w:sz w:val="28"/>
          <w:szCs w:val="28"/>
        </w:rPr>
        <w:t xml:space="preserve">. Итак, давайте создадим класс 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A55E68">
        <w:rPr>
          <w:rFonts w:ascii="Times New Roman" w:hAnsi="Times New Roman" w:cs="Times New Roman"/>
          <w:sz w:val="28"/>
          <w:szCs w:val="28"/>
        </w:rPr>
        <w:t xml:space="preserve"> для «</w:t>
      </w:r>
      <w:r w:rsidRPr="00A55E6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55E68">
        <w:rPr>
          <w:rFonts w:ascii="Times New Roman" w:hAnsi="Times New Roman" w:cs="Times New Roman"/>
          <w:sz w:val="28"/>
          <w:szCs w:val="28"/>
        </w:rPr>
        <w:t>». Щелкните правой кнопкой мыши папку «Модель» в проекте и выберите «Добавить», а затем выберите «Класс».</w:t>
      </w:r>
    </w:p>
    <w:p w:rsidR="00441B68" w:rsidRDefault="00441B68" w:rsidP="00441B6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1B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A4673" wp14:editId="4A9B7985">
            <wp:extent cx="5227446" cy="31146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0008" cy="31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>Откроется диалоговое окно «Добавить новый элемент», здесь мы можем выбрать различные типы файлов данных модели, такие как класс, интерфейс и т. д. Итак, просто выберите «Класс» и укажите имя для класса «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PostViewModel.cs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>» и нажмите «Добавить».</w:t>
      </w:r>
    </w:p>
    <w:p w:rsidR="00A55E68" w:rsidRDefault="00B26585" w:rsidP="00B2658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62ABD5" wp14:editId="066779AD">
            <wp:extent cx="4235450" cy="2418576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3390" cy="24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PostViewModel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и обновите код класса следующим образом. Здесь мы добавляем четыре свойства, такие как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PostId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для класса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PostViewModel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449"/>
      </w:tblGrid>
      <w:tr w:rsidR="00B26585" w:rsidTr="00B26585">
        <w:trPr>
          <w:jc w:val="center"/>
        </w:trPr>
        <w:tc>
          <w:tcPr>
            <w:tcW w:w="0" w:type="auto"/>
          </w:tcPr>
          <w:p w:rsidR="00B26585" w:rsidRPr="00B26585" w:rsidRDefault="00B26585" w:rsidP="00B265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DevOpsDemo.Models</w:t>
            </w:r>
            <w:proofErr w:type="spellEnd"/>
          </w:p>
          <w:p w:rsidR="00B26585" w:rsidRPr="00B26585" w:rsidRDefault="00B26585" w:rsidP="00B265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26585" w:rsidRPr="00B26585" w:rsidRDefault="00B26585" w:rsidP="00B265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58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PostViewModel</w:t>
            </w:r>
            <w:proofErr w:type="spellEnd"/>
          </w:p>
          <w:p w:rsidR="00B26585" w:rsidRPr="00B26585" w:rsidRDefault="00B26585" w:rsidP="00B265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26585" w:rsidRPr="00B26585" w:rsidRDefault="00B26585" w:rsidP="00B265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PostId</w:t>
            </w:r>
            <w:proofErr w:type="spellEnd"/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B26585" w:rsidRPr="00B26585" w:rsidRDefault="00B26585" w:rsidP="00B265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Title </w:t>
            </w:r>
            <w:proofErr w:type="gramStart"/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B26585" w:rsidRPr="00B26585" w:rsidRDefault="00B26585" w:rsidP="00B265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Description </w:t>
            </w:r>
            <w:proofErr w:type="gramStart"/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{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B26585" w:rsidRPr="00B26585" w:rsidRDefault="00B26585" w:rsidP="00B265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Author {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B2658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B26585" w:rsidRDefault="00B26585" w:rsidP="00B2658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2658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26585" w:rsidRDefault="00B26585" w:rsidP="00B265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 xml:space="preserve">Следующий шаг для создания информации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. Итак, давайте создадим еще одну папку для классов и интерфейсов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</w:t>
      </w:r>
      <w:r w:rsidR="00B26585">
        <w:rPr>
          <w:rFonts w:ascii="Times New Roman" w:hAnsi="Times New Roman" w:cs="Times New Roman"/>
          <w:sz w:val="28"/>
          <w:szCs w:val="28"/>
        </w:rPr>
        <w:t>с названием</w:t>
      </w:r>
      <w:r w:rsidRPr="00A55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. После создания папки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щелкните правой кнопкой мыши папку и выберите «Добавить»&gt; «Новый элемент». Откроется диалоговое окно «Добавить новый элемент», в котором мы можем выбрать тип файла. Итак, сначала выберите интерфейс и укажите имя интерфейса как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IPostRepository.cs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и нажмите «Добавить».</w:t>
      </w:r>
    </w:p>
    <w:p w:rsidR="00A55E68" w:rsidRDefault="00B26585" w:rsidP="00B265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0DE7DD" wp14:editId="213EAA8C">
            <wp:extent cx="4384225" cy="2466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026" cy="247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 xml:space="preserve">Обновите код интерфейса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IPostRepository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следующим образом. Здесь мы добавляем один метод, который будет возвращать список сообщений.</w:t>
      </w:r>
    </w:p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lastRenderedPageBreak/>
        <w:t xml:space="preserve">Тот же процесс необходимо выполнить, чтобы добавить один новый класс в качестве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PostRepository.cs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в папку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58"/>
      </w:tblGrid>
      <w:tr w:rsidR="00202B3A" w:rsidTr="00202B3A">
        <w:trPr>
          <w:jc w:val="center"/>
        </w:trPr>
        <w:tc>
          <w:tcPr>
            <w:tcW w:w="0" w:type="auto"/>
          </w:tcPr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DevOpsDemo.Models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DevOpsDemo.Repository</w:t>
            </w:r>
            <w:proofErr w:type="spellEnd"/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interface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IPostRepository</w:t>
            </w:r>
            <w:proofErr w:type="spellEnd"/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List&lt;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PostViewModel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GetPosts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02B3A" w:rsidRPr="00BD2DA1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D2DA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 xml:space="preserve">Вот класс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PostRepository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, который реализует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IPostRepository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. Мы создаем некоторые фиктивные данные для сообщений. Мы сохраняем простоту и не реализуем управляемую базой данных функциональность для получения данных в реальном времени. Это потому, что эта демонстрация предназначена только для понимания того, как работает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и как мы можем реализовать непрерывную интеграцию и непрерывную доставку.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900"/>
      </w:tblGrid>
      <w:tr w:rsidR="00202B3A" w:rsidRPr="00F43D49" w:rsidTr="00202B3A">
        <w:trPr>
          <w:jc w:val="center"/>
        </w:trPr>
        <w:tc>
          <w:tcPr>
            <w:tcW w:w="0" w:type="auto"/>
          </w:tcPr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DevOpsDemo.Models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DevOpsDemo.Repository</w:t>
            </w:r>
            <w:proofErr w:type="spellEnd"/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PostRepository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IPostRepository</w:t>
            </w:r>
            <w:proofErr w:type="spellEnd"/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PostViewModel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GetPosts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43D49" w:rsidRDefault="00F43D49" w:rsidP="00F43D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67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="00202B3A"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posts </w:t>
            </w:r>
          </w:p>
          <w:p w:rsidR="00202B3A" w:rsidRPr="00202B3A" w:rsidRDefault="00F43D49" w:rsidP="00F43D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67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="00202B3A"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proofErr w:type="spellStart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PostViewModel</w:t>
            </w:r>
            <w:proofErr w:type="spell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{</w:t>
            </w:r>
          </w:p>
          <w:p w:rsidR="00F43D49" w:rsidRDefault="00F43D49" w:rsidP="00F43D4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3D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</w:t>
            </w:r>
            <w:r w:rsidR="00202B3A"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PostViewModel</w:t>
            </w:r>
            <w:proofErr w:type="spell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){ </w:t>
            </w:r>
            <w:proofErr w:type="spellStart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PostId</w:t>
            </w:r>
            <w:proofErr w:type="spell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=101, Title = </w:t>
            </w:r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"DevOps Demo Title1"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202B3A" w:rsidRPr="00202B3A" w:rsidRDefault="00F43D49" w:rsidP="00F43D4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3D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Description =</w:t>
            </w:r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"DevOps Demo Description 1"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Author=</w:t>
            </w:r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1F67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Adam</w:t>
            </w:r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F67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Samad</w:t>
            </w:r>
            <w:proofErr w:type="spellEnd"/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},</w:t>
            </w:r>
          </w:p>
          <w:p w:rsidR="00F43D49" w:rsidRPr="00F43D49" w:rsidRDefault="00F43D49" w:rsidP="00F43D4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3D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</w:t>
            </w:r>
            <w:r w:rsidR="00202B3A"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PostViewModel</w:t>
            </w:r>
            <w:proofErr w:type="spell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){ </w:t>
            </w:r>
            <w:proofErr w:type="spellStart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PostId</w:t>
            </w:r>
            <w:proofErr w:type="spell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=102, Title = </w:t>
            </w:r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"DevOps Demo Title2"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43D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:rsidR="00202B3A" w:rsidRDefault="00F43D49" w:rsidP="00F43D4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3D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Description =</w:t>
            </w:r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"DevOps Demo Description 2"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Author=</w:t>
            </w:r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="001F67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Ozar</w:t>
            </w:r>
            <w:proofErr w:type="spellEnd"/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F67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Fariz</w:t>
            </w:r>
            <w:proofErr w:type="spellEnd"/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},</w:t>
            </w:r>
          </w:p>
          <w:p w:rsidR="00F43D49" w:rsidRDefault="00F43D49" w:rsidP="00F43D4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</w:t>
            </w:r>
            <w:r w:rsidRPr="00F43D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</w:t>
            </w:r>
            <w:r w:rsidR="00202B3A"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PostViewModel</w:t>
            </w:r>
            <w:proofErr w:type="spell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){ </w:t>
            </w:r>
            <w:proofErr w:type="spellStart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PostId</w:t>
            </w:r>
            <w:proofErr w:type="spellEnd"/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=103, Title = </w:t>
            </w:r>
            <w:r w:rsidR="00202B3A"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"DevOps Demo Title3"</w:t>
            </w:r>
            <w:r w:rsidR="00202B3A"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:rsidR="00202B3A" w:rsidRPr="00202B3A" w:rsidRDefault="00202B3A" w:rsidP="00F43D49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="00F43D49" w:rsidRPr="00F43D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Description =</w:t>
            </w:r>
            <w:r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"DevOps Demo Description 3"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Author=</w:t>
            </w:r>
            <w:r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"Rahul </w:t>
            </w:r>
            <w:r w:rsidR="001F67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Omar</w:t>
            </w:r>
            <w:r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},</w:t>
            </w:r>
          </w:p>
          <w:p w:rsidR="00202B3A" w:rsidRPr="00F43D49" w:rsidRDefault="00F43D49" w:rsidP="00F43D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F67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="00202B3A" w:rsidRPr="00F43D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202B3A" w:rsidRPr="00F43D49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3D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3D4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3D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posts;</w:t>
            </w:r>
          </w:p>
          <w:p w:rsidR="00202B3A" w:rsidRPr="00F43D49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3D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02B3A" w:rsidRPr="00F43D49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3D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02B3A" w:rsidRPr="00F43D49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43D4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 xml:space="preserve">Теперь пришло время показать данные в представлении, которые возвращаются из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. Итак, давайте откроем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и реализуем внедрение зависимостей конструктора для получения экземпляра класса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PostRepository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и создадим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ActionResult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. Здесь, в методе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, мы будем извлекать данные, используя экземпляр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PostRepository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>, и возвращать данные в представление.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202B3A" w:rsidTr="00202B3A">
        <w:trPr>
          <w:jc w:val="center"/>
        </w:trPr>
        <w:tc>
          <w:tcPr>
            <w:tcW w:w="0" w:type="auto"/>
          </w:tcPr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DevOpsDemo.Models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DevOpsDemo.Repository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Microsoft.AspNetCore.Mvc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System.Diagnostics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DevOpsDemo.Controllers</w:t>
            </w:r>
            <w:proofErr w:type="spellEnd"/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HomeController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Controller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ILogger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HomeController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_logger;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IPostRepository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postRepository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HomeController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IPostRepository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postRepository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ILogger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HomeController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logger)</w:t>
            </w:r>
          </w:p>
          <w:p w:rsidR="00202B3A" w:rsidRPr="009D2D05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9D2D0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postRepository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_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postRepository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_logger = logger;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IActionResult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Index()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model =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postRepository.GetPosts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View(model);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IActionResult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About()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ViewData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"Message"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"Your application description page."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View();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IActionResult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Contact()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ViewData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"Message"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"Your contact page."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View();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IActionResult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Privacy()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View();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ResponseCache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(Duration = 0, Location =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ResponseCacheLocation.None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NoStore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IActionResult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Error()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View(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ErrorViewModel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RequestId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Activity.Current?.Id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??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HttpContext.TraceIdentifier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});</w:t>
            </w:r>
          </w:p>
          <w:p w:rsid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02B3A" w:rsidRDefault="00202B3A" w:rsidP="00202B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lastRenderedPageBreak/>
        <w:t>Мы будем заполнять данные в представлении в табличном формате. Итак, как только данные будут там, мы будем повторять их и отображать данные следующим образом.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77"/>
      </w:tblGrid>
      <w:tr w:rsidR="00202B3A" w:rsidTr="00202B3A">
        <w:trPr>
          <w:jc w:val="center"/>
        </w:trPr>
        <w:tc>
          <w:tcPr>
            <w:tcW w:w="0" w:type="auto"/>
          </w:tcPr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@model </w:t>
            </w:r>
            <w:proofErr w:type="spellStart"/>
            <w:r w:rsidRPr="00202B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IList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DevOpsDemo.Models.</w:t>
            </w:r>
            <w:r w:rsidRPr="00202B3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PostViewModel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@{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ViewData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"Title"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02B3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"Home Page"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div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B3A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="row"&gt;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h2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 List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h2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table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2B3A">
              <w:rPr>
                <w:rFonts w:ascii="Cascadia Mono" w:hAnsi="Cascadia Mono" w:cs="Cascadia Mono"/>
                <w:color w:val="FF0000"/>
                <w:sz w:val="19"/>
                <w:szCs w:val="19"/>
                <w:lang w:val="en-US"/>
              </w:rPr>
              <w:t>class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="table"&gt;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thead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tr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th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 Id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th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th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Title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th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th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Description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th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th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Author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th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tr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thead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tbody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@</w:t>
            </w:r>
            <w:proofErr w:type="spellStart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Model)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tr</w:t>
            </w:r>
            <w:proofErr w:type="spellEnd"/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td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Html.DisplayFor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modelItem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item.PostId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td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td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Html.DisplayFor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modelItem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item.Title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td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td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Html.DisplayFor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modelItem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item.Description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td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P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td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@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Html.DisplayFor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modelItem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item.Author</w:t>
            </w:r>
            <w:proofErr w:type="spellEnd"/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&lt;/</w:t>
            </w:r>
            <w:r w:rsidRPr="00202B3A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td</w:t>
            </w:r>
            <w:r w:rsidRPr="00202B3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&gt;</w:t>
            </w:r>
          </w:p>
          <w:p w:rsid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02B3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tbody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202B3A" w:rsidRDefault="00202B3A" w:rsidP="00202B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table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:rsidR="00202B3A" w:rsidRDefault="00202B3A" w:rsidP="00202B3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&lt;/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div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</w:tbl>
    <w:p w:rsidR="00A55E68" w:rsidRDefault="00A55E68" w:rsidP="00F80933">
      <w:pPr>
        <w:pStyle w:val="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E6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 Тестовый проект </w:t>
      </w:r>
      <w:proofErr w:type="spellStart"/>
      <w:r w:rsidRPr="00A55E68">
        <w:rPr>
          <w:rFonts w:ascii="Times New Roman" w:hAnsi="Times New Roman" w:cs="Times New Roman"/>
          <w:b/>
          <w:sz w:val="28"/>
          <w:szCs w:val="28"/>
        </w:rPr>
        <w:t>xUnit</w:t>
      </w:r>
      <w:proofErr w:type="spellEnd"/>
    </w:p>
    <w:p w:rsidR="00A55E68" w:rsidRP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>Тестирование является важным аспектом любого продукта. Без тестирования мы не можем думать, что продукт готов к поставке.</w:t>
      </w:r>
    </w:p>
    <w:p w:rsidR="00A55E68" w:rsidRP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>Мы проводим тестирование разными способами, но на этапе разработки, когда мы пишем код для конкретной функциональности, мы пишем тестовые примеры для этой функциональности и проверяем, все ли работает нормально, как ожидалось, или нет.</w:t>
      </w:r>
    </w:p>
    <w:p w:rsidR="00A55E68" w:rsidRP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>Модульные тестовые случаи помогают нам находить ошибки или проблемы в коде на более ранней стадии при создании кода. Во время сборки кода и создания артефакта он также выполняет тестовые случаи, и если тестовые случаи не выполняются, это означает, что что-то не так, и функциональность не соответствует ожидаемой.</w:t>
      </w:r>
    </w:p>
    <w:p w:rsidR="00A55E68" w:rsidRDefault="00A55E68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5E68">
        <w:rPr>
          <w:rFonts w:ascii="Times New Roman" w:hAnsi="Times New Roman" w:cs="Times New Roman"/>
          <w:sz w:val="28"/>
          <w:szCs w:val="28"/>
        </w:rPr>
        <w:t xml:space="preserve">Здесь мы создадим отдельный проект тестирования для основного веб-приложения ASP.NET. Итак, щелкните правой кнопкой мыши решение </w:t>
      </w:r>
      <w:proofErr w:type="spellStart"/>
      <w:r w:rsidRPr="00A55E68">
        <w:rPr>
          <w:rFonts w:ascii="Times New Roman" w:hAnsi="Times New Roman" w:cs="Times New Roman"/>
          <w:sz w:val="28"/>
          <w:szCs w:val="28"/>
        </w:rPr>
        <w:t>DevOpsDemo</w:t>
      </w:r>
      <w:proofErr w:type="spellEnd"/>
      <w:r w:rsidRPr="00A55E68">
        <w:rPr>
          <w:rFonts w:ascii="Times New Roman" w:hAnsi="Times New Roman" w:cs="Times New Roman"/>
          <w:sz w:val="28"/>
          <w:szCs w:val="28"/>
        </w:rPr>
        <w:t xml:space="preserve"> и выберите «Добавить» &gt; «Новый проект», как показано на следующем рисунке.</w:t>
      </w:r>
    </w:p>
    <w:p w:rsidR="002F554B" w:rsidRDefault="002F554B" w:rsidP="002F55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F55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B29184" wp14:editId="5D3F68F5">
            <wp:extent cx="5940425" cy="31508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E68" w:rsidRDefault="00B82375" w:rsidP="00A55E6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2375">
        <w:rPr>
          <w:rFonts w:ascii="Times New Roman" w:hAnsi="Times New Roman" w:cs="Times New Roman"/>
          <w:sz w:val="28"/>
          <w:szCs w:val="28"/>
        </w:rPr>
        <w:t xml:space="preserve">Откроется диалоговое окно «Новый проект», здесь мы должны выполнить тот же процесс, что и выше, для создания нового проекта веб-приложения ASP.NET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. Только нам нужно изменить шаблон приложения, для проекта тестирования мы выберем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 (.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82375" w:rsidRDefault="002F554B" w:rsidP="002F554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5E8A8C" wp14:editId="3197326C">
            <wp:extent cx="5203053" cy="34277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404" cy="34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4B" w:rsidRDefault="002F554B" w:rsidP="002F554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2375">
        <w:rPr>
          <w:rFonts w:ascii="Times New Roman" w:hAnsi="Times New Roman" w:cs="Times New Roman"/>
          <w:sz w:val="28"/>
          <w:szCs w:val="28"/>
        </w:rPr>
        <w:t xml:space="preserve">После выбора шаблона проекта укажите имя проекта тестирования как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DevOpsDemo.Test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 и 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B82375">
        <w:rPr>
          <w:rFonts w:ascii="Times New Roman" w:hAnsi="Times New Roman" w:cs="Times New Roman"/>
          <w:sz w:val="28"/>
          <w:szCs w:val="28"/>
        </w:rPr>
        <w:t>.</w:t>
      </w:r>
    </w:p>
    <w:p w:rsidR="002F554B" w:rsidRDefault="002F554B" w:rsidP="002F554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CB775A" wp14:editId="046D58C6">
            <wp:extent cx="4872937" cy="3217545"/>
            <wp:effectExtent l="0" t="0" r="444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239" cy="32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75" w:rsidRPr="00B82375" w:rsidRDefault="00B82375" w:rsidP="00B823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2375">
        <w:rPr>
          <w:rFonts w:ascii="Times New Roman" w:hAnsi="Times New Roman" w:cs="Times New Roman"/>
          <w:sz w:val="28"/>
          <w:szCs w:val="28"/>
        </w:rPr>
        <w:t xml:space="preserve">Через несколько секунд проект тестирования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 будет готов. Он будет содержать один класс модульного теста как UnitTest1.cs. Прежде чем двигаться дальше, просто переименуйте UnitTest1 в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PostTestController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>.</w:t>
      </w:r>
    </w:p>
    <w:p w:rsidR="00B82375" w:rsidRPr="00B82375" w:rsidRDefault="002F554B" w:rsidP="002F554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62610B" wp14:editId="4B3F7FD3">
            <wp:extent cx="2371725" cy="800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75" w:rsidRDefault="00B82375" w:rsidP="00B8237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2375">
        <w:rPr>
          <w:rFonts w:ascii="Times New Roman" w:hAnsi="Times New Roman" w:cs="Times New Roman"/>
          <w:sz w:val="28"/>
          <w:szCs w:val="28"/>
        </w:rPr>
        <w:t xml:space="preserve">Так же будем тестировать основной функционал проекта. Итак, пришло время добавить ссылку на основной проект в тестовый проект, чтобы мы могли получить доступ к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 и контроллеру для написания тестовых </w:t>
      </w:r>
      <w:r w:rsidRPr="00B82375">
        <w:rPr>
          <w:rFonts w:ascii="Times New Roman" w:hAnsi="Times New Roman" w:cs="Times New Roman"/>
          <w:sz w:val="28"/>
          <w:szCs w:val="28"/>
        </w:rPr>
        <w:lastRenderedPageBreak/>
        <w:t xml:space="preserve">случаев. Итак, щелкните правой кнопкой мыши проект «Зависимости в тестировании» и выберите «Добавить ссылку». Откроется диспетчер ссылок для проекта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DevOpsDemo.Test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. В разделе «Проекты» на левой панели выберите </w:t>
      </w:r>
      <w:proofErr w:type="spellStart"/>
      <w:r w:rsidRPr="00B82375">
        <w:rPr>
          <w:rFonts w:ascii="Times New Roman" w:hAnsi="Times New Roman" w:cs="Times New Roman"/>
          <w:sz w:val="28"/>
          <w:szCs w:val="28"/>
        </w:rPr>
        <w:t>DevOpsDemo</w:t>
      </w:r>
      <w:proofErr w:type="spellEnd"/>
      <w:r w:rsidRPr="00B82375">
        <w:rPr>
          <w:rFonts w:ascii="Times New Roman" w:hAnsi="Times New Roman" w:cs="Times New Roman"/>
          <w:sz w:val="28"/>
          <w:szCs w:val="28"/>
        </w:rPr>
        <w:t xml:space="preserve"> (отметьте флажком) и нажмите «ОК».</w:t>
      </w:r>
    </w:p>
    <w:p w:rsidR="00B82375" w:rsidRDefault="002F554B" w:rsidP="002F554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CF35ED" wp14:editId="74E9EB69">
            <wp:extent cx="5149540" cy="26047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2987" cy="260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05" w:rsidRDefault="008A21EA" w:rsidP="008A2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21EA">
        <w:rPr>
          <w:rFonts w:ascii="Times New Roman" w:hAnsi="Times New Roman" w:cs="Times New Roman"/>
          <w:sz w:val="28"/>
          <w:szCs w:val="28"/>
        </w:rPr>
        <w:t xml:space="preserve">Откройте контроллер </w:t>
      </w:r>
      <w:proofErr w:type="spellStart"/>
      <w:r w:rsidRPr="008A21EA">
        <w:rPr>
          <w:rFonts w:ascii="Times New Roman" w:hAnsi="Times New Roman" w:cs="Times New Roman"/>
          <w:sz w:val="28"/>
          <w:szCs w:val="28"/>
          <w:lang w:val="en-US"/>
        </w:rPr>
        <w:t>PostTestController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и напишите несколько юнит-тестов для </w:t>
      </w:r>
      <w:proofErr w:type="spellStart"/>
      <w:r w:rsidRPr="008A21EA"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45"/>
      </w:tblGrid>
      <w:tr w:rsidR="008A21EA" w:rsidTr="008A21EA">
        <w:trPr>
          <w:jc w:val="center"/>
        </w:trPr>
        <w:tc>
          <w:tcPr>
            <w:tcW w:w="0" w:type="auto"/>
          </w:tcPr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DevOpsDemo.Controllers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DevOpsDemo.Models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DevOpsDemo.Repository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Microsoft.AspNetCore.Mvc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DevOpsDemo.Test</w:t>
            </w:r>
            <w:proofErr w:type="spellEnd"/>
          </w:p>
          <w:p w:rsidR="008A21EA" w:rsidRPr="004E0784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078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A21EA" w:rsidRPr="004E0784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078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E078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Определение</w:t>
            </w:r>
            <w:r w:rsidRPr="004E078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класса</w:t>
            </w:r>
            <w:r w:rsidRPr="004E078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PostTestController</w:t>
            </w:r>
            <w:proofErr w:type="spellEnd"/>
            <w:r w:rsidRPr="004E078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4E078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тестирования</w:t>
            </w:r>
            <w:r w:rsidRPr="004E078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HomeController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078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PostTestController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PostRepository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repository;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Конструктор класса, создающий экземпляр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репозитория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PostRepository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PostTestController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repository =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PostRepository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8A21EA" w:rsidRPr="004E0784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E0784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A21EA" w:rsidRPr="004E0784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E078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Юнит-тест для проверки, что результат выполнения метода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является объектом типа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ViewResult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[Fact]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Test_Index_View_Result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Arrange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экземпляр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контроллера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HomeController</w:t>
            </w:r>
            <w:proofErr w:type="spellEnd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передаем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ему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экземпляр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репозитория</w:t>
            </w:r>
            <w:proofErr w:type="spellEnd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PostRepository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controller =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HomeController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.repository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Act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Вызываем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Index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контроллера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HomeController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controller.Index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21EA" w:rsidRPr="004E0784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078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BD2D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Assert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E078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Проверяем, что результат выполнения метода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является объектом типа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ViewResult</w:t>
            </w:r>
            <w:proofErr w:type="spellEnd"/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Assert.IsType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Юнит-тест для проверки, что результат выполнения метода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не равен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[Fact]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Test_Index_Return_Result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Arrange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экземпляр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контроллера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HomeController</w:t>
            </w:r>
            <w:proofErr w:type="spellEnd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передаем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ему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экземпляр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репозитория</w:t>
            </w:r>
            <w:proofErr w:type="spellEnd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PostRepository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controller =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HomeController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.repository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Act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Вызываем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Index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контроллера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HomeController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controller.Index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21EA" w:rsidRPr="004E0784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078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BD2D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Assert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E078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Проверяем, что результат выполнения метода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не равен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null</w:t>
            </w:r>
            <w:proofErr w:type="spellEnd"/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Assert.NotNull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Юнит-тест для проверки, что результат выполнения метода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содержит коллекцию объектов типа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PostViewModel</w:t>
            </w:r>
            <w:proofErr w:type="spellEnd"/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и что каждый элемент коллекции имеет определенные значения свойств, в том числе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PostId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и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[Fact]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Test_Index_GetPosts_MatchData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Arrange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экземпляр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контроллера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HomeController</w:t>
            </w:r>
            <w:proofErr w:type="spellEnd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передаем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ему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экземпляр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репозитория</w:t>
            </w:r>
            <w:proofErr w:type="spellEnd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PostRepository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controller = </w:t>
            </w:r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HomeController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.repository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Act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Вызываем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метод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Index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контроллера</w:t>
            </w:r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HomeController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controller.Index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21EA" w:rsidRPr="004E0784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E078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BD2DA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Assert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E078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Проверяем, что результат выполнения метода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является объектом типа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ViewResult</w:t>
            </w:r>
            <w:proofErr w:type="spellEnd"/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viewResult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Assert.IsType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ViewResult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&gt;(result);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Получаем модель представления из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объекта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8A21E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model = Assert.IsAssignableFrom&lt;IEnumerable&lt;PostViewModel&gt;&gt;(viewResult.ViewData.Model);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Проверяем, что модель представления содержит три элемента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Assert.Equal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(3,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Проверяем, что первый элемент коллекции имеет значение свойства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PostId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равное 101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Assert.Equal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(101,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model.ElementAt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(0).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PostId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Проверяем, что первый элемент коллекции имеет значение свойства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Title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равное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DevOps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Demo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Title1"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Assert.Equal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A21E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"DevOps Demo Title1"</w:t>
            </w: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model.ElementAt</w:t>
            </w:r>
            <w:proofErr w:type="spellEnd"/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(0).Title);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21E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A21EA" w:rsidRPr="008A21EA" w:rsidRDefault="008A21EA" w:rsidP="008A21E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8A21EA" w:rsidRDefault="008A21EA" w:rsidP="008A2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Здесь: </w:t>
      </w:r>
    </w:p>
    <w:p w:rsidR="008A21EA" w:rsidRDefault="008A21EA" w:rsidP="008A21EA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21EA">
        <w:rPr>
          <w:rFonts w:ascii="Times New Roman" w:hAnsi="Times New Roman" w:cs="Times New Roman"/>
          <w:sz w:val="28"/>
          <w:szCs w:val="28"/>
        </w:rPr>
        <w:t>Arrange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- этап подготовки к тестированию, на котором создаются необходимые объекты и устанавливаются начальные значения. В данном случае на этом этапе создается экземпляр контроллера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и передается ему экземпляр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PostRepository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>.</w:t>
      </w:r>
    </w:p>
    <w:p w:rsidR="008A21EA" w:rsidRDefault="008A21EA" w:rsidP="008A21EA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21EA">
        <w:rPr>
          <w:rFonts w:ascii="Times New Roman" w:hAnsi="Times New Roman" w:cs="Times New Roman"/>
          <w:sz w:val="28"/>
          <w:szCs w:val="28"/>
        </w:rPr>
        <w:lastRenderedPageBreak/>
        <w:t>Act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- этап выполнения действия, которое необходимо протестировать. В данном случае на этом этапе вызывается метод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контроллера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HomeController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>.</w:t>
      </w:r>
    </w:p>
    <w:p w:rsidR="008A21EA" w:rsidRPr="008A21EA" w:rsidRDefault="008A21EA" w:rsidP="008A21EA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21EA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- этап проверки результата выполнения действия. В данном случае на этом этапе проверяется, что результат выполнения метода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является объектом типа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ViewResult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, не равен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, а также содержит коллекцию объектов типа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PostViewModel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>, в которой каждый элемент имеет определенные значения свойств.</w:t>
      </w:r>
    </w:p>
    <w:p w:rsidR="00F80933" w:rsidRDefault="008A21EA" w:rsidP="008A21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21EA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и нажмите на кнопку "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21E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8A21EA">
        <w:rPr>
          <w:rFonts w:ascii="Times New Roman" w:hAnsi="Times New Roman" w:cs="Times New Roman"/>
          <w:sz w:val="28"/>
          <w:szCs w:val="28"/>
        </w:rPr>
        <w:t>", как показано на следующем изображении, чтобы начать выполнение модульных тестов, которые начнут сборку решения и выполнение модульных тестов. Как только все модульные тесты будут выполнены, вы увидите статус зеленого цвета. Как показано на следующем изображении, мы можем видеть, что все тесты пройдены.</w:t>
      </w:r>
    </w:p>
    <w:p w:rsidR="0019495A" w:rsidRDefault="008A21EA" w:rsidP="008A2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D5CBCE" wp14:editId="67418B0C">
            <wp:extent cx="5940425" cy="2219325"/>
            <wp:effectExtent l="19050" t="19050" r="2222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401"/>
                    <a:stretch/>
                  </pic:blipFill>
                  <pic:spPr bwMode="auto"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95A" w:rsidRDefault="0019495A" w:rsidP="008A2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495A" w:rsidRDefault="0019495A" w:rsidP="008A2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495A" w:rsidRDefault="0019495A" w:rsidP="008A2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495A" w:rsidRDefault="0019495A" w:rsidP="008A21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94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5E2"/>
    <w:multiLevelType w:val="hybridMultilevel"/>
    <w:tmpl w:val="F232FC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0F29"/>
    <w:multiLevelType w:val="hybridMultilevel"/>
    <w:tmpl w:val="7CE265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06C63"/>
    <w:multiLevelType w:val="hybridMultilevel"/>
    <w:tmpl w:val="E070D5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B76F1"/>
    <w:multiLevelType w:val="hybridMultilevel"/>
    <w:tmpl w:val="B76C52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6664F"/>
    <w:multiLevelType w:val="hybridMultilevel"/>
    <w:tmpl w:val="52F2737E"/>
    <w:lvl w:ilvl="0" w:tplc="6A44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D68CA"/>
    <w:multiLevelType w:val="hybridMultilevel"/>
    <w:tmpl w:val="9BA220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7774E"/>
    <w:multiLevelType w:val="hybridMultilevel"/>
    <w:tmpl w:val="93AE2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41203"/>
    <w:multiLevelType w:val="hybridMultilevel"/>
    <w:tmpl w:val="455C5F4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6A399E"/>
    <w:multiLevelType w:val="hybridMultilevel"/>
    <w:tmpl w:val="202465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B6009"/>
    <w:multiLevelType w:val="hybridMultilevel"/>
    <w:tmpl w:val="9D067694"/>
    <w:lvl w:ilvl="0" w:tplc="6A44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00007"/>
    <w:multiLevelType w:val="hybridMultilevel"/>
    <w:tmpl w:val="6DF23E8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0C3E7B"/>
    <w:multiLevelType w:val="hybridMultilevel"/>
    <w:tmpl w:val="6EF08E7E"/>
    <w:lvl w:ilvl="0" w:tplc="6A44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1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487"/>
    <w:rsid w:val="00005971"/>
    <w:rsid w:val="0003284C"/>
    <w:rsid w:val="000D52D0"/>
    <w:rsid w:val="00101116"/>
    <w:rsid w:val="00106136"/>
    <w:rsid w:val="00110FB9"/>
    <w:rsid w:val="00160948"/>
    <w:rsid w:val="00170025"/>
    <w:rsid w:val="00173B24"/>
    <w:rsid w:val="00177274"/>
    <w:rsid w:val="0019495A"/>
    <w:rsid w:val="001C70A4"/>
    <w:rsid w:val="001F67B6"/>
    <w:rsid w:val="00202B3A"/>
    <w:rsid w:val="00210FEE"/>
    <w:rsid w:val="00231CDF"/>
    <w:rsid w:val="00252CFA"/>
    <w:rsid w:val="0026412F"/>
    <w:rsid w:val="0028573D"/>
    <w:rsid w:val="002A0689"/>
    <w:rsid w:val="002C1116"/>
    <w:rsid w:val="002F554B"/>
    <w:rsid w:val="00316727"/>
    <w:rsid w:val="0034417A"/>
    <w:rsid w:val="0038175B"/>
    <w:rsid w:val="003B1D64"/>
    <w:rsid w:val="003F2EF3"/>
    <w:rsid w:val="00420A1B"/>
    <w:rsid w:val="00427F97"/>
    <w:rsid w:val="00441B68"/>
    <w:rsid w:val="00490FAE"/>
    <w:rsid w:val="004E0784"/>
    <w:rsid w:val="004F0487"/>
    <w:rsid w:val="004F51A5"/>
    <w:rsid w:val="00534428"/>
    <w:rsid w:val="005F088D"/>
    <w:rsid w:val="00602A04"/>
    <w:rsid w:val="00641EBB"/>
    <w:rsid w:val="006F2A6B"/>
    <w:rsid w:val="00771C21"/>
    <w:rsid w:val="00784E10"/>
    <w:rsid w:val="007A6291"/>
    <w:rsid w:val="007D6678"/>
    <w:rsid w:val="008A21EA"/>
    <w:rsid w:val="009471E4"/>
    <w:rsid w:val="00971252"/>
    <w:rsid w:val="009D2D05"/>
    <w:rsid w:val="00A237EB"/>
    <w:rsid w:val="00A55E68"/>
    <w:rsid w:val="00A873ED"/>
    <w:rsid w:val="00AA0E9E"/>
    <w:rsid w:val="00B26585"/>
    <w:rsid w:val="00B82375"/>
    <w:rsid w:val="00BD2DA1"/>
    <w:rsid w:val="00C44FFB"/>
    <w:rsid w:val="00C85B2D"/>
    <w:rsid w:val="00CF0DF5"/>
    <w:rsid w:val="00D83487"/>
    <w:rsid w:val="00D84B43"/>
    <w:rsid w:val="00F17863"/>
    <w:rsid w:val="00F43D49"/>
    <w:rsid w:val="00F8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9B60"/>
  <w15:chartTrackingRefBased/>
  <w15:docId w15:val="{3CC92713-53F9-4C95-9D96-210E77EE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5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8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A0689"/>
    <w:rPr>
      <w:color w:val="0000FF"/>
      <w:u w:val="single"/>
    </w:rPr>
  </w:style>
  <w:style w:type="table" w:styleId="a5">
    <w:name w:val="Table Grid"/>
    <w:basedOn w:val="a1"/>
    <w:uiPriority w:val="39"/>
    <w:rsid w:val="00B2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2F55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FollowedHyperlink"/>
    <w:basedOn w:val="a0"/>
    <w:uiPriority w:val="99"/>
    <w:semiHidden/>
    <w:unhideWhenUsed/>
    <w:rsid w:val="002F554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F5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5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 Spacing"/>
    <w:uiPriority w:val="1"/>
    <w:qFormat/>
    <w:rsid w:val="00160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C400E6-2CFB-4A87-967F-5AD6B26CA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Arabov Mullosharaf</dc:creator>
  <cp:keywords/>
  <dc:description/>
  <cp:lastModifiedBy>Arabov Mullosharaf</cp:lastModifiedBy>
  <cp:revision>2</cp:revision>
  <dcterms:created xsi:type="dcterms:W3CDTF">2025-01-06T16:13:00Z</dcterms:created>
  <dcterms:modified xsi:type="dcterms:W3CDTF">2025-01-06T16:13:00Z</dcterms:modified>
</cp:coreProperties>
</file>