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Предварительная обработка данных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План: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Что такое машинное обучение?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История машинного обучения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Почему машинное обучение важно для прогнозирования?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Обзор главных методов машинного обучения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Предобработка данных (Предварительная обработка данных)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1)</w:t>
              <w:tab/>
              <w:t xml:space="preserve">Генерация и сбор данных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1)</w:t>
              <w:tab/>
              <w:t xml:space="preserve">Генерация датасеть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2)</w:t>
              <w:tab/>
              <w:t xml:space="preserve">Загрузка данных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3) Загрузка датасет из Kaggle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2)</w:t>
              <w:tab/>
              <w:t xml:space="preserve">Разделите набор данных на зависимую и независимую переменную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2)</w:t>
              <w:tab/>
              <w:t xml:space="preserve">Проверить пропущенные значения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3)</w:t>
              <w:tab/>
              <w:t xml:space="preserve">Проверить категориальные значения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4)</w:t>
              <w:tab/>
              <w:t xml:space="preserve">Разделите набор данных на обучающий набор и тестовый набор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5)</w:t>
              <w:tab/>
              <w:t xml:space="preserve">Масштабирование функций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 для самостоятельной работы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Литература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4292f"/>
          <w:sz w:val="28"/>
          <w:szCs w:val="28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4292f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машинное обучение?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- это подход к искусственному интеллекту, который позволяет компьютерным системам изучать и анализировать данные, не явно программированные для этого. Вместо того, чтобы человек явно задавал инструкции компьютеру, как обрабатывать данные, машинное обучение позволяет компьютеру самостоятельно находить закономерности и обучаться на основе этих данных.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Существует несколько типов машинного обучения, включая обучение с учителем, обучение без учителя и обучение с подкреплением.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обучении с учителем, компьютер обучается на основе предоставленных ему данных и соответствующих им меток. Например, если мы хотим обучить компьютер распознавать изображения кошек и собак, мы предоставляем ему множество изображений кошек и собак, а также метки, указывающие, какое изображение относится к кошке, а какое - к собаке. Компьютер использует эти данные для создания модели, которая может распознавать кошек и собак на новых изображениях.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обучении без учителя, компьютер самостоятельно находит закономерности в данных без предоставления меток. Например, если у нас есть множество покупок клиентов в интернет-магазине, мы можем использовать машинное обучение без учителя для выявления групп товаров, которые часто покупают вместе.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обучении с подкреплением, компьютер обучается на основе опыта взаимодействия с окружающей средой. Например, мы можем использовать машинное обучение с подкреплением для создания робота-манипулятора, который будет учиться выполнению задачи на основе опыта взаимодействия с окружающей средой.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находит широкое применение в различных областях. Например, в медицине его можно использовать для анализа медицинских данных и диагностики заболеваний. В финансовой сфере - для прогнозирования курсов валют и цен на акции. В транспортной отрасли - для оптимизации маршрутов и повышения безопасности дорожного движения. В производстве - для оптимизации производственных процессов и предотвращения аварийных ситуаций.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История машинного обучения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- это область искусственного интеллекта, которая позволяет компьютерам обучаться на основе опыта и данных, не явно заданных программистом. Эта технология имеет давнюю историю, начиная с конца XIX века.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Ранние работы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1950-х годах Алан Тьюринг предложил идею создания машины, которая могла бы обучаться на основе опыта. Однако на тот момент компьютеры были слишком медленными, чтобы реализовать эту идею.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1956 году Джон Маккарти создал термин "искусственный интеллект" и организовал конференцию по этой теме. На этой конференции было представлено несколько алгоритмов машинного обучения, включая персептрон Фрэнка Розенблатта.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Период затишья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1960-х годах искусственный интеллект пережил период затишья, связанный с недостатком вычислительных ресурсов и недостаточной эффективностью алгоритмов машинного обучения.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Возрождение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1980-х годах машинное обучение начало возрождаться благодаря развитию компьютерной техники и новым алгоритмам, таким как метод опорных векторов и нейронные сети.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Современность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Сегодня машинное обучение находится на пике своей популярности. Большие объемы данных и доступность мощных вычислительных ресурсов позволяют создавать более сложные модели машинного обучения и применять их в различных областях, таких как медицина, финансы, транспорт и другие.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история машинного обучения свидетельствует о том, что эта технология имеет давнюю историю и продолжает развиваться. Сегодня машинное обучение является одной из самых перспективных областей искусственного интеллекта, которая имеет широкие возможности для применения во многих сферах деятельности.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Почему машинное обучение важно для прогнозирования?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- это подход к искусственному интеллекту, который позволяет компьютерным системам изучать и анализировать данные, не явно программированные для этого. Одним из важных применений машинного обучения является прогнозирование.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Прогнозирование - это процесс предсказания будущих событий на основе имеющихся данных. В различных областях, таких как финансы, маркетинг, производство и транспорт, прогнозирование играет важную роль в принятии решений. Например, финансовые аналитики используют прогнозирование для прогнозирования курсов валют и цен на акции, а производственные инженеры - для оптимизации производственных процессов и предотвращения аварийных ситуаций.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позволяет создавать модели, которые могут использоваться для прогнозирования на основе имеющихся данных. Эти модели могут быть обучены на больших объемах данных, что позволяет им выявлять скрытые закономерности и предсказывать будущие события с высокой точностью.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Например, в финансовой сфере машинное обучение может использоваться для прогнозирования курсов валют и цен на акции. Модели машинного обучения могут быть обучены на исторических данных о курсах валют и ценах на акции, а затем использоваться для прогнозирования будущих значений. Это позволяет финансовым аналитикам принимать более точные решения на основе прогнозов, что может привести к повышению прибыльности инвестиций.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производственной сфере машинное обучение может использоваться для прогнозирования аварийных ситуаций. Модели машинного обучения могут быть обучены на исторических данных о производственных процессах и аварийных ситуациях, а затем использоваться для прогнозирования вероятности возникновения аварийных ситуаций в будущем. Это позволяет инженерам принимать меры по предотвращению аварийных ситуаций и повышению безопасности производственных процессов.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маркетинге машинное обучение может использоваться для прогнозирования поведения потребителей. Модели машинного обучения могут быть обучены на исторических данных о покупках потребителей и других факторах, влияющих на их поведение, а затем использоваться для прогнозирования будущих покупок и предпочтений потребителей. Это позволяет маркетологам принимать более эффективные решения по продвижению продуктов и услуг.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машинное обучение играет важную роль в прогнозировании в различных областях. Оно позволяет создавать модели, которые могут предсказывать будущие события на основе имеющихся данных с высокой точностью. Это помогает принимать более эффективные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Обзор главных методов машинного обучения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отметили ранее, машинное обучение - это процесс обучения компьютерных систем на основе данных, с целью автоматического улучшения их производительности в выполнении задач. Существует несколько методов машинного обучения, которые можно разделить на три категории: обучение с учителем, обучение без учителя и обучение с подкреплением.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с учителем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с учителем - это метод машинного обучения, при котором модель обучается на основе размеченных данных. Данные состоят из входных и выходных значений, и модель пытается выучить зависимость между ними. Некоторые из наиболее распространенных методов обучения с учителем включают в себя: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Линейная регрессия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Логистическая регрессия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Решающие деревья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Случайный лес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Градиентный бустинг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без учителя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без учителя - это метод машинного обучения, при котором модель обучается на основе неразмеченных данных. Это означает, что модель не знает правильных ответов и пытается выявить закономерности в данных самостоятельно. Некоторые из наиболее распространенных методов обучения без учителя включают в себя: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Кластеризация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Понижение размерности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Ассоциативные правила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Аномальное обнаружение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с подкреплением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 с подкреплением - это метод машинного обучения, при котором модель обучается на основе опыта взаимодействия с окружающей средой. Модель получает награду или штраф за каждое действие, которое она выполняет, и пытается максимизировать свою награду. Некоторые из наиболее распространенных методов обучения с подкреплением включают в себя: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Q-обучение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Динамическое программирование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Монте-Карло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машинное обучение - это быстро развивающаяся область, и каждый из методов обучения имеет свои преимущества и недостатки. Выбор подходящего метода зависит от конкретной задачи и доступных данных. Я надеюсь, что этот краткий обзор поможет вам лучше понять различные методы машинного обучения и выбрать подходящий для вашей задачи.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Предобработка данных (Предварительная обработка данных)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Машинное обучение сейчас в тренде. Каждый бизнес хочет развернуть модель машинного обучения для своего бизнес-кейса. Это дало нам интеллектуальных роботов, беспилотные автомобили, виртуальных личных помощников, таких как Siri и помощник Google и т. д. Помните, что вы купили что-то пару дней назад, и вы продолжаете получать предложения или рекомендации по покупкам на основе вашей недавней покупки? Или, может быть, вы когда-нибудь получали уведомление от Facebook, в котором говорилось: «Ваш друг добавил фотографию, на которой может быть вы!»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это возможно благодаря машинному обучению. Но в основе всего этого лежат Данные! Данные играют решающую роль в создании модели машинного обучения. Ваши сложные приложения для машинного обучения не могут быть построены на основе плохих данных.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Прежде чем необработанные данные можно будет отправить через модель машинного обучения, они должны пройти предварительную обработку. И это просто потому, что данные в реальном мире, как правило, неполные, зашумленные и непоследовательные . И если это ввести в модель машинного обучения, результаты могут прийти неожиданно! И это не совсем то, чего мы хотим. Предварительная обработка данных является проверенным методом решения таких проблем.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Предварительная обработка данных обычно выполняется в 7 простых шагов: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Сбор данных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Импорт набора данных и библиотек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Разделите набор данных на зависимую и независимую переменную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пропущенные значения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категориальные значения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Разделите набор данных на обучающий и тестовый наборы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Масштабирование функций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45582" cy="3173305"/>
            <wp:effectExtent b="6350" l="6350" r="6350" t="63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582" cy="3173305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 машинного обучения (imarticus.org)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и сбор данных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 — это необработанная информация, представляющая как человеческое, так и машинное наблюдение за миром. Набор данных полностью зависит от того, какую проблему вы хотите решить. Каждая проблема в машинном обучении имеет свой уникальный нюанс и подход. И иногда может быть довольно сложно найти конкретный набор данных для множества задач машинного обучения. Но хорошая новость в том, что есть набор данных для каждой проблемы, о которой вы только можете подумать. Вот список веб-сайтов, с которых вы можете получить наборы данных: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Kaggle: Kaggle — мой личный фаворит для получения набора данных.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https://www.kaggle.com/datasets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Репозиторий машинного обучения UCI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: один из старейших источников наборов данных в Интернете и отличная первая остановка при поиске интересных наборов данных.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http://mlr.cs.umass.edu/ml/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этом потрясающем репозитории GitHub есть множество ссылок на высококачественные наборы данных.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их GitHub readme : этот список тематически-ориентированных общедоступных источников данных в высоком качестве. Они собираются и упорядочиваются из блогов, ответов и ответов пользователей. Большинство наборов данных, перечисленных ниже, бесплатны, однако некоторые платные.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Ссылка: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https://github.com/awesomedata/awesome-public-datasets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Есть еще Zanran Numerical Data Search Engine!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http://www.zanran.com/q/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если вы ищете открытые данные правительства, то вот некоторые из них: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Правительство Индии: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http://data.gov.in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Правительство США: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https://www.data.gov/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Правительство Великобритании: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https://data. gov.uk/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Правительство Франции: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https://www.data.gouv.fr/en/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И, конечно же, поиск в Google!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Важно!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Пожалуйста, посетите этот вопрос Quora: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https://www.quora.com/Where-can-I-find-large-datasets-open-to-the-public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Вот набор данных, который я скачал и буду использовать с Kaggle « Лучшие треки Spotify 2018 — Аудиофункции лучших песен Spotify ».</w:t>
        <w:br w:type="textWrapping"/>
        <w:t xml:space="preserve">Вы можете скачать его с 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https://www.kaggle.com/nadintamer/top-spotify-tracks-of-2018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Так выглядит набор данных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219325"/>
            <wp:effectExtent b="3175" l="3175" r="3175" t="3175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я намеренно удалил некоторые значения, чтобы показать, как обрабатывать отсутствующие значения. Помните, я говорил вам, что реальные данные бывают неполными, зашумленными и непоследовательными? Вот как это может выглядеть в целом.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вы внимательно посмотрите, есть ли пустые ячейки, это преднамеренно. Вскоре вы увидите, как с этим играть.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вы закончите выбор данных, следующим шагом будет импорт необходимых библиотек и набора данных.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датасеть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Датасет (англ. dataset) - это структурированная коллекция данных, которая используется для анализа, исследования и обучения моделей машинного обучения. Датасет может содержать данные различных типов, таких как числа, тексты, изображения, аудио и другие форматы.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 в датасете обычно представлены в виде таблицы или матрицы, где каждая строка представляет собой один объект или пример данных, а каждый столбец - один признак или характеристика объекта. Например, датасет, содержащий информацию о пассажирах Титаника, может включать такие признаки, как возраст, пол, класс каюты и т.д.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использования датасета в задачах машинного обучения необходимо разделить его на две части: обучающую и тестовую выборки. Обучающая выборка используется для обучения модели, а тестовая выборка - для проверки ее качества и оценки ее способности обобщаться на новые данные.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датасетов - это процесс создания структурированных данных для использования в анализе и машинном обучении. Она может быть выполнена с помощью различных методов, включая генерацию случайных данных с использованием следующих библиотек, или сбор данных из различных источников, таких как базы данных и API.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NumPy: библиотека для работы с массивами и матрицами, которая также может использоваться для генерации случайных данных.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Pandas: библиотека для работы с данными, которая содержит функции для создания и манипулирования датасетами.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Faker: библиотека для генерации случайных данных различных типов, таких как имена, адреса, номера телефонов и т.д.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SciPy: библиотека для выполнения научных и инженерных расчетов, которая содержит множество функций для генерации случайных данных.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Scikit-learn: библиотека для машинного обучения, которая содержит функции для генерации и обработки датасетов.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TensorFlow: библиотека для машинного обучения, которая может использоваться для генерации и обработки датасетов.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FakerSchema: библиотека, основанная на Faker, которая позволяет генерировать сложные датасеты с использованием схемы.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mimesis: еще одна библиотека для генерации случайных данных различных типов.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PyDBGen: библиотека для генерации баз данных различных типов, таких как PostgreSQL, MySQL и SQLite.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PySynth: библиотека для генерации музыкальных датасетов.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PyDataset: библиотека для генерации различных типов датасетов, включая текстовые, числовые и временные ряды.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Quandl: библиотека для получения и анализа финансовых данных.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GPT-2 Simple: библиотека для генерации текстовых датасетов с помощью нейросетей.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PyDBLite: библиотека для генерации баз данных различных типов.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случайной матрицы 5x5 с помощью библиотеки NumPy</w:t>
      </w:r>
    </w:p>
    <w:tbl>
      <w:tblPr>
        <w:tblStyle w:val="Table1"/>
        <w:tblW w:w="495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52"/>
        <w:tblGridChange w:id="0">
          <w:tblGrid>
            <w:gridCol w:w="49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массив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np.random.rand(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Сохраняем массив в файл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np.savetxt(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'my_numpy1_dataset.txt'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data)</w:t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создает двумерный массив размером 5x5, заполненный случайными числами от 0 до 1 с помощью функции np.random.rand().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Более подробно: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np.random.rand(5, 5) создает двумерный массив размером 5x5, содержащий случайные числа от 0 до 1.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5e26"/>
          <w:sz w:val="28"/>
          <w:szCs w:val="28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(data) – вывод датасет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np.savetxt('my_numpy_dataset.txt', data) - сохраняет этот массив для дальнейшего использования в коде.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95950" cy="1028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Сгенерировать датасет из 100 строк и 5 столбцов со случайными числами и вывести первые 5 строк датасета.</w:t>
      </w:r>
    </w:p>
    <w:tbl>
      <w:tblPr>
        <w:tblStyle w:val="Table2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массив случайных чисел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np.random.rand(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датафрейм из массива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pd.DataFrame(data, columns=[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 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 2'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 3'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 4'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 5'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датафрейма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(dataset.head())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Сохраняем датафрейм в файл 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'my_numpy2_dataset.txt'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создает массив data размером 100x5, заполненный случайными числами от 0 до 1 с помощью функции np.random.rand(). Затем он использует этот массив для создания датафрейма pandas dataset с помощью функции pd.DataFrame(). Каждый столбец датафрейма имеет название "Feature X", где X - номер столбца.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код выводит первые 5 строк датафрейма с помощью метода head() и сохраняет датафрейм в файл "my_dataset.csv" с помощью метода to_csv(). Параметр index=False указывает на то, что индексы строк не должны быть сохранены в файл, а только значения признаков.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Обратите внимание, что сохранение происходит в формате CSV, поэтому файл будет сохранен в текстовом формате, разделенном запятыми. Если требуется сохранить данные в другом формате, например, в формате Excel, необходимо использовать соответствующие методы pandas.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tbl>
      <w:tblPr>
        <w:tblStyle w:val="Table3"/>
        <w:tblW w:w="66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56"/>
        <w:tblGridChange w:id="0">
          <w:tblGrid>
            <w:gridCol w:w="66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  Feature 1  Feature 2  Feature 3  Feature 4  Feature 5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0   0.388459   0.705375   0.940729   0.358782   0.927425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1   0.873583   0.907487   0.235753   0.907984   0.895728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2   0.589956   0.528866   0.007542   0.633298   0.462289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3   0.724588   0.214697   0.617951   0.527346   0.179034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4   0.871924   0.346176   0.013914   0.499481   0.253718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Сгенерировать датасет для задачи прогнозирования продаж на основе исторических данных с помощью pandas.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Условия: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Использовать библиотеку pandas для генерации датасета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Датасет должен содержать два столбца: дата и продажи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Даты должны быть сгенерированы за период с 1 января 2022 года по 31 декабря 2022 года с помощью функции pd.date_range()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Продажи должны быть сгенерированы случайными числами из нормального распределения с помощью функции np.random.normal()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Датасет должен содержать 366 строк (включая високосный день)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Первые 365 строк должны содержать исторические данные, а последняя строка - целевое значение, которое нужно предсказать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Целевое значение должно быть продажами на 1 января 2023 года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Вывести первые 5 строк датасета с помощью метода head().</w:t>
      </w:r>
    </w:p>
    <w:tbl>
      <w:tblPr>
        <w:tblStyle w:val="Table4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44"/>
        <w:tblGridChange w:id="0">
          <w:tblGrid>
            <w:gridCol w:w="93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временного ряда с датами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dates = pd.date_range(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'2022-01-01'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'2022-12-31'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временного ряда с продажами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sales = np.random.normal(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(dates))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датасета из временных рядов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pd.DataFrame({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'Sales'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sales}, index=dates)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столбца с целевой переменной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'Target'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 = dataset[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'Sales'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].shift(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удаление последней строки, так как в ней отсутствует целевая переменная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dataset[: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(dataset.head())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датафрейма в файл 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'my_pandas1_dataset.csv'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этом примере мы создаем временной ряд с датами с помощью функции pd.date_range(). Затем мы создаем временный ряд с продажами с помощью функции np.random.normal(), которая генерирует случайные числа из нормального распределения. Далее мы объединяем два временных ряда в датасет с помощью функции pd.DataFrame(). Далее мы создаем столбец с целевой переменной, который представляет собой продажи на следующий день, с помощью метода shift(), который сдвигает значения столбца на одну строку вверх. Наконец, мы удаляем последнюю строку, так как в ней отсутствует целевая переменная, и выводим первые 5 строк датасета с помощью метода head().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мы получаем датасет размером 365x2 с историческими данными по продажам и целевым значением - продажами на 1 января 2023 года.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tbl>
      <w:tblPr>
        <w:tblStyle w:val="Table5"/>
        <w:tblW w:w="474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43"/>
        <w:tblGridChange w:id="0">
          <w:tblGrid>
            <w:gridCol w:w="47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                  Sales       Target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2022-01-01  1044.606563   942.694832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2022-01-02   942.694832   941.878711</w:t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2022-01-03   941.878711  1031.421276</w:t>
            </w:r>
          </w:p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2022-01-04  1031.421276  1005.715549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2022-01-05  1005.715549  1198.311365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Сгенерируйте 30-дневный временной ряд с частотой один день:</w:t>
      </w:r>
    </w:p>
    <w:tbl>
      <w:tblPr>
        <w:tblStyle w:val="Table6"/>
        <w:tblW w:w="67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6716"/>
        <w:tblGridChange w:id="0">
          <w:tblGrid>
            <w:gridCol w:w="67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временного ряда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dates = pd.date_range(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'2023-01-01'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periods=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freq=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pd.Series(np.random.randn(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), index=dates)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объекта Series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(data)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объекта Series в файл 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'my_data.csv'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создает объект data типа Series библиотеки pandas, который содержит 30 случайных чисел, соответствующих 30 дням, начиная с 1 января 2023 года.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Более подробно: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pd.date_range('2023-01-01', periods=30, freq='D') создает массив дат, начиная с 1 января 2023 года и продолжительностью в 30 дней с частотой 'D' (каждый день).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np.random.randn(30) создает массив из 30 случайных чисел, распределенных по нормальному закону.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pd.Series(np.random.randn(30), index=dates) создает объект Series, который содержит случайные числа и даты в качестве индексов.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43100" cy="28098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список из 100 случайных имен, используя библиотеку Faker.</w:t>
      </w:r>
    </w:p>
    <w:tbl>
      <w:tblPr>
        <w:tblStyle w:val="Table7"/>
        <w:tblW w:w="489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891"/>
        <w:tblGridChange w:id="0">
          <w:tblGrid>
            <w:gridCol w:w="4891"/>
          </w:tblGrid>
        </w:tblGridChange>
      </w:tblGrid>
      <w:tr>
        <w:trPr>
          <w:cantSplit w:val="0"/>
          <w:trHeight w:val="67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faker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Faker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fake = Faker()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списка имен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names = [fake.name()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списка имен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(names)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списка имен в файл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with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open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'my_names.txt'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'w'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f: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names: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f.write(name +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'\n'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faker, чтобы создать 100 случайных имен с помощью метода name(). Результат сохраняется в переменной names, которая является списком.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Более подробно: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Faker() создает объект fake, который будет использоваться для генерации случайных данных.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fake.name() генерирует случайное имя.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[fake.name() for i in range(100)] создает список, содержащий 100 случайных имен, сгенерированных с помощью метода name().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names сохраняет этот список для дальнейшего использования в коде.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81200" cy="2676525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Сгенерировать датасет для задачи прогнозирования продаж на основе исторических данных с помощью faker.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Условия: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Нам нужен датасет, который содержит информацию о продажах за последние 2 года (с 2019 по 2021 год).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Датасет должен содержать информацию о продуктах, проданных за этот период, включая наименование, категорию, цену и количество.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Нам также нужно знать информацию о покупателях, включая их имена, адреса электронной почты и местоположение.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каждой продажи нам нужно знать дату и время покупки.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Мы будем использовать этот датасет для прогнозирования будущих продаж на основе исторических данных.</w:t>
      </w:r>
    </w:p>
    <w:tbl>
      <w:tblPr>
        <w:tblStyle w:val="Table8"/>
        <w:tblW w:w="872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26"/>
        <w:tblGridChange w:id="0">
          <w:tblGrid>
            <w:gridCol w:w="87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!pip install faker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faker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Faker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random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fake = Faker()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список продуктов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products = []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product = {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fake.word(),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'category'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fake.word(),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'price'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random.randint(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}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products.append(product)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список покупателей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customers = []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customer = {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fake.name(),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'email'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fake.email(),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'location'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fake.country(),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}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customers.append(customer)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список продаж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sales = []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sale = {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'product_name'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random.choice(products)[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'product_category'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random.choice(products)[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'category'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'product_price'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random.choice(products)[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'price'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'customer_name'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random.choice(customers)[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'name'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'customer_email'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random.choice(customers)[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'email'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'customer_location'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random.choice(customers)[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'location'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'date_time'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fake.date_time_between(start_date=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'-2y'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end_date=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'now'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}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sales.append(sale)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датафрейм из списка продаж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df_sales = pd.DataFrame(sales)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df_sales.head(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Сохраняем датафрейм в CSV файл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df_sales.to_csv(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'sales_dataset.csv'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создаст датасет, содержащий 1000 записей о продажах за последние 2 года, каждая запись содержит информацию о продукте, покупателе и дату/время покупки. Файл будет сохранен в формате CSV под названием "sales_dataset.csv". Теперь объясняем каждую часть кода: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from faker import Faker - мы импортируем библиотеку faker, которая позволяет создавать случайные данные.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random - мы импортируем модуль random, который позволяет генерировать случайные числа.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pandas as pd - мы импортируем библиотеку pandas, которая позволяет работать с таблицами данных.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fake = Faker() - мы создаем объект faker, который будем использовать для генерации случайных данных.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products = [] - мы создаем пустой список продуктов, который будем заполнять случайными товарами.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i in range(100): - мы создаем цикл, который будет повторяться 100 раз.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 = {'name': fake.word(), 'category': fake.word(), 'price': random.randint(10, 100),} - мы создаем словарь продукта, который будет содержать случайное наименование, категорию и цену.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products.append(product) - мы добавляем созданный продукт в список продуктов.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Аналогично генерируются список покупателей и список продаж.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df_sales = pd.DataFrame(sales) - мы создаем датафрейм pandas из списка продаж.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df_sales.to_csv('sales_dataset.csv', index=False) - мы сохраняем датафрейм в файл CSV с именем "sales_dataset.csv".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print(df_sales.head(5)) - мы выводим первые 5 строк датафрейма с помощью метода head().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13538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сгенерировать временной ряд, используя функцию scipy.stats.norm() для создания нормального распределения с помощью библиотеки SciPy.</w:t>
      </w:r>
    </w:p>
    <w:tbl>
      <w:tblPr>
        <w:tblStyle w:val="Table9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scipy.stats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norm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Задание параметров распределения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mu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sigma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Генерация случайных чисел из нормального распределения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norm.rvs(loc=mu, scale=sigma, size=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датафрейма из временного ряда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dates = pd.date_range(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'2022-01-01'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periods=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freq=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pd.DataFrame({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'Sales'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data}, index=dates)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столбца с целевой переменной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'Target'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 = dataset[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'Sales'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].shift(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Удаление последней строки, так как в ней отсутствует целевая переменная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dataset[: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датафрейма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(dataset.head())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датафрейма в файл 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код выполняет следующие действия: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Импортирует необходимые библиотеки: pandas, scipy.stats и numpy.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Задает параметры нормального распределения: среднее значение mu равно 1000, стандартное отклонение sigma равно 50.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Генерирует случайную выборку размера 100 из нормального распределения с заданными параметрами с помощью функции norm.rvs().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Создает датафрейм dataset из временного ряда, используя функцию pd.date_range() для создания дат и метод pd.DataFrame() для объединения данных.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Создает столбец Target, который содержит значения целевой переменной, сдвинутые на одну позицию вперед с помощью метода shift().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Удаляет последнюю строку датафрейма, так как в ней отсутствует целевая переменная.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Выводит первые 5 строк датафрейма с помощью метода head().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Сохраняет датафрейм в файл CSV с помощью метода to_csv().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код генерирует случайный временной ряд и сохраняет его в файл для дальнейшего использования.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сгенерировать временной ряд, используя функцию scipy.stats.expon() для экспоненциального распределения с помощью библиотеки SciPy.</w:t>
      </w:r>
    </w:p>
    <w:tbl>
      <w:tblPr>
        <w:tblStyle w:val="Table10"/>
        <w:tblW w:w="835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58"/>
        <w:tblGridChange w:id="0">
          <w:tblGrid>
            <w:gridCol w:w="83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scipy.stats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expon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Задание параметров распределения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scale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Генерация случайных чисел из экспоненциального распределения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expon.rvs(scale=scale, size=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датафрейма из временного ряда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dates = pd.date_range(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'2023-08-22'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periods=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freq=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pd.DataFrame({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'Values'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data}, index=dates)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датафрейма в файл 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'my_dataset.csv'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датафрейма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(dataset.head())</w:t>
            </w:r>
          </w:p>
        </w:tc>
      </w:tr>
    </w:tbl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код использует библиотеку Pandas для генерации случайного временного ряда из экспоненциального распределения и сохранения его в файл CSV.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Импортируются библиотеки Pandas, Scipy и NumPy. Объявляется переменная "scale", которая задает параметр масштаба для экспоненциального распределения. Затем генерируется случайный временной ряд из экспоненциального распределения с помощью функции "expon.rvs()".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Создается датафрейм, используя функцию "pd.DataFrame()", который содержит сгенерированные случайные числа и даты, сгенерированные функцией "pd.date_range()".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Далее, датафрейм сохраняется в файл CSV с помощью метода "to_csv()".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Наконец, выводится первые 5 строк датафрейма с помощью метода "head()".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tbl>
      <w:tblPr>
        <w:tblStyle w:val="Table11"/>
        <w:tblW w:w="27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3"/>
        <w:tblGridChange w:id="0">
          <w:tblGrid>
            <w:gridCol w:w="27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              Values</w:t>
            </w:r>
          </w:p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2023-08-22  0.001865</w:t>
            </w:r>
          </w:p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2023-08-23  0.003029</w:t>
            </w:r>
          </w:p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2023-08-24  0.004645</w:t>
            </w:r>
          </w:p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2023-08-25  0.015694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2023-08-26  0.010819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Сгенерируйте датасет с помощью Scikit-learn.</w:t>
      </w:r>
    </w:p>
    <w:tbl>
      <w:tblPr>
        <w:tblStyle w:val="Table12"/>
        <w:tblW w:w="88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94"/>
        <w:tblGridChange w:id="0">
          <w:tblGrid>
            <w:gridCol w:w="88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make_classification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datetime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datetime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Генерация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X, y = make_classification(n_samples=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n_features=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n_classes=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датафрейма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pd.DataFrame(X, columns=[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'feature_{}'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format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(i)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)])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'target'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 = y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Добавление индекса с использованием текущей даты и времени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now = datetime.now()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data.index = pd.date_range(start=now, periods=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(data), freq=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датафрейма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(data.head())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датафрейма в файл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код выполняет следующие действия: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from sklearn.datasets import make_classification - импортирует функцию make_classification из библиотеки Scikit-learn, которая позволяет генерировать синтетические датасеты для задач классификации.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pandas as pd - импортирует библиотеку Pandas, которая позволяет работать с табличными данными.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from datetime import datetime - импортирует функцию datetime из стандартной библиотеки Python, которая позволяет работать с датами и временем.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X, y = make_classification(n_samples=1000, n_features=5, n_classes=2) - генерирует датасет, содержащий 1000 объектов с 5 признаками каждый и 2 классами.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= pd.DataFrame(X, columns=['feature_{}'.format(i) for i in range(1, 6)]) - создает датафрейм Pandas на основе матрицы признаков X и задает имена столбцов.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data['target'] = y - добавляет столбец с метками классов в датафрейм.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= datetime.now() - сохраняет текущую дату и время в переменной now.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data.index = pd.date_range(start=now, periods=len(data), freq='S') - добавляет индекс в датафрейм, используя текущую дату и время, создавая последовательность дат с интервалом в 1 секунду.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print(data.head()) - выводит первые 5 строк датафрейма.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data.to_csv('dataset.csv') - сохраняет датафрейм в файл в формате CSV.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11315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данных машинного обучения — создание случайного набора данных 100x10 с использованием библиотеки TensorFlow.</w:t>
      </w:r>
    </w:p>
    <w:tbl>
      <w:tblPr>
        <w:tblStyle w:val="Table13"/>
        <w:tblW w:w="452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529"/>
        <w:tblGridChange w:id="0">
          <w:tblGrid>
            <w:gridCol w:w="45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tensorflow as tf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tf.random.normal(shape=(4, 5))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Результат.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1161415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Сгенерировать датасет с помощью tensorflow</w:t>
      </w:r>
    </w:p>
    <w:tbl>
      <w:tblPr>
        <w:tblStyle w:val="Table14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make_classification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Создание датасета с 2 признаками и 2 классами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X, y = make_classification(n_samples=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n_features=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n_informative=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n_redundant=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n_repeated=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n_classes=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tf.data.Dataset.from_tensor_slices((X, y))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Преобразование датасета в Pandas DataFrame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pd.DataFrame(columns=[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'feature2'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'target'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x, 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dataset: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    data = data.append({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x.numpy()[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'feature2'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x.numpy()[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'target'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y.numpy()}, ignore_index=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#вывод датасет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(data.head(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Сохранение датасета в файл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data.to_csv(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'dataset.csv'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index=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код создает датасет с двумя признаками и двумя классами, используя библиотеки pandas, tensorflow и sklearn.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функции make_classification() из библиотеки sklearn создается датасет с 100 наблюдениями, 2 признаками и 2 классами.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датасет преобразуется в формат tensorflow Dataset и далее конвертируется в pandas DataFrame.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Выводится первые 5 строк датасета с помощью функции head().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Наконец, данные сохраняются в файл dataset.csv с помощью функции to_csv() из библиотеки pandas.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tbl>
      <w:tblPr>
        <w:tblStyle w:val="Table15"/>
        <w:tblW w:w="34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60"/>
        <w:tblGridChange w:id="0">
          <w:tblGrid>
            <w:gridCol w:w="34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   feature1  feature2  target</w:t>
            </w:r>
          </w:p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0  1.697149 -0.293692     1.0</w:t>
            </w:r>
          </w:p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1  1.197105  0.883810     1.0</w:t>
            </w:r>
          </w:p>
          <w:p w:rsidR="00000000" w:rsidDel="00000000" w:rsidP="00000000" w:rsidRDefault="00000000" w:rsidRPr="00000000" w14:paraId="000001DC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2  1.252002  1.311769     1.0</w:t>
            </w:r>
          </w:p>
          <w:p w:rsidR="00000000" w:rsidDel="00000000" w:rsidP="00000000" w:rsidRDefault="00000000" w:rsidRPr="00000000" w14:paraId="000001DD">
            <w:pPr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3 -1.488783  1.650552     0.0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4  1.242233  0.199242     1.0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изображение размером 256x256 пикселей, используя функцию Image.new библиотеки Pillow. </w:t>
      </w:r>
    </w:p>
    <w:tbl>
      <w:tblPr>
        <w:tblStyle w:val="Table16"/>
        <w:tblW w:w="629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6297"/>
        <w:tblGridChange w:id="0">
          <w:tblGrid>
            <w:gridCol w:w="6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PIL import Image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 = Image.new('RGB', (256, 256), color='green')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</w:tr>
    </w:tbl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28861" cy="200765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2685" l="2971" r="2310" t="2012"/>
                    <a:stretch>
                      <a:fillRect/>
                    </a:stretch>
                  </pic:blipFill>
                  <pic:spPr>
                    <a:xfrm>
                      <a:off x="0" y="0"/>
                      <a:ext cx="2028861" cy="200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текстовых данных (абзац текста) с помощью библиотеки lorem.</w:t>
      </w:r>
    </w:p>
    <w:tbl>
      <w:tblPr>
        <w:tblStyle w:val="Table17"/>
        <w:tblW w:w="38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3865"/>
        <w:tblGridChange w:id="0">
          <w:tblGrid>
            <w:gridCol w:w="3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lorem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text = lorem.paragraph()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text</w:t>
            </w:r>
          </w:p>
        </w:tc>
      </w:tr>
    </w:tbl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</w:t>
      </w:r>
    </w:p>
    <w:tbl>
      <w:tblPr>
        <w:tblStyle w:val="Table18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Voluptatem numquam non amet. Modi neque etincidunt eius quiquia quaerat. Neque neque amet sit magnam modi. Dolore quisquam velit sit. Modi porro neque tempora. Eius porro sit non modi voluptatem.</w:t>
            </w:r>
          </w:p>
        </w:tc>
      </w:tr>
    </w:tbl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звуковых файлов — генерируем звуковой файл длиной 5 секунд с частотой дискретизации 44100 Гц с помощью библиотеки scipy</w:t>
      </w:r>
    </w:p>
    <w:tbl>
      <w:tblPr>
        <w:tblStyle w:val="Table19"/>
        <w:tblW w:w="67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6793"/>
        <w:tblGridChange w:id="0">
          <w:tblGrid>
            <w:gridCol w:w="67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scipy.io.wavfile import write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sample_rate = 44100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duration = 5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frequency = 440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= np.linspace(0, duration, duration * sample_rate, False)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audio_data = np.sin(2 * np.pi * frequency * t)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write('sound.wav', sample_rate, audio_data)</w:t>
            </w:r>
          </w:p>
        </w:tc>
      </w:tr>
    </w:tbl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Сгенерируйте график функции y=sin(x) на интервале от 0 до 2π с помощью библиотеки matplotlib.</w:t>
      </w:r>
    </w:p>
    <w:tbl>
      <w:tblPr>
        <w:tblStyle w:val="Table20"/>
        <w:tblW w:w="38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3893"/>
        <w:tblGridChange w:id="0">
          <w:tblGrid>
            <w:gridCol w:w="38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np.linspace(0, 2*np.pi, 100)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np.sin(x)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plt.plot(x, y)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20406" cy="289171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6" cy="2891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данных для машинного обучения. Создайте набор данных из двух классов с помощью функции make_classification с использованием библиотеки scikit-learn.</w:t>
      </w:r>
    </w:p>
    <w:tbl>
      <w:tblPr>
        <w:tblStyle w:val="Table21"/>
        <w:tblW w:w="864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8643"/>
        <w:tblGridChange w:id="0">
          <w:tblGrid>
            <w:gridCol w:w="8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sklearn.datasets import make_classification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X, y = make_classification(n_samples=1000, n_features=10, n_classes=2)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X, y</w:t>
            </w:r>
          </w:p>
        </w:tc>
      </w:tr>
    </w:tbl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473265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данных для обработки естественного языка. Создайте список из 100 случайных слов на английском языке с помощью библиотеки NLTK.</w:t>
      </w:r>
    </w:p>
    <w:tbl>
      <w:tblPr>
        <w:tblStyle w:val="Table22"/>
        <w:tblW w:w="709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7098"/>
        <w:tblGridChange w:id="0">
          <w:tblGrid>
            <w:gridCol w:w="70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nltk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random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nltk.download('words')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words = nltk.corpus.words.words()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random_words = [random.choice(words) for i in range(100)]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print(random_words)</w:t>
            </w:r>
          </w:p>
        </w:tc>
      </w:tr>
    </w:tbl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</w:t>
      </w:r>
    </w:p>
    <w:tbl>
      <w:tblPr>
        <w:tblStyle w:val="Table23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['dismay', 'strubbly', 'iconomania', 'olfactor', 'stepgrandmother', 'embolismus', 'cysticercoid', 'leadless', 'Synedrium', 'indogen', 'adultness', 'resubjugate', 'gumlike', 'antipudic', 'shamalo', 'spireward', 'eulogistical', 'hackthorn', 'billposter', 'rhyparographist', 'overdeliciously', 'indigotindisulphonic', 'laevogyrate', 'punctographic', 'carpogone', 'nontransposition', 'disaccustomed', 'patriarchal', 'pyopericardium', 'ethenol', 'manneristic', 'isidiiferous', 'microsporangium', 'Antwerp', 'monopteroid', 'paltriness', 'restlessly', 'lai', 'roble', 'botchka', 'kudu', 'ricker', 'Geoteuthis', 'swaying', 'lovemate', 'technicalness', 'rosed', 'equicohesive', 'cotylar', 'earworm', 'uncanonize', 'monosyllabic', 'stirrupwise', 'Acanthopterygii', 'timesaver', 'rattle', 'maria', 'coruscate', 'noncritical', 'vallecular', 'unfeignedness', 'grilse', 'coalrake', 'scrooge', 'uxoriousness', 'technologue', 'unexhalable', 'movelessness', 'Gekkonidae', 'unduped', 'coir', 'keratinize', 'runnable', 'periotic', 'phylacteric', 'revelation', 'Pittism', 'drepanium', 'perissodactyle', 'parlay', 'iridesce', 'vinculate', 'concerningness', 'scour', 'knuckly', 'geodetician', 'undersetting', 'enraged', 'electrification', 'amidase', 'dermolysis', 'metapore', 'sanguinification', 'defense', 'radiosurgical', 'ophiomorph', 'unripening', 'devicefulness', 'saiga', 'cameleer']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изображения. Создание изображения размером 256x256 пикселей со случайными линиями и кругами с использованием библиотеки OpenCV.</w:t>
      </w:r>
    </w:p>
    <w:tbl>
      <w:tblPr>
        <w:tblStyle w:val="Table24"/>
        <w:tblW w:w="543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5432"/>
        <w:tblGridChange w:id="0">
          <w:tblGrid>
            <w:gridCol w:w="54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cv2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img = np.zeros((256, 256, 3), dtype=np.uint8)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cv2.line(img, (0, 0), (255, 255), (255, 0, 0), 2)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cv2.circle(img, (128, 128), 50, (0, 255, 0), -1)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plt.imshow(img)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Результат.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68185" cy="290168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185" cy="290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данных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Первый шаг предобработки данных – это загрузка данных из различных источников, таких как базы данных, текстовые файлы, таблицы Excel и т.д. В Python для загрузки данных можно использовать библиотеки Pandas, NumPy, PyTorch, TensorFlow, Scikit-Learn, Keras, NLTK, OpenCV, Gensim, seaborn, yfinance и т.п.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приведем несколько примеров.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Сначала мы скачиваем датасет в Google Colab. Затем мы будем использовать библиотеку Pandas для чтения набора данных, который мы загрузили с Kaggle в формате CSV.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Google Colab: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https://colab.research.google.com/drive/1qk7URor8jrWzrDCPECb0vTEOKHKoisnF?usp=drive_link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данных</w:t>
      </w:r>
    </w:p>
    <w:tbl>
      <w:tblPr>
        <w:tblStyle w:val="Table25"/>
        <w:tblW w:w="3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34"/>
        <w:tblGridChange w:id="0">
          <w:tblGrid>
            <w:gridCol w:w="31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url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"top2018.csv"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pd.read_csv(url)</w:t>
            </w:r>
          </w:p>
        </w:tc>
      </w:tr>
    </w:tbl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на экран:</w:t>
      </w:r>
    </w:p>
    <w:tbl>
      <w:tblPr>
        <w:tblStyle w:val="Table26"/>
        <w:tblW w:w="10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6"/>
        <w:tblGridChange w:id="0">
          <w:tblGrid>
            <w:gridCol w:w="10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</w:tbl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01612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Довольно просто, не так ли? Вы можете делать гораздо больше, например, знать форму, читать первые n строк, читать последние n строк и т. д.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попробуем это!</w:t>
      </w:r>
    </w:p>
    <w:tbl>
      <w:tblPr>
        <w:tblStyle w:val="Table27"/>
        <w:tblW w:w="170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tblGridChange w:id="0">
          <w:tblGrid>
            <w:gridCol w:w="17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dataset.shape</w:t>
            </w:r>
          </w:p>
        </w:tc>
      </w:tr>
    </w:tbl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21"/>
          <w:sz w:val="28"/>
          <w:szCs w:val="28"/>
          <w:highlight w:val="white"/>
          <w:u w:val="none"/>
          <w:vertAlign w:val="baseline"/>
          <w:rtl w:val="0"/>
        </w:rPr>
        <w:t xml:space="preserve">(100, 16)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Иногда лучше показывать несколько строк данных, чем заполнять экран целыми строкам.</w:t>
      </w:r>
    </w:p>
    <w:tbl>
      <w:tblPr>
        <w:tblStyle w:val="Table28"/>
        <w:tblW w:w="191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9"/>
        <w:tblGridChange w:id="0">
          <w:tblGrid>
            <w:gridCol w:w="19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dataset.head(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196024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Также, если вы хотите узнать последние несколько строк, используйте хвост</w:t>
      </w:r>
    </w:p>
    <w:tbl>
      <w:tblPr>
        <w:tblStyle w:val="Table29"/>
        <w:tblW w:w="17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8"/>
        <w:tblGridChange w:id="0">
          <w:tblGrid>
            <w:gridCol w:w="174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dataset.tail(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141732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24"/>
          <w:sz w:val="28"/>
          <w:szCs w:val="28"/>
          <w:highlight w:val="white"/>
          <w:u w:val="none"/>
          <w:vertAlign w:val="baseline"/>
          <w:rtl w:val="0"/>
        </w:rPr>
        <w:t xml:space="preserve">Или, если вы хотите знать только столбцы</w:t>
      </w:r>
      <w:r w:rsidDel="00000000" w:rsidR="00000000" w:rsidRPr="00000000">
        <w:rPr>
          <w:rtl w:val="0"/>
        </w:rPr>
      </w:r>
    </w:p>
    <w:tbl>
      <w:tblPr>
        <w:tblStyle w:val="Table30"/>
        <w:tblW w:w="20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13"/>
        <w:tblGridChange w:id="0">
          <w:tblGrid>
            <w:gridCol w:w="20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dataset.columns</w:t>
            </w:r>
          </w:p>
        </w:tc>
      </w:tr>
    </w:tbl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Результат:</w:t>
      </w:r>
    </w:p>
    <w:tbl>
      <w:tblPr>
        <w:tblStyle w:val="Table31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Index(['id', 'name', 'artists', 'danceability', 'energy', 'key', 'loudness', 'mode', 'speechiness', 'acousticness', 'instrumentalness', 'liveness', 'valence', 'tempo', 'duration_ms', 'time_signature'], dtype='object')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32"/>
        <w:tblW w:w="305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57"/>
        <w:tblGridChange w:id="0">
          <w:tblGrid>
            <w:gridCol w:w="305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np.load('data.npy')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data[:, :-1]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data[:, -1]</w:t>
            </w:r>
          </w:p>
        </w:tc>
      </w:tr>
    </w:tbl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код загружает данные из файла data.npy, который содержит массив numpy с признаками и метками целевой переменной.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 = data[:, :-1] выбирает все столбцы, кроме последнего, что означает, что в X будут храниться только признаки.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= data[:, -1] выбирает только последний столбец, который содержит метки целевой переменной. Это означает, что в y будут храниться только метки.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Аналогично образом можно использовать Pandas.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Pandas:</w:t>
      </w:r>
    </w:p>
    <w:tbl>
      <w:tblPr>
        <w:tblStyle w:val="Table33"/>
        <w:tblW w:w="36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0"/>
        <w:tblGridChange w:id="0">
          <w:tblGrid>
            <w:gridCol w:w="36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pd.read_csv("data.csv")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data.iloc[:, :-1]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data.iloc[:, -1]</w:t>
            </w:r>
          </w:p>
        </w:tc>
      </w:tr>
    </w:tbl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Обычно данные разделяют на признаки и метки, чтобы использовать их для обучения модели. В данном случае, X будет содержать признаки, которые будут использоваться для предсказания y.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Например, если у нас есть данные о размере дома, количестве комнат и цене на дома, то мы можем использовать размер дома и количество комнат в качестве признаков для предсказания цены на дом. Таким образом, размер дома и количество комнат будут храниться в X, а цена на дом - в y.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Если у вас отсутствуют данные, то вы можете создать их, используя следующий код.</w:t>
      </w:r>
    </w:p>
    <w:tbl>
      <w:tblPr>
        <w:tblStyle w:val="Table34"/>
        <w:tblW w:w="676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69"/>
        <w:tblGridChange w:id="0">
          <w:tblGrid>
            <w:gridCol w:w="67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Создаем случайные данные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size = np.random.randint(10, 300, size=(1000, 1))</w:t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rooms = np.random.randint(1, 6, size=(1000, 1))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price = np.random.randint(50000, 500000, size=(1000, 1))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Объединяем данные в один массив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np.hstack((size, rooms, price))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Создадим таблица данных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 = pd.DataFrame(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data=data,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columns=['size', 'rooms', 'price'])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Сохраняем датасетm в файл 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df.to_csv("data.csv", encoding='utf-8', index=False)</w:t>
            </w:r>
          </w:p>
        </w:tc>
      </w:tr>
    </w:tbl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генерирует случайные данные для создания датасета и сохраняет его в файл "data.csv". В датасете содержится информация о размере жилья, количестве комнат и цене. Количество строк в датасете равно 1000.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PyTorch:</w:t>
      </w:r>
    </w:p>
    <w:tbl>
      <w:tblPr>
        <w:tblStyle w:val="Table35"/>
        <w:tblW w:w="718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89"/>
        <w:tblGridChange w:id="0">
          <w:tblGrid>
            <w:gridCol w:w="71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torch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torch.utils.data import Dataset, DataLoader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class MyDataset(Dataset):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def __init__(self, file_path):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self.data = []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with open(file_path, 'r') as f: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    for line in f: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        self.data.append(line.strip())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def __getitem__(self, index):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return self.data[index]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def __len__(self):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return len(self.data)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MyDataset('data.csv')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dataloader = DataLoader(dataset, batch_size=2, shuffle=True)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dataset.data</w:t>
            </w:r>
          </w:p>
        </w:tc>
      </w:tr>
    </w:tbl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этом примере мы создаем класс MyDataset, который наследуется от torch.utils.data.Dataset. В конструкторе класса мы открываем файл с данными и считываем его содержимое в список self.data. Затем мы реализуем методы __getitem__ и __len__, которые позволяют получать элементы из датасета и узнавать его длину соответственно.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мы создали датасет, мы можем использовать torch.utils.data.DataLoader, чтобы создать загрузчик данных. В этом примере мы создаем загрузчик с размером пакета 2 и перемешиваем данные при каждой эпохе обучения.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TensorFlow:</w:t>
      </w:r>
      <w:r w:rsidDel="00000000" w:rsidR="00000000" w:rsidRPr="00000000">
        <w:rPr>
          <w:rtl w:val="0"/>
        </w:rPr>
      </w:r>
    </w:p>
    <w:tbl>
      <w:tblPr>
        <w:tblStyle w:val="Table36"/>
        <w:tblW w:w="57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62"/>
        <w:tblGridChange w:id="0">
          <w:tblGrid>
            <w:gridCol w:w="57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tensorflow as tf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 = pd.read_csv("data.csv")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tf.data.Dataset.from_tensor_slices(data)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dataset.batch(2).shuffle(buffer_size=5)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 z in dataset: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print(z.numpy())</w:t>
            </w:r>
          </w:p>
        </w:tc>
      </w:tr>
    </w:tbl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загружает данные из файла "data.csv" в объект pandas DataFrame "data". Затем создается TensorFlow датасет "dataset" с помощью метода "from_tensor_slices", который принимает DataFrame в качестве аргумента. Датасет разбивается на батчи размером 2 и перемешивается с использованием буфера размера 5. В цикле происходит итерация по датасету и выводятся значения батчей в виде numpy массивов.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Scikit-Learn:</w:t>
      </w:r>
    </w:p>
    <w:tbl>
      <w:tblPr>
        <w:tblStyle w:val="Table3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sklearn.datasets import load_iris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sklearn.model_selection import train_test_split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iris = load_iris()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X_train, X_test, y_train, y_test = train_test_split(iris.data, iris.target, test_size=0.2)</w:t>
            </w:r>
          </w:p>
        </w:tc>
      </w:tr>
    </w:tbl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загружает датасет Iris из библиотеки scikit-learn с помощью метода "load_iris". Затем данные делятся на обучающую и тестовую выборки с помощью метода "train_test_split". Размер тестовой выборки составляет 20% от всего набора данных. Переменные X_train и y_train содержат обучающие данные, а переменные X_test и y_test содержат тестовые данные.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'boston'  (Boston Housing)</w:t>
      </w:r>
    </w:p>
    <w:tbl>
      <w:tblPr>
        <w:tblStyle w:val="Table38"/>
        <w:tblW w:w="55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16"/>
        <w:tblGridChange w:id="0">
          <w:tblGrid>
            <w:gridCol w:w="55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sklearn.datasets import fetch_openml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Загрузка датасета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boston_dataset = fetch_openml(name='boston')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описания датасета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print(boston_dataset.DESCR)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Получение массива признаков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boston_dataset.data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Получение массива целевой переменной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boston_dataset.target</w:t>
            </w:r>
          </w:p>
        </w:tc>
      </w:tr>
    </w:tbl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загрузит датасет Boston Housing и выведет его описание. Затем он получит массив признаков и массив целевой переменной.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массиве признаков X будет содержаться 13 признаков для каждого наблюдения, такие как уровень преступности, среднее количество комнат в доме, наличие радиальных магистралей и т.д.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массиве целевой переменной y будет содержаться медианная стоимость домов в районе в тысячах долларов.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Keras:</w:t>
      </w:r>
    </w:p>
    <w:tbl>
      <w:tblPr>
        <w:tblStyle w:val="Table39"/>
        <w:tblW w:w="619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98"/>
        <w:tblGridChange w:id="0">
          <w:tblGrid>
            <w:gridCol w:w="61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keras.datasets import mnist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keras.utils import to_categorical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mnist.load_data()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x_train = x_train.reshape((60000, 28 * 28))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x_train = x_train.astype('float32') / 255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y_train = to_categorical(y_train)</w:t>
            </w:r>
          </w:p>
        </w:tc>
      </w:tr>
    </w:tbl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загружает датасет MNIST из библиотеки Keras с помощью метода "mnist.load_data()". Затем обучающие данные x_train и y_train извлекаются из загруженного датасета. Данные x_train, которые представляют изображения цифр, преобразуются в одномерный массив размерности 784 (28 * 28) и нормализуются путем деления на 255. Затем метки классов y_train преобразуются в бинарные векторы с помощью метода "to_categorical". Каждая метка класса заменяется на вектор размерности 10, где все элементы равны 0, кроме элемента с индексом, соответствующим классу, который должен быть равен 1.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NLTK:</w:t>
      </w:r>
    </w:p>
    <w:tbl>
      <w:tblPr>
        <w:tblStyle w:val="Table40"/>
        <w:tblW w:w="83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17"/>
        <w:tblGridChange w:id="0">
          <w:tblGrid>
            <w:gridCol w:w="83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nltk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nltk.download('punkt')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nltk.download('stopwords')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nltk.corpus import stopwords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 nltk.tokenize import word_tokenize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text = "This is a sample sentence, showing off the stop words filtration."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stop_words = set(stopwords.words('english'))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words = word_tokenize(text)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filtered_sentence = [w for w in words if not w.lower() in stop_words]</w:t>
            </w:r>
          </w:p>
        </w:tc>
      </w:tr>
    </w:tbl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NLTK для удаления стоп-слов из предложения "This is a sample sentence, showing off the stop words filtration.". Сначала загружаются пакеты "punkt" и "stopwords" с помощью метода "nltk.download()". Затем из корпуса NLTK "stopwords" загружается список стоп-слов для английского языка. Строка текста разбивается на слова с помощью метода "word_tokenize". Затем создается новый список "filtered_sentence", содержащий только те слова из исходного списка, которые не являются стоп-словами.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OpenCV:</w:t>
      </w:r>
    </w:p>
    <w:tbl>
      <w:tblPr>
        <w:tblStyle w:val="Table41"/>
        <w:tblW w:w="63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0"/>
        <w:tblGridChange w:id="0">
          <w:tblGrid>
            <w:gridCol w:w="63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cv2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img = cv2.imread('image.png')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gray = cv2.cvtColor(img, cv2.COLOR_BGR2GRAY)</w:t>
            </w:r>
          </w:p>
        </w:tc>
      </w:tr>
    </w:tbl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OpenCV для чтения изображения из файла "image.jpg". Затем оно преобразуется в оттенки серого с помощью метода "cv2.cvtColor", который принимает два аргумента: исходное изображение и флаг преобразования цветового пространства. В данном случае флаг "cv2.COLOR_BGR2GRAY" указывает на преобразование изображения из цветового пространства BGR в оттенки серого. Результат сохраняется в переменной "gray".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Gensim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42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gensim.downloader as api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model = api.load("glove-wiki-gigaword-100")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result = model.most_similar(positive=['woman', 'king'], negative=['man'], topn=1)</w:t>
            </w:r>
          </w:p>
        </w:tc>
      </w:tr>
    </w:tbl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Gensim для загрузки модели "glove-wiki-gigaword-100", предобученной на большом корпусе текстов. Затем вызывается метод "most_similar" модели, который принимает три аргумента: список позитивных слов "positive", список негативных слов "negative" и количество наиболее похожих слов, которые необходимо вернуть в результате "topn". В данном случае мы ищем слово, наиболее близкое по значению к словосочетанию "woman" + "king" - "man". Результат сохраняется в переменной "result".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Seaborn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43"/>
        <w:tblW w:w="52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30"/>
        <w:tblGridChange w:id="0">
          <w:tblGrid>
            <w:gridCol w:w="52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seaborn as sns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tips = sns.load_dataset("tips")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sns.relplot(x="total_bill", y="tip", data=tips)</w:t>
            </w:r>
          </w:p>
        </w:tc>
      </w:tr>
    </w:tbl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Seaborn для загрузки датасета "tips", который содержит информацию о счетах и чаевых в ресторане. Затем вызывается метод "sns.relplot", который принимает три аргумента: значения по оси X, значения по оси Y и набор данных "data". В данном случае мы строим график рассеяния, отображающий зависимость между общей суммой счета и размером чаевых. Результат отображается на графике.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titanic</w:t>
      </w:r>
    </w:p>
    <w:tbl>
      <w:tblPr>
        <w:tblStyle w:val="Table44"/>
        <w:tblW w:w="418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2"/>
        <w:tblGridChange w:id="0">
          <w:tblGrid>
            <w:gridCol w:w="41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seaborn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sns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Загрузка датасета titanic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titanic = sns.load_dataset(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'titanic'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(titanic.head())</w:t>
            </w:r>
          </w:p>
        </w:tc>
      </w:tr>
    </w:tbl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загружает библиотеку seaborn и использует ее функцию load_dataset() для загрузки датасета "titanic", который содержит информацию о пассажирах корабля "Титаник", включая их возраст, пол, класс каюты, стоимость билета, а также информацию о том, выжил ли пассажир или нет.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загрузки датасета, функция head() используется для вывода первых 5 строк датасета в консоль.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позволяет быстро ознакомиться с данными и убедиться, что датасет был загружен корректно.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" w:right="0" w:firstLine="72.00000000000001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yfinance</w:t>
      </w:r>
    </w:p>
    <w:tbl>
      <w:tblPr>
        <w:tblStyle w:val="Table45"/>
        <w:tblW w:w="771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719"/>
        <w:tblGridChange w:id="0">
          <w:tblGrid>
            <w:gridCol w:w="77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yfinance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yf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Загрузка исторических данных о ценах на акцию Tesla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tesla = yf.download(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'TSLA'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start=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'2010-01-01'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end=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'2023-08-22'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Вывод первых 5 строк датасета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(tesla.head())</w:t>
            </w:r>
          </w:p>
        </w:tc>
      </w:tr>
    </w:tbl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код использует библиотеку yfinance для загрузки исторических данных о ценах на акцию Tesla.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download() загружает данные с Yahoo Finance для указанного тикера (в данном случае 'TSLA' - тикер акций Tesla) и для указанного диапазона дат (с 2010-01-01 по 2023-08-22).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Загруженные данные сохраняются в переменной tesla.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загрузки данных, функция head() используется для вывода первых 5 строк датасета в консоль.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позволяет быстро ознакомиться с данными и убедиться, что данные были загружены корректно.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" w:right="0" w:firstLine="492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известных датасетов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MNIST через библиотеку Keras:</w:t>
      </w:r>
    </w:p>
    <w:tbl>
      <w:tblPr>
        <w:tblStyle w:val="Table46"/>
        <w:tblW w:w="619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98"/>
        <w:tblGridChange w:id="0">
          <w:tblGrid>
            <w:gridCol w:w="61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keras.datasets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mnist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mnist.load_data()</w:t>
            </w:r>
          </w:p>
        </w:tc>
      </w:tr>
    </w:tbl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CIFAR-10 через библиотеку Keras:</w:t>
      </w:r>
    </w:p>
    <w:tbl>
      <w:tblPr>
        <w:tblStyle w:val="Table47"/>
        <w:tblW w:w="636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69"/>
        <w:tblGridChange w:id="0">
          <w:tblGrid>
            <w:gridCol w:w="63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keras.datasets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cifar10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cifar10.load_data()</w:t>
            </w:r>
          </w:p>
        </w:tc>
      </w:tr>
    </w:tbl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CIFAR-100 через библиотеку Keras:</w:t>
      </w:r>
    </w:p>
    <w:tbl>
      <w:tblPr>
        <w:tblStyle w:val="Table48"/>
        <w:tblW w:w="650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509"/>
        <w:tblGridChange w:id="0">
          <w:tblGrid>
            <w:gridCol w:w="65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keras.datasets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cifar100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cifar100.load_data()</w:t>
            </w:r>
          </w:p>
        </w:tc>
      </w:tr>
    </w:tbl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Fashion-MNIST через библиотеку Keras:</w:t>
      </w:r>
    </w:p>
    <w:tbl>
      <w:tblPr>
        <w:tblStyle w:val="Table49"/>
        <w:tblW w:w="71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63"/>
        <w:tblGridChange w:id="0">
          <w:tblGrid>
            <w:gridCol w:w="71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keras.datasets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fashion_mnist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fashion_mnist.load_data()</w:t>
            </w:r>
          </w:p>
        </w:tc>
      </w:tr>
    </w:tbl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Reuters новостей через библиотеку Keras:</w:t>
      </w:r>
    </w:p>
    <w:tbl>
      <w:tblPr>
        <w:tblStyle w:val="Table50"/>
        <w:tblW w:w="633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38"/>
        <w:tblGridChange w:id="0">
          <w:tblGrid>
            <w:gridCol w:w="633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keras.datasets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reuters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(x_train, y_train), (x_test, y_test) = reuters.load_data()</w:t>
            </w:r>
          </w:p>
        </w:tc>
      </w:tr>
    </w:tbl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California Housing через библиотеку scikit-learn:</w:t>
      </w:r>
    </w:p>
    <w:tbl>
      <w:tblPr>
        <w:tblStyle w:val="Table51"/>
        <w:tblW w:w="62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1"/>
        <w:tblGridChange w:id="0">
          <w:tblGrid>
            <w:gridCol w:w="62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fetch_california_housing</w:t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California Housing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california_dataset = fetch_california_housing()</w:t>
            </w:r>
          </w:p>
        </w:tc>
      </w:tr>
    </w:tbl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Iris через библиотеку scikit-learn:</w:t>
      </w:r>
    </w:p>
    <w:tbl>
      <w:tblPr>
        <w:tblStyle w:val="Table52"/>
        <w:tblW w:w="44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62"/>
        <w:tblGridChange w:id="0">
          <w:tblGrid>
            <w:gridCol w:w="44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load_iris</w:t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Iris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iris_dataset = load_iris()</w:t>
            </w:r>
          </w:p>
        </w:tc>
      </w:tr>
    </w:tbl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Wine через библиотеку scikit-learn:</w:t>
      </w:r>
    </w:p>
    <w:tbl>
      <w:tblPr>
        <w:tblStyle w:val="Table53"/>
        <w:tblW w:w="46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49"/>
        <w:tblGridChange w:id="0">
          <w:tblGrid>
            <w:gridCol w:w="46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load_wine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Wine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wine_dataset = load_wine()</w:t>
            </w:r>
          </w:p>
        </w:tc>
      </w:tr>
    </w:tbl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Breast Cancer Wisconsin через библиотеку scikit-learn:</w:t>
      </w:r>
    </w:p>
    <w:tbl>
      <w:tblPr>
        <w:tblStyle w:val="Table54"/>
        <w:tblW w:w="564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43"/>
        <w:tblGridChange w:id="0">
          <w:tblGrid>
            <w:gridCol w:w="56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load_breast_cancer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Breast Cancer Wisconsin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breast_cancer_dataset = load_breast_cancer()</w:t>
            </w:r>
          </w:p>
        </w:tc>
      </w:tr>
    </w:tbl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Diabetes через библиотеку scikit-learn:</w:t>
      </w:r>
    </w:p>
    <w:tbl>
      <w:tblPr>
        <w:tblStyle w:val="Table55"/>
        <w:tblW w:w="502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22"/>
        <w:tblGridChange w:id="0">
          <w:tblGrid>
            <w:gridCol w:w="50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load_diabetes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Diabetes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diabetes_dataset = load_diabetes()</w:t>
            </w:r>
          </w:p>
        </w:tc>
      </w:tr>
    </w:tbl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Olivetti Faces через библиотеку scikit-learn:</w:t>
      </w:r>
    </w:p>
    <w:tbl>
      <w:tblPr>
        <w:tblStyle w:val="Table56"/>
        <w:tblW w:w="56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90"/>
        <w:tblGridChange w:id="0">
          <w:tblGrid>
            <w:gridCol w:w="56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fetch_olivetti_faces</w:t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Olivetti Faces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olivetti_faces_dataset = fetch_olivetti_faces()</w:t>
            </w:r>
          </w:p>
        </w:tc>
      </w:tr>
    </w:tbl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Labeled Faces in the Wild через библиотеку scikit-learn:</w:t>
      </w:r>
    </w:p>
    <w:tbl>
      <w:tblPr>
        <w:tblStyle w:val="Table57"/>
        <w:tblW w:w="822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24"/>
        <w:tblGridChange w:id="0">
          <w:tblGrid>
            <w:gridCol w:w="822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fetch_lfw_people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Labeled Faces in the Wild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lfw_dataset = fetch_lfw_people(min_faces_per_person=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resize=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0.4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MNIST через библиотеку TensorFlow:</w:t>
      </w:r>
    </w:p>
    <w:tbl>
      <w:tblPr>
        <w:tblStyle w:val="Table58"/>
        <w:tblW w:w="844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42"/>
        <w:tblGridChange w:id="0">
          <w:tblGrid>
            <w:gridCol w:w="84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MNIST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'mnist'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CIFAR-10 через библиотеку TensorFlow:</w:t>
      </w:r>
    </w:p>
    <w:tbl>
      <w:tblPr>
        <w:tblStyle w:val="Table59"/>
        <w:tblW w:w="86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CIFAR-10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'cifar10'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CIFAR-100 через библиотеку TensorFlow:</w:t>
      </w:r>
    </w:p>
    <w:tbl>
      <w:tblPr>
        <w:tblStyle w:val="Table60"/>
        <w:tblW w:w="875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53"/>
        <w:tblGridChange w:id="0">
          <w:tblGrid>
            <w:gridCol w:w="87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CIFAR-100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'cifar100'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Flowers через библиотеку TensorFlow:</w:t>
      </w:r>
    </w:p>
    <w:tbl>
      <w:tblPr>
        <w:tblStyle w:val="Table61"/>
        <w:tblW w:w="897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1"/>
        <w:tblGridChange w:id="0">
          <w:tblGrid>
            <w:gridCol w:w="89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Flowers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'tf_flowers'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Rock Paper Scissors через библиотеку TensorFlow:</w:t>
      </w:r>
    </w:p>
    <w:tbl>
      <w:tblPr>
        <w:tblStyle w:val="Table62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Rock Paper Scissors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'rock_paper_scissors'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Open Images через библиотеку TensorFlow:</w:t>
      </w:r>
    </w:p>
    <w:tbl>
      <w:tblPr>
        <w:tblStyle w:val="Table63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Download and extract Open Images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'open_images_v4'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'/content/open_images'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download=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Dogs vs Cats через библиотеку TensorFlow:</w:t>
      </w:r>
    </w:p>
    <w:tbl>
      <w:tblPr>
        <w:tblStyle w:val="Table64"/>
        <w:tblW w:w="93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13"/>
        <w:tblGridChange w:id="0">
          <w:tblGrid>
            <w:gridCol w:w="93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Dogs vs Cats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'cats_vs_dogs'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EuroSAT через библиотеку TensorFlow:</w:t>
      </w:r>
    </w:p>
    <w:tbl>
      <w:tblPr>
        <w:tblStyle w:val="Table65"/>
        <w:tblW w:w="907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9"/>
        <w:tblGridChange w:id="0">
          <w:tblGrid>
            <w:gridCol w:w="90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EuroSAT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'eurosat/rgb'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EuroSAT через библиотеку TensorFlow:</w:t>
      </w:r>
    </w:p>
    <w:tbl>
      <w:tblPr>
        <w:tblStyle w:val="Table66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tensorflow_datasets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tfds</w:t>
            </w:r>
          </w:p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Load SVHN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dataset, info = tfds.load(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'svhn_cropped'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with_info=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data_dir=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'/content/data'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датасета COCO через библиотеку pycocotools:</w:t>
      </w:r>
    </w:p>
    <w:tbl>
      <w:tblPr>
        <w:tblStyle w:val="Table67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!pip install pycocotools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 urllib.request</w:t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Download and extract COCO dataset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os.makedirs('/content/coco')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urllib.request.urlretrieve('http://images.cocodataset.org/annotations/annotations_trainval2017.zip', '/content/coco/annotations.zip')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urllib.request.urlretrieve('http://images.cocodataset.org/zips/train2017.zip', '/content/coco/train.zip')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urllib.request.urlretrieve('http://images.cocodataset.org/zips/val2017.zip', '/content/coco/val.zip')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!unzip /content/coco/annotations.zip -d /content/coco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!unzip /content/coco/train.zip -d /content/coco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!unzip /content/coco/val.zip -d /content/coco</w:t>
            </w:r>
          </w:p>
        </w:tc>
      </w:tr>
    </w:tbl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репозитория целиком:</w:t>
      </w:r>
    </w:p>
    <w:tbl>
      <w:tblPr>
        <w:tblStyle w:val="Table68"/>
        <w:tblW w:w="70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5"/>
        <w:tblGridChange w:id="0">
          <w:tblGrid>
            <w:gridCol w:w="7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git clone https://github.com/Mcompetitions/M4-methods.git</w:t>
            </w:r>
          </w:p>
        </w:tc>
      </w:tr>
    </w:tbl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только одного файла:</w:t>
      </w:r>
    </w:p>
    <w:tbl>
      <w:tblPr>
        <w:tblStyle w:val="Table69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wget  https://github.com/Mcompetitions/M4-methods/blob/master/Dataset/M4-info.csv</w:t>
            </w:r>
          </w:p>
        </w:tc>
      </w:tr>
    </w:tbl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файла из определенной ветки:</w:t>
      </w:r>
    </w:p>
    <w:tbl>
      <w:tblPr>
        <w:tblStyle w:val="Table70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wget https://github.com/Mcompetitions/M4-methods/blob/CNN-TS/CNN-TS/predict.py</w:t>
            </w:r>
          </w:p>
        </w:tc>
      </w:tr>
    </w:tbl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Загрузка датасет из Kaggle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загрузки датасетов с Kaggle в Google Colab необходимо использовать API-ключ Kaggle. Вы можете получить API-ключ, следуя этим шагам: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Зарегистрируйтесь на Kaggle, если вы еще этого не сделали.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Войдите в свой аккаунт Kaggle и перейдите на страницу "Account".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Прокрутите страницу вниз до раздела "API" и нажмите кнопку "Create New API Token".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17557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загрузит файл kaggle.json на ваш компьютер.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Загрузите файл kaggle.json в Google Colab, используя команду files.upload().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загрузки файла kaggle.json вам нужно выполнить седеющего кода</w:t>
      </w:r>
    </w:p>
    <w:tbl>
      <w:tblPr>
        <w:tblStyle w:val="Table71"/>
        <w:tblW w:w="79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16"/>
        <w:tblGridChange w:id="0">
          <w:tblGrid>
            <w:gridCol w:w="79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Установите библиотеку kaggle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pip install -q kaggle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Загрузите файл kaggle.json, содержащий ваш API-ключ Kaggle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google.colab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files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files.upload()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Создайте каталог для хранения файла конфигурации Kaggle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mkdir ~/.kaggle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Переместите файл kaggle.json в каталог .kaggle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cp kaggle.json ~/.kaggle/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Ограничьте права доступа к файлу конфигурации Kaggle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chmod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658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~/.kaggle/kaggle.json</w:t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Загрузите датасет с помощью API Kaggle</w:t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kaggle competitions download -c ashrae-energy-prediction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 Распакуйте архив с данными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unzip ashrae-energy-prediction.zip</w:t>
            </w:r>
          </w:p>
        </w:tc>
      </w:tr>
    </w:tbl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начинается с установки библиотеки Kaggle с помощью команды !pip install -q kaggle.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Далее, для загрузки файлов из Kaggle, необходимо иметь API-ключ. Для этого используется команда files.upload(), которая позволяет загрузить файл kaggle.json с локального компьютера пользователя на сервер.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создается каталог ~/.kaggle, который будет использоваться для хранения файла конфигурации Kaggle. Команда !cp kaggle.json ~/.kaggle/ перемещает загруженный файл kaggle.json в каталог .kaggle.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обеспечить безопасность, используется команда !chmod 600 ~/.kaggle/kaggle.json, которая ограничивает права доступа к файлу конфигурации Kaggle.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Далее, используя API Kaggle, загружается датасет ashrae-energy-prediction с помощью команды !kaggle competitions download -c ashrae-energy-prediction.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этого  вы сможете загрузить датасет с помощью API Kaggle.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Разделите набор данных на зависимую и независимую переменную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импорта набора данных следующим шагом будет определение независимой переменной (x) и зависимой переменной (y). Давайте вернемся к школьной математике и попробуем вспомнить, что это такое?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Независимая переменная (x) — это переменная, которую вы намеренно изменяете, чтобы увидеть эффект от зависимой переменной (y).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Например, в уравнении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 = mx + c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x — независимая переменная, а y — зависимая переменная, потому что вы изменяете/настраиваете x, чтобы увидеть его изменение на y. Не так ли?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реальном мире представьте ученого, который хочет изучить влияние лекарства на рак. Независимыми переменными являются время приема препарата, дозировка и т. д. В то время как зависимой переменной является воздействие. Если он/она хочет увидеть изменение воздействия препарата, он/она может настроить/изменить время и дозировку.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нашем случае, если мы хотим предсказать танцевальность на основе энергии, громкости, акустики и инструментальности, нашей зависимой переменной (y) будет танцевальность, а независимой переменной будет энергия, громкость, акустика и инструментальность.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Итак, давайте сделаем это! Для этого нам понадобится iloc от pandas. iloc - это индексация на основе целочисленного местоположения для выбора по позиции. Опять запутались? Давайте посмотрим на синтаксис.</w:t>
      </w:r>
    </w:p>
    <w:tbl>
      <w:tblPr>
        <w:tblStyle w:val="Table72"/>
        <w:tblW w:w="504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47"/>
        <w:tblGridChange w:id="0">
          <w:tblGrid>
            <w:gridCol w:w="50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iloc[&lt;row-selection&gt;, &lt;column-selection&gt;]</w:t>
            </w:r>
          </w:p>
        </w:tc>
      </w:tr>
    </w:tbl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Пример</w:t>
      </w:r>
    </w:p>
    <w:tbl>
      <w:tblPr>
        <w:tblStyle w:val="Table73"/>
        <w:tblW w:w="39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0"/>
        <w:tblGridChange w:id="0">
          <w:tblGrid>
            <w:gridCol w:w="3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X=dataset.iloc[:,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]].values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y=dataset.iloc[:,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].values</w:t>
            </w:r>
          </w:p>
        </w:tc>
      </w:tr>
    </w:tbl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код использует библиотеку pandas для работы с набором данных.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dataset - это объект DataFrame, который содержит данные.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iloc - это атрибут DataFrame, который используется для доступа к данным по индексу.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[:, [3, 5, 8, 9]] - это синтаксис для извлечения всех строк в столбцах 3, 5, 8 и 9.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.values - это атрибут DataFrame, который используется для извлечения значений из DataFrame в виде массива NumPy.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код X=dataset.iloc[:, [3,5,8,9]].values извлекает данные из столбцов 3, 5, 8 и 9 набора данных и сохраняет их в переменную X в виде массива NumPy.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Аналогично, код y=dataset.iloc[:,2].values извлекает данные из столбца 2 набора данных и сохраняет их в переменную y в виде массива NumPy.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Вот как мы смогли выбрать зависимую переменную (y) и независимую переменную (x).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Вы, должно быть, уже чувствуете себя волшебником математики.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X: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14750" cy="305752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y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72150" cy="39719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Подождите, прежде чем мы продолжим, вы помните библиотеку matplotlib, о которой мы говорили ранее? Почему бы нам не построить график на основе набора данных, чтобы увидеть, чья песня более танцевальная?  Давайте сделаем это!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вот код для этого. Не стесняйтесь настраивать!</w:t>
      </w:r>
    </w:p>
    <w:tbl>
      <w:tblPr>
        <w:tblStyle w:val="Table74"/>
        <w:tblW w:w="49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93"/>
        <w:tblGridChange w:id="0">
          <w:tblGrid>
            <w:gridCol w:w="4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plt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url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"top2018.csv"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pd.read_csv(url)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5769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(dataset)))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np.array(dataset.iloc[:,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my_xticks = dataset.iloc[:,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plt.figure(figsize=(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plt.xticks(x, my_xticks, rotation=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'vertical'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plt.grid(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plt.plot(x, y)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571269"/>
            <wp:effectExtent b="0" l="0" r="0" t="0"/>
            <wp:docPr descr="C:\Users\coola\OneDrive\Рабочий стол\2.png" id="31" name="image32.png"/>
            <a:graphic>
              <a:graphicData uri="http://schemas.openxmlformats.org/drawingml/2006/picture">
                <pic:pic>
                  <pic:nvPicPr>
                    <pic:cNvPr descr="C:\Users\coola\OneDrive\Рабочий стол\2.png"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пропущенные значения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Понимание способов управления отсутствующими значениями очень важно. Как мы обсуждали ранее, в реальных данных часто могут быть пропущенные значения. Если пропущенные значения не обрабатываются должным образом, исследователь может в конечном итоге получить неправильную ссылку на данные. А обработка отсутствующих значений важна, потому что многие модели машинного обучения не поддерживают данные с отсутствующими значениями.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Мы всегда можем подсчитать количество столбцов с пропущенными значениями.</w:t>
      </w:r>
    </w:p>
    <w:tbl>
      <w:tblPr>
        <w:tblStyle w:val="Table75"/>
        <w:tblW w:w="259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96"/>
        <w:tblGridChange w:id="0">
          <w:tblGrid>
            <w:gridCol w:w="25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dataset.isnull().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95e2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() </w:t>
            </w:r>
          </w:p>
        </w:tc>
      </w:tr>
    </w:tbl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09775" cy="29337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Вы можете увидеть количество столбцов с отсутствующими значениями. Теперь есть два подхода к этому: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Удалить строку полностью с отсутствующими значениями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Заменить отсутствующие значения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Замена отсутствующих значений на замененные значения называется импьютацией.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Полностью удалить строку с отсутствующими значениями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подход, вероятно, самый простой, но имеет свои недостатки. Это может быть довольно опасно, что, если эта строка содержит важную информацию?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Дело не в том, что мы никогда не удаляем строку полностью, когда значение отсутствует, мы удаляем ее. Как и в нашем наборе данных, что, если имя исполнителя отсутствует или какой-либо ярлык класса, вы можете удалить в таком случае. Кроме того, если столбцы с отсутствующими значениями не являются ни независимой, ни зависимой переменной, их лучше игнорировать.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Панды предоставляют функцию dropna() , которую можно использовать для удаления строки или столбца с отсутствующими данными. Мы можем использовать dropna() для удаления всех строк с отсутствующими данными.</w:t>
      </w:r>
    </w:p>
    <w:tbl>
      <w:tblPr>
        <w:tblStyle w:val="Table76"/>
        <w:tblW w:w="352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3"/>
        <w:tblGridChange w:id="0">
          <w:tblGrid>
            <w:gridCol w:w="35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dataset.shape</w:t>
              <w:br w:type="textWrapping"/>
              <w:t xml:space="preserve"># (49, 14)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dataset.dropna(inplace=True)</w:t>
              <w:br w:type="textWrapping"/>
              <w:t xml:space="preserve">dataset.shape</w:t>
              <w:br w:type="textWrapping"/>
              <w:t xml:space="preserve"># (38, 14)</w:t>
            </w:r>
          </w:p>
        </w:tc>
      </w:tr>
    </w:tbl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 можете видеть, что он удалил все строки с отсутствующими значениями. Но это не всегда хорошая идея.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Замена отсутствующих значений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подход может быть применен к функции, которая имеет числовые данные, такие как зарплата, возраст и т.д., но не ограничивается ими. Мы можем вычислить среднее значение, моду или медиану функции и заменить ими отсутствующие значения. Это приближение, которое может добавить дисперсию в набор данных.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я буду использовать SimpleImputer для замены отсутствующих данных на среднее/медиану/наиболее часто встречающееся значение.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проверим нашу независимую переменную (x).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16769" cy="662004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769" cy="662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812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27"/>
        <w:tblGridChange w:id="0">
          <w:tblGrid>
            <w:gridCol w:w="81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numpy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plt</w:t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pandas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sklearn.impute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SimpleImputer</w:t>
            </w:r>
          </w:p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#reading dataset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dataset = pd.read_csv(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'top2018.csv'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8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#dividing into dependent and independent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dataset.iloc[:,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]].values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 = dataset.iloc[:,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].values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imputer = SimpleImputer(missing_values=np.nan, strategy=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"median"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X[:,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 = imputer.fit_transform(X[:,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</w:tc>
      </w:tr>
    </w:tbl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Мы использовали медианную стратегию для замены пропущенных значений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19525" cy="6210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 можете видеть, что пропущенные значения заменены медианной стратегией. SimpleImputer также предоставляет другие стратегии: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Постоянная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Наиболее часто встречающаяся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Среднее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Медианное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следующий вопрос может заключаться в том, когда вы должны использовать эти разные подходы? Использование этих подходов полностью зависит от характера данных и причин их отсутствия.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525272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Эта шпаргалка может быть действительно полезной.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категориальные значения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давайте посмотрим, как работать с категориальными значениями.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Иногда наши данные могут быть в качественной форме, что означает, что в наших данных есть тексты. Теперь машинам становится сложнее понимать текст и обрабатывать его, а не числовые значения, потому что модели машинного обучения основаны на математическом уравнении! Поэтому необходимо кодировать категориальные значения.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Наш набор данных довольно большой, и его может быть трудно понять. Давайте посмотрим на это.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486150" cy="49434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  <w:rtl w:val="0"/>
        </w:rPr>
        <w:t xml:space="preserve">Как видите, первый столбец содержит данные в текстовом виде. Мы можем заметить, что есть 3 категории: Франция, Испания и Германия. Чтобы преобразовать категориальные значения в числовые данные, мы можем использовать класс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  <w:rtl w:val="0"/>
        </w:rPr>
        <w:t xml:space="preserve">LabelEncoder()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  <w:rtl w:val="0"/>
        </w:rPr>
        <w:t xml:space="preserve"> из sklearn.preprocessing.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  <w:rtl w:val="0"/>
        </w:rPr>
        <w:t xml:space="preserve">Давайте импортируем библиотеку</w:t>
      </w:r>
      <w:r w:rsidDel="00000000" w:rsidR="00000000" w:rsidRPr="00000000">
        <w:rPr>
          <w:rtl w:val="0"/>
        </w:rPr>
      </w:r>
    </w:p>
    <w:tbl>
      <w:tblPr>
        <w:tblStyle w:val="Table78"/>
        <w:tblW w:w="572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21"/>
        <w:tblGridChange w:id="0">
          <w:tblGrid>
            <w:gridCol w:w="57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sklearn.preprocessing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LabelEncoder</w:t>
            </w:r>
          </w:p>
        </w:tc>
      </w:tr>
    </w:tbl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Следующим шагом будет создание объекта этого класса, назовем его labelEncoderX.</w:t>
        <w:tab/>
      </w:r>
    </w:p>
    <w:tbl>
      <w:tblPr>
        <w:tblStyle w:val="Table79"/>
        <w:tblW w:w="39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50"/>
        <w:tblGridChange w:id="0">
          <w:tblGrid>
            <w:gridCol w:w="39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labelEncoderX = LabelEncoder()</w:t>
            </w:r>
          </w:p>
        </w:tc>
      </w:tr>
    </w:tbl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Теперь, чтобы преобразовать это в числовое, мы можем использовать</w:t>
      </w:r>
    </w:p>
    <w:tbl>
      <w:tblPr>
        <w:tblStyle w:val="Table80"/>
        <w:tblW w:w="52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80"/>
        <w:tblGridChange w:id="0">
          <w:tblGrid>
            <w:gridCol w:w="52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X[:,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 = labelEncoderX.fit_transform(X[:,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</w:tc>
      </w:tr>
    </w:tbl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Это выберет все строки и 0-й столбец, который является списком стран, и подгонит к нему кодировщик меток и преобразует значения. Это будет немедленно закодировано в 0,1,2,3… и т. д.</w:t>
      </w:r>
      <w:r w:rsidDel="00000000" w:rsidR="00000000" w:rsidRPr="00000000">
        <w:rPr>
          <w:rtl w:val="0"/>
        </w:rPr>
      </w:r>
    </w:p>
    <w:tbl>
      <w:tblPr>
        <w:tblStyle w:val="Table81"/>
        <w:tblW w:w="11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tblGridChange w:id="0">
          <w:tblGrid>
            <w:gridCol w:w="11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print(X) </w:t>
            </w:r>
          </w:p>
        </w:tc>
      </w:tr>
    </w:tbl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52850" cy="18764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видите, категориальные значения были закодированы. Но есть проблема!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Проблема все та же. Модели машинного обучения основаны на уравнениях, и хорошо, что мы заменили текст цифрами. Однако, поскольку 1 больше 0, а 2 больше 1, уравнения в модели будут считать, что Испания имеет более высокое значение, чем Германия, и Франция, а Германия имеет более высокое значение, чем Франция. И это, конечно, не так. На самом деле это три категории, и между ними нет порядка отношений. Мы не можем сравнивать Францию, Испанию и Германию, говоря, что Испания больше Германии или Германия больше Франции.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нам нужно найти способ помешать уравнениям машинного обучения думать, что Испания больше, чем Германия, а Германия больше, чем Франция. Чтобы предотвратить это, мы используем фиктивные переменные .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фиктивные переменные?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Фиктивные переменные — это дискретные переменные, принимающие значения «0» или «1». Их часто называют переменными «включено или выключено» или переменными-индикаторами. Они просто принимают 0 или 1, чтобы указать на наличие категорического эффекта.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Вместо того, чтобы иметь один столбец и назначать числовое значение, которое может вызвать смещение, мы создаем разные столбцы в зависимости от типа присутствующих категорий.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Number of Columns = Types of Categories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нашем случае у нас есть 3 типа, поэтому у нас будет 3 столбца. Для этого мы импортируем еще одну библиотеку под названием OneHotEncoder.</w:t>
      </w:r>
    </w:p>
    <w:tbl>
      <w:tblPr>
        <w:tblStyle w:val="Table82"/>
        <w:tblW w:w="76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81"/>
        <w:tblGridChange w:id="0">
          <w:tblGrid>
            <w:gridCol w:w="76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sklearn.preprocessing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LabelEncoder, OneHotEncoder</w:t>
            </w:r>
          </w:p>
        </w:tc>
      </w:tr>
    </w:tbl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Следующим шагом является создание объекта этого класса с важным параметром, называемым categorical_features, который принимает значение индекса столбца.</w:t>
      </w:r>
    </w:p>
    <w:tbl>
      <w:tblPr>
        <w:tblStyle w:val="Table83"/>
        <w:tblW w:w="578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88"/>
        <w:tblGridChange w:id="0">
          <w:tblGrid>
            <w:gridCol w:w="57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onehotencoder = OneHotEncoder(categories=[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])</w:t>
            </w:r>
          </w:p>
        </w:tc>
      </w:tr>
    </w:tbl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Точно так же, как мы использовали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fit_transform()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 для LabelEncoder, мы будем использовать его и для OneHotEncoder.</w:t>
      </w:r>
      <w:r w:rsidDel="00000000" w:rsidR="00000000" w:rsidRPr="00000000">
        <w:rPr>
          <w:rtl w:val="0"/>
        </w:rPr>
      </w:r>
    </w:p>
    <w:tbl>
      <w:tblPr>
        <w:tblStyle w:val="Table84"/>
        <w:tblW w:w="5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50"/>
        <w:tblGridChange w:id="0">
          <w:tblGrid>
            <w:gridCol w:w="5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 = onehotencoder.fit_transform(X).toarray()</w:t>
            </w:r>
          </w:p>
        </w:tc>
      </w:tr>
    </w:tbl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Теперь, если вы видите нашу независимую переменную (X), вот как она выглядит.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86350" cy="31813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62525" cy="32575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Разделите набор данных на обучающий набор и тестовый набор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Когда мы делаем шаг назад и сосредотачиваемся на слове « Машинное обучение», становится понятным, что ваша модель будет учиться на ваших данных и делать прогнозы. И когда машины делают такие прогнозы, мы также должны их проверять.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Набор обучающих данных используется для обучения модели. Модель учится на этих данных. И тестовый набор используется для проверки того, насколько точно наша модель может предсказывать.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Мы снова импортируем библиотеку из scikit под названием test_train_split из класса model.selection.</w:t>
      </w:r>
    </w:p>
    <w:tbl>
      <w:tblPr>
        <w:tblStyle w:val="Table85"/>
        <w:tblW w:w="60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95"/>
        <w:tblGridChange w:id="0">
          <w:tblGrid>
            <w:gridCol w:w="6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sklearn.model_selection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train_test_split</w:t>
            </w:r>
          </w:p>
        </w:tc>
      </w:tr>
    </w:tbl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Теперь нам нужны 4 переменные: X_train, X_test, y_train, y_test.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разделим наш набор данных на обучающий и тестовый наборы.</w:t>
      </w:r>
    </w:p>
    <w:tbl>
      <w:tblPr>
        <w:tblStyle w:val="Table86"/>
        <w:tblW w:w="785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858"/>
        <w:tblGridChange w:id="0">
          <w:tblGrid>
            <w:gridCol w:w="78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X_train, X_test, y_train, y_test = train_test_split(X,y, test_size=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98156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0.2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test_size + train_size = 1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Здесь мы разделили 20% данных на тестовый набор и 80% данных на обучающие данные. В настоящее время не существует эмпирического правила как такового, согласно которому вы должны делить свой набор данных на соотношение 80–20, но это очень распространенная практика.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 прошел онлайн-курс Эндрю Нг по машинному обучению. Его рекомендация была: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42424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Обучение: 60% Перекрестная проверка(Cross-validation): 20% Тестирование: 20% .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Сейчас это просто рекомендация! В конце концов, все зависит от имеющихся данных.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Теперь, если вы видите наш набор данных лучших песен 2018 года, это то, что происходит. У нас было 50 строк данных, 20% от 50 будет 10, поэтому 40 подходов — это тренировка, а 10 — тест.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390650" cy="3543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Масштабирование функций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последний шаг в предварительной обработке данных — масштабирование функций. Масштабирование признаков — проверенный метод ограничения диапазона переменных, чтобы их можно было сравнивать на общих основаниях. Например, если вы видите этот набор данных.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14675" cy="32861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Зарплата колеблется от 48 000 до 83 000. Точно так же и возраст колеблется от 27 до 50. Если внимательно посмотреть, одна характеристика измеряется десятками, а другая тысячами. Большинство алгоритмов машинного обучения учитывают только величину значений, а не единицы этих значений.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Многие алгоритмы машинного обучения основаны на так называемом евклидовом расстоянии.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19575" cy="31051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Скажем, если мы возьмем расстояние между (72000–48000)² = 576000000 и (44–27)² = 289. 576000000 явно преобладает над 289, и мы не делаем этого. Теперь мы должны ограничить диапазон переменных, чтобы их можно было сравнивать на общих основаниях!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Существует несколько способов масштабирования данных. Есть два способа сделать это.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Нормализация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Нормализация масштабирует функцию между 0,0 и 1,0, сохраняя их пропорциональный диапазон друг к другу.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71775" cy="9048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Стандартизация обычно означает, что диапазон значений «стандартизирован» для измерения того, сколько стандартных отклонений значения от его среднего значения. Стандартизация преобразует ваши данные таким образом, чтобы результирующее распределение имело среднее значение 0 и стандартное отклонение 1.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52775" cy="971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этого нам нужно импортировать StandardScaler из библиотеки предварительной обработки scikit.</w:t>
      </w:r>
    </w:p>
    <w:tbl>
      <w:tblPr>
        <w:tblStyle w:val="Table87"/>
        <w:tblW w:w="584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46"/>
        <w:tblGridChange w:id="0">
          <w:tblGrid>
            <w:gridCol w:w="58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sklearn.preprocessing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f00db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StandardScaler</w:t>
            </w:r>
          </w:p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sc_X = StandardScaler()</w:t>
            </w:r>
          </w:p>
        </w:tc>
      </w:tr>
    </w:tbl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все, что нам нужно сделать, это подогнать и преобразовать наш набор X_Training.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Краткое примечание. Для тестового набора необходимо подобрать его, а затем преобразовать, но для обучающего набора требуется простое преобразование.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вы увидите, что данные будут в одном диапазоне.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были общие шаги для предварительной обработки данных. В зависимости от того, какой набор данных у вас есть, вам может понадобиться выполнить эти шаги, а может и не потребоваться.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для самостоятельной работы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Прочитайте (смотрит весь плейлиста) [1-3] и реализуйте на компьютере (например, в Google Colab), а затем подготовьте презентацию.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9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Генерируйте несколько наборов данных и применяйте к ним все сем шагов предварительной обработки данных.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Загрузите следующие датасеты и примените ко всем из них все шаги предварительной обработки данных.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Air Quality Data Set: https://archive.ics.uci.edu/ml/datasets/Air+Quality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Air Quality Index: https://www.epa.gov/outdoor-air-quality-data/download-daily-data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Australian Weather Dataset: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http://www.bom.gov.au/climate/data/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Bitcoin Historical Data: https://www.kaggle.com/mczielinski/bitcoin-historical-data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Bitcoin Price: https://www.kaggle.com/sudalairajkumar/cryptocurrencypricehistory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Climate Data Online (CDO): https://www.ncdc.noaa.gov/cdo-web/webservices/v2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Electricity Load Demand: https://archive.ics.uci.edu/ml/datasets/ElectricityLoadDiagrams20112014#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Energy Consumption: https://www.kaggle.com/robikscube/hourly-energy-consumption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Exchange Rates: https://www.kaggle.com/brunotly/foreign-exchange-rates-per-dollar-20002019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FRED-MD: A Monthly Database for Macroeconomic Research: https://research.stlouisfed.org/econ/mccracken/fred-databases/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Global Climate Change Data: https://data.giss.nasa.gov/gistemp/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Google Trends: https://trends.google.com/trends/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Household Electric Power Consumption Data Set: https://archive.ics.uci.edu/ml/datasets/Individual+household+electric+power+consumption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Human Activity Recognition Using Smartphones Data Set: https://archive.ics.uci.edu/ml/datasets/human+activity+recognition+using+smartphones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Human Activity Recognition Using Smartphones: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http://archive.ics.uci.edu/dataset/240/human+activity+recognition+using+smartphones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M4 Time Series Forecasting Competition: </w:t>
      </w:r>
      <w:hyperlink r:id="rId5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https://github.com/M4Competition/M4-methods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M5 Forecasting Competition: https://www.kaggle.com/c/m5-forecasting-accuracy/data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NOAA Climate Data Online: https://www.ncdc.noaa.gov/cdo-web/webservices/v2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Numenta Anomaly Benchmark: https://github.com/numenta/NAB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S&amp;P 500 Stock Data Set: https://www.kaggle.com/camnugent/sandp500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Great Energy Predictor Kaggle Competition: https://www.kaggle.com/c/ashrae-energy-prediction/data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Time Series Datasets for Machine Learning: https://github.com/laiguokun/multivariate-time-series-data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Traffic Prediction Challenge: https://www.kaggle.com/c/pkdd-15-predict-taxi-service-trajectory-i/data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Twitter Sentiment Analysis Dataset: http://thinknook.com/twitter-sentiment-analysis-training-corpus-dataset-2012-09-22/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Walmart Sales Forecasting Kaggle Competition: https://www.kaggle.com/c/walmart-recruiting-store-sales-forecasting/data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Wikipedia Web Traffic Time Series: https://www.kaggle.com/c/web-traffic-time-series-forecasting/data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Yahoo Finance: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https://finance.yahoo.com/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https://habr.com/ru/articles/511132/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https://www.youtube.com/watch?v=O1-mdHIQnP0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https://www.youtube.com/watch?v=ZddUwo4R5ug&amp;list=PLBSCvBlTOLa8_IHxi8x2P9ySJgHWGhppn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https://academy.yandex.ru/handbook/ml/article/about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Хороший курс по ML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https://lena-voita.github.io/nlp_course.html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- Хороший курс по NLP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5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https://www.analyticsvidhya.com/blog/2021/08/data-preprocessing-in-data-mining-a-hands-on-guide/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6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https://medium.com/@yogeshojha/data-preprocessing-75485c7188c4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6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https://medium.com/@ben.putney/list/predictive-modeling-w-python-e3668ea008e1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6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https://destingong.medium.com/list/practical-guides-to-machine-learning-a877c2a39884</w:t>
        </w:r>
      </w:hyperlink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3960" w:hanging="360"/>
      </w:pPr>
      <w:rPr/>
    </w:lvl>
    <w:lvl w:ilvl="2">
      <w:start w:val="1"/>
      <w:numFmt w:val="lowerRoman"/>
      <w:lvlText w:val="%3."/>
      <w:lvlJc w:val="right"/>
      <w:pPr>
        <w:ind w:left="4680" w:hanging="180"/>
      </w:pPr>
      <w:rPr/>
    </w:lvl>
    <w:lvl w:ilvl="3">
      <w:start w:val="1"/>
      <w:numFmt w:val="decimal"/>
      <w:lvlText w:val="%4."/>
      <w:lvlJc w:val="left"/>
      <w:pPr>
        <w:ind w:left="5400" w:hanging="360"/>
      </w:pPr>
      <w:rPr/>
    </w:lvl>
    <w:lvl w:ilvl="4">
      <w:start w:val="1"/>
      <w:numFmt w:val="lowerLetter"/>
      <w:lvlText w:val="%5."/>
      <w:lvlJc w:val="left"/>
      <w:pPr>
        <w:ind w:left="6120" w:hanging="360"/>
      </w:pPr>
      <w:rPr/>
    </w:lvl>
    <w:lvl w:ilvl="5">
      <w:start w:val="1"/>
      <w:numFmt w:val="lowerRoman"/>
      <w:lvlText w:val="%6."/>
      <w:lvlJc w:val="right"/>
      <w:pPr>
        <w:ind w:left="6840" w:hanging="180"/>
      </w:pPr>
      <w:rPr/>
    </w:lvl>
    <w:lvl w:ilvl="6">
      <w:start w:val="1"/>
      <w:numFmt w:val="decimal"/>
      <w:lvlText w:val="%7."/>
      <w:lvlJc w:val="left"/>
      <w:pPr>
        <w:ind w:left="7560" w:hanging="360"/>
      </w:pPr>
      <w:rPr/>
    </w:lvl>
    <w:lvl w:ilvl="7">
      <w:start w:val="1"/>
      <w:numFmt w:val="lowerLetter"/>
      <w:lvlText w:val="%8."/>
      <w:lvlJc w:val="left"/>
      <w:pPr>
        <w:ind w:left="8280" w:hanging="360"/>
      </w:pPr>
      <w:rPr/>
    </w:lvl>
    <w:lvl w:ilvl="8">
      <w:start w:val="1"/>
      <w:numFmt w:val="lowerRoman"/>
      <w:lvlText w:val="%9."/>
      <w:lvlJc w:val="right"/>
      <w:pPr>
        <w:ind w:left="9000" w:hanging="180"/>
      </w:pPr>
      <w:rPr/>
    </w:lvl>
  </w:abstractNum>
  <w:abstractNum w:abstractNumId="8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)"/>
      <w:lvlJc w:val="left"/>
      <w:pPr>
        <w:ind w:left="144" w:firstLine="72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.png"/><Relationship Id="rId41" Type="http://schemas.openxmlformats.org/officeDocument/2006/relationships/image" Target="media/image17.png"/><Relationship Id="rId44" Type="http://schemas.openxmlformats.org/officeDocument/2006/relationships/image" Target="media/image12.png"/><Relationship Id="rId43" Type="http://schemas.openxmlformats.org/officeDocument/2006/relationships/image" Target="media/image4.png"/><Relationship Id="rId46" Type="http://schemas.openxmlformats.org/officeDocument/2006/relationships/image" Target="media/image11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lr.cs.umass.edu/ml/" TargetMode="External"/><Relationship Id="rId48" Type="http://schemas.openxmlformats.org/officeDocument/2006/relationships/image" Target="media/image19.png"/><Relationship Id="rId47" Type="http://schemas.openxmlformats.org/officeDocument/2006/relationships/image" Target="media/image1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hyperlink" Target="https://www.kaggle.com/datasets" TargetMode="External"/><Relationship Id="rId8" Type="http://schemas.openxmlformats.org/officeDocument/2006/relationships/hyperlink" Target="http://mlr.cs.umass.edu/ml/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28.png"/><Relationship Id="rId33" Type="http://schemas.openxmlformats.org/officeDocument/2006/relationships/image" Target="media/image25.png"/><Relationship Id="rId32" Type="http://schemas.openxmlformats.org/officeDocument/2006/relationships/image" Target="media/image21.png"/><Relationship Id="rId35" Type="http://schemas.openxmlformats.org/officeDocument/2006/relationships/image" Target="media/image24.png"/><Relationship Id="rId34" Type="http://schemas.openxmlformats.org/officeDocument/2006/relationships/image" Target="media/image30.png"/><Relationship Id="rId37" Type="http://schemas.openxmlformats.org/officeDocument/2006/relationships/image" Target="media/image22.png"/><Relationship Id="rId36" Type="http://schemas.openxmlformats.org/officeDocument/2006/relationships/image" Target="media/image32.png"/><Relationship Id="rId39" Type="http://schemas.openxmlformats.org/officeDocument/2006/relationships/image" Target="media/image5.png"/><Relationship Id="rId38" Type="http://schemas.openxmlformats.org/officeDocument/2006/relationships/image" Target="media/image3.png"/><Relationship Id="rId62" Type="http://schemas.openxmlformats.org/officeDocument/2006/relationships/hyperlink" Target="https://destingong.medium.com/list/practical-guides-to-machine-learning-a877c2a39884" TargetMode="External"/><Relationship Id="rId61" Type="http://schemas.openxmlformats.org/officeDocument/2006/relationships/hyperlink" Target="https://medium.com/@ben.putney/list/predictive-modeling-w-python-e3668ea008e1" TargetMode="External"/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29.png"/><Relationship Id="rId24" Type="http://schemas.openxmlformats.org/officeDocument/2006/relationships/image" Target="media/image31.png"/><Relationship Id="rId23" Type="http://schemas.openxmlformats.org/officeDocument/2006/relationships/image" Target="media/image10.png"/><Relationship Id="rId60" Type="http://schemas.openxmlformats.org/officeDocument/2006/relationships/hyperlink" Target="https://medium.com/@yogeshojha/data-preprocessing-75485c7188c4" TargetMode="External"/><Relationship Id="rId26" Type="http://schemas.openxmlformats.org/officeDocument/2006/relationships/image" Target="media/image26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23.png"/><Relationship Id="rId29" Type="http://schemas.openxmlformats.org/officeDocument/2006/relationships/hyperlink" Target="https://colab.research.google.com/drive/1qk7URor8jrWzrDCPECb0vTEOKHKoisnF?usp=drive_link" TargetMode="External"/><Relationship Id="rId51" Type="http://schemas.openxmlformats.org/officeDocument/2006/relationships/hyperlink" Target="http://archive.ics.uci.edu/dataset/240/human+activity+recognition+using+smartphones" TargetMode="External"/><Relationship Id="rId50" Type="http://schemas.openxmlformats.org/officeDocument/2006/relationships/hyperlink" Target="http://www.bom.gov.au/climate/data/" TargetMode="External"/><Relationship Id="rId53" Type="http://schemas.openxmlformats.org/officeDocument/2006/relationships/hyperlink" Target="https://finance.yahoo.com/" TargetMode="External"/><Relationship Id="rId52" Type="http://schemas.openxmlformats.org/officeDocument/2006/relationships/hyperlink" Target="https://github.com/M4Competition/M4-methods" TargetMode="External"/><Relationship Id="rId11" Type="http://schemas.openxmlformats.org/officeDocument/2006/relationships/hyperlink" Target="http://www.zanran.com/q/" TargetMode="External"/><Relationship Id="rId55" Type="http://schemas.openxmlformats.org/officeDocument/2006/relationships/hyperlink" Target="https://www.youtube.com/watch?v=O1-mdHIQnP0" TargetMode="External"/><Relationship Id="rId10" Type="http://schemas.openxmlformats.org/officeDocument/2006/relationships/hyperlink" Target="https://github.com/awesomedata/awesome-public-datasets" TargetMode="External"/><Relationship Id="rId54" Type="http://schemas.openxmlformats.org/officeDocument/2006/relationships/hyperlink" Target="https://habr.com/ru/articles/511132/" TargetMode="External"/><Relationship Id="rId13" Type="http://schemas.openxmlformats.org/officeDocument/2006/relationships/hyperlink" Target="https://www.data.gov/" TargetMode="External"/><Relationship Id="rId57" Type="http://schemas.openxmlformats.org/officeDocument/2006/relationships/hyperlink" Target="https://academy.yandex.ru/handbook/ml/article/about" TargetMode="External"/><Relationship Id="rId12" Type="http://schemas.openxmlformats.org/officeDocument/2006/relationships/hyperlink" Target="http://data.gov.in/" TargetMode="External"/><Relationship Id="rId56" Type="http://schemas.openxmlformats.org/officeDocument/2006/relationships/hyperlink" Target="https://www.youtube.com/watch?v=ZddUwo4R5ug&amp;list=PLBSCvBlTOLa8_IHxi8x2P9ySJgHWGhppn" TargetMode="External"/><Relationship Id="rId15" Type="http://schemas.openxmlformats.org/officeDocument/2006/relationships/hyperlink" Target="https://www.data.gouv.fr/en/" TargetMode="External"/><Relationship Id="rId59" Type="http://schemas.openxmlformats.org/officeDocument/2006/relationships/hyperlink" Target="https://www.analyticsvidhya.com/blog/2021/08/data-preprocessing-in-data-mining-a-hands-on-guide/" TargetMode="External"/><Relationship Id="rId14" Type="http://schemas.openxmlformats.org/officeDocument/2006/relationships/hyperlink" Target="https://data.gov.uk/" TargetMode="External"/><Relationship Id="rId58" Type="http://schemas.openxmlformats.org/officeDocument/2006/relationships/hyperlink" Target="https://lena-voita.github.io/nlp_course.html" TargetMode="External"/><Relationship Id="rId17" Type="http://schemas.openxmlformats.org/officeDocument/2006/relationships/hyperlink" Target="https://www.kaggle.com/nadintamer/top-spotify-tracks-of-2018" TargetMode="External"/><Relationship Id="rId16" Type="http://schemas.openxmlformats.org/officeDocument/2006/relationships/hyperlink" Target="https://www.quora.com/Where-can-I-find-large-datasets-open-to-the-public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