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FC299" w14:textId="77777777" w:rsidR="00620035" w:rsidRPr="00024352" w:rsidRDefault="00034C09">
      <w:pPr>
        <w:pStyle w:val="Paragraphedeliste"/>
        <w:numPr>
          <w:ilvl w:val="0"/>
          <w:numId w:val="2"/>
        </w:numPr>
        <w:spacing w:before="120" w:after="120"/>
        <w:jc w:val="center"/>
        <w:rPr>
          <w:i/>
          <w:sz w:val="32"/>
          <w:szCs w:val="32"/>
          <w:highlight w:val="lightGray"/>
          <w:u w:val="double"/>
        </w:rPr>
      </w:pPr>
      <w:r w:rsidRPr="00024352">
        <w:rPr>
          <w:i/>
          <w:sz w:val="32"/>
          <w:szCs w:val="32"/>
          <w:highlight w:val="lightGray"/>
          <w:u w:val="double"/>
        </w:rPr>
        <w:fldChar w:fldCharType="begin"/>
      </w:r>
      <w:r w:rsidRPr="00024352">
        <w:rPr>
          <w:i/>
          <w:sz w:val="32"/>
          <w:szCs w:val="32"/>
          <w:highlight w:val="lightGray"/>
          <w:u w:val="double"/>
        </w:rPr>
        <w:instrText>TITLE</w:instrText>
      </w:r>
      <w:r w:rsidRPr="00024352">
        <w:rPr>
          <w:i/>
          <w:sz w:val="32"/>
          <w:szCs w:val="32"/>
          <w:highlight w:val="lightGray"/>
          <w:u w:val="double"/>
        </w:rPr>
        <w:fldChar w:fldCharType="separate"/>
      </w:r>
      <w:r w:rsidR="00575FAB" w:rsidRPr="00024352">
        <w:rPr>
          <w:i/>
          <w:sz w:val="32"/>
          <w:szCs w:val="32"/>
          <w:highlight w:val="lightGray"/>
          <w:u w:val="double"/>
        </w:rPr>
        <w:t>I2010 : langage C (3)</w:t>
      </w:r>
      <w:r w:rsidRPr="00024352">
        <w:rPr>
          <w:i/>
          <w:sz w:val="32"/>
          <w:szCs w:val="32"/>
          <w:highlight w:val="lightGray"/>
          <w:u w:val="double"/>
        </w:rPr>
        <w:fldChar w:fldCharType="end"/>
      </w:r>
    </w:p>
    <w:p w14:paraId="0AD07CDE" w14:textId="5000CA80" w:rsidR="00D16551" w:rsidRDefault="0097247E" w:rsidP="00D16551">
      <w:pPr>
        <w:pStyle w:val="Titre1"/>
        <w:numPr>
          <w:ilvl w:val="0"/>
          <w:numId w:val="2"/>
        </w:numPr>
        <w:tabs>
          <w:tab w:val="left" w:pos="2268"/>
        </w:tabs>
        <w:spacing w:before="360"/>
        <w:ind w:left="567" w:hanging="567"/>
      </w:pPr>
      <w:r>
        <w:fldChar w:fldCharType="begin"/>
      </w:r>
      <w:r>
        <w:instrText xml:space="preserve"> TITLE  "Tableau à 1 dimension" </w:instrText>
      </w:r>
      <w:r>
        <w:fldChar w:fldCharType="separate"/>
      </w:r>
      <w:r>
        <w:t>Tableau à 1 dimension</w:t>
      </w:r>
      <w:r>
        <w:fldChar w:fldCharType="end"/>
      </w:r>
    </w:p>
    <w:p w14:paraId="7B5312CF" w14:textId="308C6645" w:rsidR="00D16551" w:rsidRPr="002658A2" w:rsidRDefault="00D16551" w:rsidP="00D16551">
      <w:pPr>
        <w:pStyle w:val="Paragraphedeliste"/>
        <w:numPr>
          <w:ilvl w:val="0"/>
          <w:numId w:val="6"/>
        </w:numPr>
        <w:spacing w:before="120" w:after="120" w:line="360" w:lineRule="auto"/>
      </w:pPr>
      <w:r>
        <w:t xml:space="preserve">Ecrire un programme qui permet à l’utilisateur de calculer certaines statistiques sur les notes d’une classe. Le </w:t>
      </w:r>
      <w:r w:rsidRPr="002658A2">
        <w:t>programme lit les notes au clavier</w:t>
      </w:r>
      <w:r w:rsidR="005329EC">
        <w:t xml:space="preserve"> via la fonction </w:t>
      </w:r>
      <w:r w:rsidR="005329EC" w:rsidRPr="005329EC">
        <w:rPr>
          <w:rFonts w:ascii="Courier New" w:hAnsi="Courier New" w:cs="Courier New"/>
        </w:rPr>
        <w:t>scanf</w:t>
      </w:r>
      <w:r w:rsidR="005329EC">
        <w:t xml:space="preserve"> (cf. eSyllabus chap. </w:t>
      </w:r>
      <w:r w:rsidR="003E2EC3">
        <w:t>6</w:t>
      </w:r>
      <w:r w:rsidR="005329EC">
        <w:t xml:space="preserve"> ou la page de manuel </w:t>
      </w:r>
      <w:r w:rsidR="005329EC" w:rsidRPr="005329EC">
        <w:rPr>
          <w:rFonts w:ascii="Courier New" w:hAnsi="Courier New" w:cs="Courier New"/>
        </w:rPr>
        <w:t>man scanf</w:t>
      </w:r>
      <w:r w:rsidR="005329EC">
        <w:t>)</w:t>
      </w:r>
      <w:r w:rsidRPr="002658A2">
        <w:t>. Il ca</w:t>
      </w:r>
      <w:r w:rsidR="008A3508">
        <w:t>lcule la moyenne de la classe M(</w:t>
      </w:r>
      <w:r w:rsidRPr="002658A2">
        <w:t>X</w:t>
      </w:r>
      <w:r w:rsidRPr="00D16551">
        <w:rPr>
          <w:vertAlign w:val="subscript"/>
        </w:rPr>
        <w:t>i</w:t>
      </w:r>
      <w:r w:rsidR="008A3508">
        <w:t>)</w:t>
      </w:r>
      <w:r w:rsidRPr="002658A2">
        <w:t>, les écarts à la moyenne (X</w:t>
      </w:r>
      <w:r w:rsidRPr="00D16551">
        <w:rPr>
          <w:vertAlign w:val="subscript"/>
        </w:rPr>
        <w:t>i</w:t>
      </w:r>
      <w:r w:rsidRPr="002658A2">
        <w:t>−M</w:t>
      </w:r>
      <w:r w:rsidR="008A3508">
        <w:t>(</w:t>
      </w:r>
      <w:r w:rsidRPr="002658A2">
        <w:t>X</w:t>
      </w:r>
      <w:r w:rsidRPr="00D16551">
        <w:rPr>
          <w:vertAlign w:val="subscript"/>
        </w:rPr>
        <w:t>i</w:t>
      </w:r>
      <w:r w:rsidR="008A3508">
        <w:t>)</w:t>
      </w:r>
      <w:r w:rsidRPr="002658A2">
        <w:t>), ainsi que sa variance</w:t>
      </w:r>
      <w:r>
        <w:t xml:space="preserve">, </w:t>
      </w:r>
      <w:r w:rsidRPr="002658A2">
        <w:t>i.e. l</w:t>
      </w:r>
      <w:r w:rsidR="008A3508">
        <w:t>a moyenne des écarts au carré M(</w:t>
      </w:r>
      <w:r w:rsidRPr="002658A2">
        <w:t xml:space="preserve"> (X</w:t>
      </w:r>
      <w:r w:rsidRPr="00D16551">
        <w:rPr>
          <w:vertAlign w:val="subscript"/>
        </w:rPr>
        <w:t>i</w:t>
      </w:r>
      <w:r w:rsidRPr="002658A2">
        <w:t>−M</w:t>
      </w:r>
      <w:r w:rsidR="008A3508">
        <w:t>(</w:t>
      </w:r>
      <w:r w:rsidRPr="002658A2">
        <w:t>X</w:t>
      </w:r>
      <w:r w:rsidRPr="00D16551">
        <w:rPr>
          <w:vertAlign w:val="subscript"/>
        </w:rPr>
        <w:t>i</w:t>
      </w:r>
      <w:r w:rsidR="008A3508">
        <w:t>)</w:t>
      </w:r>
      <w:r>
        <w:t xml:space="preserve">)² </w:t>
      </w:r>
      <w:r w:rsidR="008A3508">
        <w:t>)</w:t>
      </w:r>
      <w:r w:rsidRPr="002658A2">
        <w:t>. On supposera qu’il y a au maximum 50 étudiants dans une classe.</w:t>
      </w:r>
    </w:p>
    <w:p w14:paraId="3D0577F3" w14:textId="450B7584" w:rsidR="00D16551" w:rsidRDefault="00D16551" w:rsidP="00D16551">
      <w:pPr>
        <w:spacing w:before="120" w:after="120" w:line="360" w:lineRule="auto"/>
        <w:ind w:left="360"/>
      </w:pPr>
      <w:r>
        <w:t>Essayez de minimiser le nombre de parcours de votre tableau de notes</w:t>
      </w:r>
      <w:r w:rsidR="00057E2C">
        <w:t xml:space="preserve"> (deux parcours devraient suffire)</w:t>
      </w:r>
      <w:r>
        <w:t>.</w:t>
      </w:r>
    </w:p>
    <w:p w14:paraId="18B7FB75" w14:textId="2E868CF4" w:rsidR="00620035" w:rsidRDefault="00034C09" w:rsidP="00D16551">
      <w:pPr>
        <w:pStyle w:val="Paragraphedeliste"/>
        <w:numPr>
          <w:ilvl w:val="0"/>
          <w:numId w:val="6"/>
        </w:numPr>
        <w:spacing w:before="120" w:after="120" w:line="360" w:lineRule="auto"/>
      </w:pPr>
      <w:r>
        <w:t xml:space="preserve">Un nombre premier est un nombre entier qui n’est divisible que par </w:t>
      </w:r>
      <w:r w:rsidR="008A3508">
        <w:t xml:space="preserve">deux diviseurs : </w:t>
      </w:r>
      <w:r>
        <w:t>1 et lui-même.</w:t>
      </w:r>
    </w:p>
    <w:p w14:paraId="65366C2D" w14:textId="77777777" w:rsidR="00620035" w:rsidRDefault="00034C09" w:rsidP="00D16551">
      <w:pPr>
        <w:spacing w:before="120" w:after="120" w:line="360" w:lineRule="auto"/>
        <w:ind w:left="360"/>
      </w:pPr>
      <w:r>
        <w:t>La recherche des nombres premiers a titillé la sagacité des mathématiciens depuis la nuit des temps. Au III</w:t>
      </w:r>
      <w:r>
        <w:rPr>
          <w:vertAlign w:val="superscript"/>
        </w:rPr>
        <w:t>ème</w:t>
      </w:r>
      <w:r>
        <w:t xml:space="preserve">  siècle avant J-C, en Grèce, le philosophe et mathématicien Eratosthène a imaginé une technique pour retrouver la liste des nombres premiers.</w:t>
      </w:r>
    </w:p>
    <w:p w14:paraId="73E0EEC9" w14:textId="77777777" w:rsidR="00620035" w:rsidRDefault="00034C09" w:rsidP="00D16551">
      <w:pPr>
        <w:spacing w:before="120" w:after="120" w:line="360" w:lineRule="auto"/>
        <w:ind w:left="360"/>
      </w:pPr>
      <w:r>
        <w:t>Son procédé, le crible d'Eratosthène, consiste, pour K allant de 2 à N, à parcourir la liste des nombres de K à N en supprimant tous les multiples de K. Les nombres qui n'auront pas été supprimés constituent la liste des nombres premiers inférieurs à N.</w:t>
      </w:r>
    </w:p>
    <w:p w14:paraId="17357934" w14:textId="77777777" w:rsidR="00620035" w:rsidRDefault="00034C09" w:rsidP="00D16551">
      <w:pPr>
        <w:spacing w:before="120" w:after="120" w:line="360" w:lineRule="auto"/>
        <w:ind w:left="360"/>
      </w:pPr>
      <w:r>
        <w:t>Il n’est bien entendu pas utile de (re)supprimer les multiples des nombres déjà supprimés. De même, les parcours peuvent s’interrompre dès que K atteint la valeur de la racine carrée de N.</w:t>
      </w:r>
    </w:p>
    <w:p w14:paraId="79776DD2" w14:textId="77777777" w:rsidR="00620035" w:rsidRDefault="00034C09" w:rsidP="00D16551">
      <w:pPr>
        <w:spacing w:before="120" w:after="120" w:line="360" w:lineRule="auto"/>
        <w:ind w:left="360"/>
      </w:pPr>
      <w:r>
        <w:t>Par exemple, si le programme doit rechercher les nombres premiers compris entre 2 et 10, les étapes seront les suivantes :</w:t>
      </w:r>
    </w:p>
    <w:tbl>
      <w:tblPr>
        <w:tblW w:w="0" w:type="auto"/>
        <w:tblInd w:w="544" w:type="dxa"/>
        <w:tblBorders>
          <w:top w:val="nil"/>
          <w:left w:val="nil"/>
          <w:bottom w:val="nil"/>
          <w:right w:val="nil"/>
          <w:insideH w:val="nil"/>
          <w:insideV w:val="nil"/>
        </w:tblBorders>
        <w:tblCellMar>
          <w:left w:w="118" w:type="dxa"/>
        </w:tblCellMar>
        <w:tblLook w:val="04A0" w:firstRow="1" w:lastRow="0" w:firstColumn="1" w:lastColumn="0" w:noHBand="0" w:noVBand="1"/>
      </w:tblPr>
      <w:tblGrid>
        <w:gridCol w:w="992"/>
        <w:gridCol w:w="365"/>
        <w:gridCol w:w="926"/>
        <w:gridCol w:w="930"/>
        <w:gridCol w:w="930"/>
        <w:gridCol w:w="930"/>
        <w:gridCol w:w="928"/>
        <w:gridCol w:w="930"/>
        <w:gridCol w:w="930"/>
        <w:gridCol w:w="928"/>
        <w:gridCol w:w="915"/>
      </w:tblGrid>
      <w:tr w:rsidR="00620035" w14:paraId="4EE65D8D" w14:textId="77777777" w:rsidTr="00571069">
        <w:tc>
          <w:tcPr>
            <w:tcW w:w="992" w:type="dxa"/>
            <w:tcBorders>
              <w:top w:val="nil"/>
              <w:left w:val="nil"/>
              <w:bottom w:val="nil"/>
              <w:right w:val="nil"/>
            </w:tcBorders>
            <w:shd w:val="clear" w:color="auto" w:fill="FFFFFF"/>
          </w:tcPr>
          <w:p w14:paraId="75BCF863" w14:textId="77777777" w:rsidR="00620035" w:rsidRDefault="00034C09" w:rsidP="00B3515B">
            <w:pPr>
              <w:spacing w:before="120" w:after="120" w:line="360" w:lineRule="auto"/>
              <w:jc w:val="right"/>
            </w:pPr>
            <w:r>
              <w:t>Etape 1</w:t>
            </w:r>
          </w:p>
        </w:tc>
        <w:tc>
          <w:tcPr>
            <w:tcW w:w="365" w:type="dxa"/>
            <w:tcBorders>
              <w:top w:val="nil"/>
              <w:left w:val="nil"/>
              <w:bottom w:val="nil"/>
              <w:right w:val="single" w:sz="4" w:space="0" w:color="00000A"/>
            </w:tcBorders>
            <w:shd w:val="clear" w:color="auto" w:fill="FFFFFF"/>
          </w:tcPr>
          <w:p w14:paraId="6D91EBC4" w14:textId="77777777" w:rsidR="00620035" w:rsidRDefault="00620035">
            <w:pPr>
              <w:spacing w:before="120" w:after="120" w:line="360" w:lineRule="auto"/>
            </w:pPr>
          </w:p>
        </w:tc>
        <w:tc>
          <w:tcPr>
            <w:tcW w:w="92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120EBD82" w14:textId="77777777" w:rsidR="00620035" w:rsidRDefault="00034C09">
            <w:pPr>
              <w:spacing w:before="120" w:after="120" w:line="360" w:lineRule="auto"/>
              <w:jc w:val="center"/>
              <w:rPr>
                <w:b/>
                <w:color w:val="0000FF"/>
              </w:rPr>
            </w:pPr>
            <w:r>
              <w:rPr>
                <w:b/>
                <w:color w:val="0000FF"/>
              </w:rPr>
              <w:t>2</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88EF14" w14:textId="77777777" w:rsidR="00620035" w:rsidRDefault="00034C09">
            <w:pPr>
              <w:spacing w:before="120" w:after="120" w:line="360" w:lineRule="auto"/>
              <w:jc w:val="center"/>
            </w:pPr>
            <w:r>
              <w:t>3</w:t>
            </w:r>
          </w:p>
        </w:tc>
        <w:tc>
          <w:tcPr>
            <w:tcW w:w="93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5248BDB6" w14:textId="77777777" w:rsidR="00620035" w:rsidRDefault="00034C09">
            <w:pPr>
              <w:spacing w:before="120" w:after="120" w:line="360" w:lineRule="auto"/>
              <w:jc w:val="center"/>
            </w:pPr>
            <w:r>
              <w:t>4</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BA2DB17" w14:textId="77777777" w:rsidR="00620035" w:rsidRDefault="00034C09">
            <w:pPr>
              <w:spacing w:before="120" w:after="120" w:line="360" w:lineRule="auto"/>
              <w:jc w:val="center"/>
            </w:pPr>
            <w:r>
              <w:t>5</w:t>
            </w:r>
          </w:p>
        </w:tc>
        <w:tc>
          <w:tcPr>
            <w:tcW w:w="928"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41BBD161" w14:textId="77777777" w:rsidR="00620035" w:rsidRDefault="00034C09">
            <w:pPr>
              <w:spacing w:before="120" w:after="120" w:line="360" w:lineRule="auto"/>
              <w:jc w:val="center"/>
            </w:pPr>
            <w:r>
              <w:t>6</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5C4FC7" w14:textId="77777777" w:rsidR="00620035" w:rsidRDefault="00034C09">
            <w:pPr>
              <w:spacing w:before="120" w:after="120" w:line="360" w:lineRule="auto"/>
              <w:jc w:val="center"/>
            </w:pPr>
            <w:r>
              <w:t>7</w:t>
            </w:r>
          </w:p>
        </w:tc>
        <w:tc>
          <w:tcPr>
            <w:tcW w:w="93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396D6175" w14:textId="77777777" w:rsidR="00620035" w:rsidRDefault="00034C09">
            <w:pPr>
              <w:spacing w:before="120" w:after="120" w:line="360" w:lineRule="auto"/>
              <w:jc w:val="center"/>
            </w:pPr>
            <w:r>
              <w:t>8</w:t>
            </w: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408904" w14:textId="77777777" w:rsidR="00620035" w:rsidRDefault="00034C09">
            <w:pPr>
              <w:spacing w:before="120" w:after="120" w:line="360" w:lineRule="auto"/>
              <w:jc w:val="center"/>
            </w:pPr>
            <w:r>
              <w:t>9</w:t>
            </w:r>
          </w:p>
        </w:tc>
        <w:tc>
          <w:tcPr>
            <w:tcW w:w="915"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2AD52B2E" w14:textId="77777777" w:rsidR="00620035" w:rsidRDefault="00034C09">
            <w:pPr>
              <w:spacing w:before="120" w:after="120" w:line="360" w:lineRule="auto"/>
              <w:jc w:val="center"/>
            </w:pPr>
            <w:r>
              <w:t>10</w:t>
            </w:r>
          </w:p>
        </w:tc>
      </w:tr>
      <w:tr w:rsidR="00620035" w14:paraId="5083468E" w14:textId="77777777" w:rsidTr="00571069">
        <w:tc>
          <w:tcPr>
            <w:tcW w:w="992" w:type="dxa"/>
            <w:tcBorders>
              <w:top w:val="nil"/>
              <w:left w:val="nil"/>
              <w:bottom w:val="nil"/>
              <w:right w:val="nil"/>
            </w:tcBorders>
            <w:shd w:val="clear" w:color="auto" w:fill="FFFFFF"/>
          </w:tcPr>
          <w:p w14:paraId="769FBBE4" w14:textId="77777777" w:rsidR="00620035" w:rsidRDefault="00620035" w:rsidP="00B3515B">
            <w:pPr>
              <w:spacing w:before="120" w:after="120" w:line="360" w:lineRule="auto"/>
              <w:jc w:val="right"/>
            </w:pPr>
          </w:p>
        </w:tc>
        <w:tc>
          <w:tcPr>
            <w:tcW w:w="365" w:type="dxa"/>
            <w:tcBorders>
              <w:top w:val="nil"/>
              <w:left w:val="nil"/>
              <w:bottom w:val="nil"/>
              <w:right w:val="nil"/>
            </w:tcBorders>
            <w:shd w:val="clear" w:color="auto" w:fill="FFFFFF"/>
          </w:tcPr>
          <w:p w14:paraId="68F81994" w14:textId="77777777" w:rsidR="00620035" w:rsidRDefault="00620035">
            <w:pPr>
              <w:spacing w:before="120" w:after="120" w:line="360" w:lineRule="auto"/>
            </w:pPr>
          </w:p>
        </w:tc>
        <w:tc>
          <w:tcPr>
            <w:tcW w:w="926" w:type="dxa"/>
            <w:tcBorders>
              <w:top w:val="single" w:sz="4" w:space="0" w:color="00000A"/>
              <w:left w:val="nil"/>
              <w:bottom w:val="single" w:sz="4" w:space="0" w:color="00000A"/>
              <w:right w:val="nil"/>
            </w:tcBorders>
            <w:shd w:val="clear" w:color="auto" w:fill="FFFFFF"/>
          </w:tcPr>
          <w:p w14:paraId="10FA376F" w14:textId="77777777" w:rsidR="00620035" w:rsidRDefault="00620035">
            <w:pPr>
              <w:spacing w:before="120" w:after="120" w:line="360" w:lineRule="auto"/>
              <w:jc w:val="center"/>
              <w:rPr>
                <w:b/>
              </w:rPr>
            </w:pPr>
          </w:p>
        </w:tc>
        <w:tc>
          <w:tcPr>
            <w:tcW w:w="930" w:type="dxa"/>
            <w:tcBorders>
              <w:top w:val="single" w:sz="4" w:space="0" w:color="00000A"/>
              <w:left w:val="nil"/>
              <w:bottom w:val="single" w:sz="4" w:space="0" w:color="00000A"/>
              <w:right w:val="nil"/>
            </w:tcBorders>
            <w:shd w:val="clear" w:color="auto" w:fill="FFFFFF"/>
          </w:tcPr>
          <w:p w14:paraId="6A2D49AE" w14:textId="77777777" w:rsidR="00620035" w:rsidRDefault="00620035">
            <w:pPr>
              <w:spacing w:before="120" w:after="120" w:line="360" w:lineRule="auto"/>
              <w:jc w:val="center"/>
              <w:rPr>
                <w:b/>
              </w:rPr>
            </w:pPr>
          </w:p>
        </w:tc>
        <w:tc>
          <w:tcPr>
            <w:tcW w:w="930" w:type="dxa"/>
            <w:tcBorders>
              <w:top w:val="single" w:sz="4" w:space="0" w:color="00000A"/>
              <w:left w:val="nil"/>
              <w:bottom w:val="single" w:sz="4" w:space="0" w:color="00000A"/>
              <w:right w:val="nil"/>
            </w:tcBorders>
            <w:shd w:val="clear" w:color="auto" w:fill="FFFFFF"/>
          </w:tcPr>
          <w:p w14:paraId="6670866E" w14:textId="77777777" w:rsidR="00620035" w:rsidRDefault="00620035">
            <w:pPr>
              <w:spacing w:before="120" w:after="120" w:line="360" w:lineRule="auto"/>
              <w:jc w:val="center"/>
            </w:pPr>
          </w:p>
        </w:tc>
        <w:tc>
          <w:tcPr>
            <w:tcW w:w="930" w:type="dxa"/>
            <w:tcBorders>
              <w:top w:val="single" w:sz="4" w:space="0" w:color="00000A"/>
              <w:left w:val="nil"/>
              <w:bottom w:val="single" w:sz="4" w:space="0" w:color="00000A"/>
              <w:right w:val="nil"/>
            </w:tcBorders>
            <w:shd w:val="clear" w:color="auto" w:fill="FFFFFF"/>
          </w:tcPr>
          <w:p w14:paraId="05E20B39" w14:textId="77777777" w:rsidR="00620035" w:rsidRDefault="00620035">
            <w:pPr>
              <w:spacing w:before="120" w:after="120" w:line="360" w:lineRule="auto"/>
              <w:jc w:val="center"/>
            </w:pPr>
          </w:p>
        </w:tc>
        <w:tc>
          <w:tcPr>
            <w:tcW w:w="928" w:type="dxa"/>
            <w:tcBorders>
              <w:top w:val="single" w:sz="4" w:space="0" w:color="00000A"/>
              <w:left w:val="nil"/>
              <w:bottom w:val="single" w:sz="4" w:space="0" w:color="00000A"/>
              <w:right w:val="nil"/>
            </w:tcBorders>
            <w:shd w:val="clear" w:color="auto" w:fill="FFFFFF"/>
          </w:tcPr>
          <w:p w14:paraId="4BD53457" w14:textId="77777777" w:rsidR="00620035" w:rsidRDefault="00620035">
            <w:pPr>
              <w:spacing w:before="120" w:after="120" w:line="360" w:lineRule="auto"/>
              <w:jc w:val="center"/>
            </w:pPr>
          </w:p>
        </w:tc>
        <w:tc>
          <w:tcPr>
            <w:tcW w:w="930" w:type="dxa"/>
            <w:tcBorders>
              <w:top w:val="single" w:sz="4" w:space="0" w:color="00000A"/>
              <w:left w:val="nil"/>
              <w:bottom w:val="single" w:sz="4" w:space="0" w:color="00000A"/>
              <w:right w:val="nil"/>
            </w:tcBorders>
            <w:shd w:val="clear" w:color="auto" w:fill="FFFFFF"/>
          </w:tcPr>
          <w:p w14:paraId="4D45D502" w14:textId="77777777" w:rsidR="00620035" w:rsidRDefault="00620035">
            <w:pPr>
              <w:spacing w:before="120" w:after="120" w:line="360" w:lineRule="auto"/>
              <w:jc w:val="center"/>
            </w:pPr>
          </w:p>
        </w:tc>
        <w:tc>
          <w:tcPr>
            <w:tcW w:w="930" w:type="dxa"/>
            <w:tcBorders>
              <w:top w:val="single" w:sz="4" w:space="0" w:color="00000A"/>
              <w:left w:val="nil"/>
              <w:bottom w:val="single" w:sz="4" w:space="0" w:color="00000A"/>
              <w:right w:val="nil"/>
            </w:tcBorders>
            <w:shd w:val="clear" w:color="auto" w:fill="FFFFFF"/>
          </w:tcPr>
          <w:p w14:paraId="0B097AAE" w14:textId="77777777" w:rsidR="00620035" w:rsidRDefault="00620035">
            <w:pPr>
              <w:spacing w:before="120" w:after="120" w:line="360" w:lineRule="auto"/>
              <w:jc w:val="center"/>
            </w:pPr>
          </w:p>
        </w:tc>
        <w:tc>
          <w:tcPr>
            <w:tcW w:w="928" w:type="dxa"/>
            <w:tcBorders>
              <w:top w:val="single" w:sz="4" w:space="0" w:color="00000A"/>
              <w:left w:val="nil"/>
              <w:bottom w:val="single" w:sz="4" w:space="0" w:color="00000A"/>
              <w:right w:val="nil"/>
            </w:tcBorders>
            <w:shd w:val="clear" w:color="auto" w:fill="FFFFFF"/>
          </w:tcPr>
          <w:p w14:paraId="05B42D98" w14:textId="77777777" w:rsidR="00620035" w:rsidRDefault="00620035">
            <w:pPr>
              <w:spacing w:before="120" w:after="120" w:line="360" w:lineRule="auto"/>
              <w:jc w:val="center"/>
            </w:pPr>
          </w:p>
        </w:tc>
        <w:tc>
          <w:tcPr>
            <w:tcW w:w="915" w:type="dxa"/>
            <w:tcBorders>
              <w:top w:val="single" w:sz="4" w:space="0" w:color="00000A"/>
              <w:left w:val="nil"/>
              <w:bottom w:val="single" w:sz="4" w:space="0" w:color="00000A"/>
              <w:right w:val="nil"/>
            </w:tcBorders>
            <w:shd w:val="clear" w:color="auto" w:fill="FFFFFF"/>
          </w:tcPr>
          <w:p w14:paraId="6C45E586" w14:textId="77777777" w:rsidR="00620035" w:rsidRDefault="00620035">
            <w:pPr>
              <w:spacing w:before="120" w:after="120" w:line="360" w:lineRule="auto"/>
              <w:jc w:val="center"/>
            </w:pPr>
          </w:p>
        </w:tc>
      </w:tr>
      <w:tr w:rsidR="00620035" w14:paraId="476C28E0" w14:textId="77777777" w:rsidTr="00571069">
        <w:tc>
          <w:tcPr>
            <w:tcW w:w="992" w:type="dxa"/>
            <w:tcBorders>
              <w:top w:val="nil"/>
              <w:left w:val="nil"/>
              <w:bottom w:val="nil"/>
              <w:right w:val="nil"/>
            </w:tcBorders>
            <w:shd w:val="clear" w:color="auto" w:fill="FFFFFF"/>
          </w:tcPr>
          <w:p w14:paraId="57369F9C" w14:textId="77777777" w:rsidR="00620035" w:rsidRDefault="00034C09" w:rsidP="00B3515B">
            <w:pPr>
              <w:spacing w:before="120" w:after="120" w:line="360" w:lineRule="auto"/>
              <w:jc w:val="right"/>
            </w:pPr>
            <w:r>
              <w:t>Etape 2</w:t>
            </w:r>
          </w:p>
        </w:tc>
        <w:tc>
          <w:tcPr>
            <w:tcW w:w="365" w:type="dxa"/>
            <w:tcBorders>
              <w:top w:val="nil"/>
              <w:left w:val="nil"/>
              <w:bottom w:val="nil"/>
              <w:right w:val="single" w:sz="4" w:space="0" w:color="00000A"/>
            </w:tcBorders>
            <w:shd w:val="clear" w:color="auto" w:fill="FFFFFF"/>
          </w:tcPr>
          <w:p w14:paraId="6595FE55" w14:textId="77777777" w:rsidR="00620035" w:rsidRDefault="00620035">
            <w:pPr>
              <w:spacing w:before="120" w:after="120" w:line="360" w:lineRule="auto"/>
            </w:pPr>
          </w:p>
        </w:tc>
        <w:tc>
          <w:tcPr>
            <w:tcW w:w="92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464AFAD7" w14:textId="77777777" w:rsidR="00620035" w:rsidRDefault="00034C09">
            <w:pPr>
              <w:spacing w:before="120" w:after="120" w:line="360" w:lineRule="auto"/>
              <w:jc w:val="center"/>
              <w:rPr>
                <w:b/>
              </w:rPr>
            </w:pPr>
            <w:r>
              <w:rPr>
                <w:b/>
              </w:rPr>
              <w:t>2</w:t>
            </w:r>
          </w:p>
        </w:tc>
        <w:tc>
          <w:tcPr>
            <w:tcW w:w="93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4585DC87" w14:textId="77777777" w:rsidR="00620035" w:rsidRDefault="00034C09">
            <w:pPr>
              <w:spacing w:before="120" w:after="120" w:line="360" w:lineRule="auto"/>
              <w:jc w:val="center"/>
              <w:rPr>
                <w:b/>
                <w:color w:val="0000FF"/>
              </w:rPr>
            </w:pPr>
            <w:r>
              <w:rPr>
                <w:b/>
                <w:color w:val="0000FF"/>
              </w:rPr>
              <w:t>3</w:t>
            </w:r>
          </w:p>
        </w:tc>
        <w:tc>
          <w:tcPr>
            <w:tcW w:w="930" w:type="dxa"/>
            <w:tcBorders>
              <w:top w:val="single" w:sz="4" w:space="0" w:color="00000A"/>
              <w:left w:val="single" w:sz="4" w:space="0" w:color="00000A"/>
              <w:bottom w:val="single" w:sz="4" w:space="0" w:color="00000A"/>
              <w:right w:val="single" w:sz="4" w:space="0" w:color="00000A"/>
            </w:tcBorders>
            <w:shd w:val="clear" w:color="auto" w:fill="111111"/>
            <w:tcMar>
              <w:left w:w="103" w:type="dxa"/>
            </w:tcMar>
          </w:tcPr>
          <w:p w14:paraId="3B69F964" w14:textId="77777777" w:rsidR="00620035" w:rsidRDefault="00034C09">
            <w:pPr>
              <w:spacing w:before="120" w:after="120" w:line="360" w:lineRule="auto"/>
              <w:jc w:val="center"/>
              <w:rPr>
                <w:color w:val="000000"/>
              </w:rPr>
            </w:pPr>
            <w:r>
              <w:rPr>
                <w:color w:val="000000"/>
              </w:rPr>
              <w:t>4</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913CB4" w14:textId="77777777" w:rsidR="00620035" w:rsidRDefault="00034C09">
            <w:pPr>
              <w:spacing w:before="120" w:after="120" w:line="360" w:lineRule="auto"/>
              <w:jc w:val="center"/>
            </w:pPr>
            <w:r>
              <w:t>5</w:t>
            </w:r>
          </w:p>
        </w:tc>
        <w:tc>
          <w:tcPr>
            <w:tcW w:w="928" w:type="dxa"/>
            <w:tcBorders>
              <w:top w:val="single" w:sz="4" w:space="0" w:color="00000A"/>
              <w:left w:val="single" w:sz="4" w:space="0" w:color="00000A"/>
              <w:bottom w:val="single" w:sz="4" w:space="0" w:color="00000A"/>
              <w:right w:val="single" w:sz="4" w:space="0" w:color="00000A"/>
            </w:tcBorders>
            <w:shd w:val="clear" w:color="auto" w:fill="111111"/>
            <w:tcMar>
              <w:left w:w="103" w:type="dxa"/>
            </w:tcMar>
          </w:tcPr>
          <w:p w14:paraId="3DD2BB41" w14:textId="77777777" w:rsidR="00620035" w:rsidRDefault="00034C09">
            <w:pPr>
              <w:spacing w:before="120" w:after="120" w:line="360" w:lineRule="auto"/>
              <w:jc w:val="center"/>
              <w:rPr>
                <w:color w:val="000000"/>
              </w:rPr>
            </w:pPr>
            <w:r>
              <w:rPr>
                <w:color w:val="000000"/>
              </w:rPr>
              <w:t>6</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8667BD0" w14:textId="77777777" w:rsidR="00620035" w:rsidRDefault="00034C09">
            <w:pPr>
              <w:spacing w:before="120" w:after="120" w:line="360" w:lineRule="auto"/>
              <w:jc w:val="center"/>
            </w:pPr>
            <w:r>
              <w:t>7</w:t>
            </w:r>
          </w:p>
        </w:tc>
        <w:tc>
          <w:tcPr>
            <w:tcW w:w="930" w:type="dxa"/>
            <w:tcBorders>
              <w:top w:val="single" w:sz="4" w:space="0" w:color="00000A"/>
              <w:left w:val="single" w:sz="4" w:space="0" w:color="00000A"/>
              <w:bottom w:val="single" w:sz="4" w:space="0" w:color="00000A"/>
              <w:right w:val="single" w:sz="4" w:space="0" w:color="00000A"/>
            </w:tcBorders>
            <w:shd w:val="clear" w:color="auto" w:fill="111111"/>
            <w:tcMar>
              <w:left w:w="103" w:type="dxa"/>
            </w:tcMar>
          </w:tcPr>
          <w:p w14:paraId="6EA8B42D" w14:textId="77777777" w:rsidR="00620035" w:rsidRDefault="00034C09">
            <w:pPr>
              <w:spacing w:before="120" w:after="120" w:line="360" w:lineRule="auto"/>
              <w:jc w:val="center"/>
              <w:rPr>
                <w:color w:val="000000"/>
              </w:rPr>
            </w:pPr>
            <w:r>
              <w:rPr>
                <w:color w:val="000000"/>
              </w:rPr>
              <w:t>8</w:t>
            </w:r>
          </w:p>
        </w:tc>
        <w:tc>
          <w:tcPr>
            <w:tcW w:w="928"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5915057A" w14:textId="77777777" w:rsidR="00620035" w:rsidRDefault="00034C09">
            <w:pPr>
              <w:spacing w:before="120" w:after="120" w:line="360" w:lineRule="auto"/>
              <w:jc w:val="center"/>
            </w:pPr>
            <w:r>
              <w:t>9</w:t>
            </w:r>
          </w:p>
        </w:tc>
        <w:tc>
          <w:tcPr>
            <w:tcW w:w="915" w:type="dxa"/>
            <w:tcBorders>
              <w:top w:val="single" w:sz="4" w:space="0" w:color="00000A"/>
              <w:left w:val="single" w:sz="4" w:space="0" w:color="00000A"/>
              <w:bottom w:val="single" w:sz="4" w:space="0" w:color="00000A"/>
              <w:right w:val="single" w:sz="4" w:space="0" w:color="00000A"/>
            </w:tcBorders>
            <w:shd w:val="clear" w:color="auto" w:fill="111111"/>
            <w:tcMar>
              <w:left w:w="103" w:type="dxa"/>
            </w:tcMar>
          </w:tcPr>
          <w:p w14:paraId="167FFF27" w14:textId="77777777" w:rsidR="00620035" w:rsidRDefault="00034C09">
            <w:pPr>
              <w:spacing w:before="120" w:after="120" w:line="360" w:lineRule="auto"/>
              <w:jc w:val="center"/>
              <w:rPr>
                <w:color w:val="000000"/>
              </w:rPr>
            </w:pPr>
            <w:r>
              <w:rPr>
                <w:color w:val="000000"/>
              </w:rPr>
              <w:t>10</w:t>
            </w:r>
          </w:p>
        </w:tc>
      </w:tr>
    </w:tbl>
    <w:p w14:paraId="1B68EB93" w14:textId="77777777" w:rsidR="00620035" w:rsidRDefault="00620035">
      <w:pPr>
        <w:spacing w:before="120" w:after="120" w:line="360" w:lineRule="auto"/>
      </w:pPr>
    </w:p>
    <w:p w14:paraId="232223D8" w14:textId="77777777" w:rsidR="00620035" w:rsidRDefault="00034C09" w:rsidP="005B4040">
      <w:pPr>
        <w:spacing w:before="120" w:after="120" w:line="360" w:lineRule="auto"/>
        <w:ind w:left="284"/>
      </w:pPr>
      <w:r>
        <w:t>La recherche peut s’arrêter là étant donné que 4*4=16 est supérieur à 10. Les nombres premiers inférieurs à 10 sont donc</w:t>
      </w:r>
      <w:r w:rsidR="00F1483D">
        <w:t> :</w:t>
      </w:r>
      <w:r>
        <w:t xml:space="preserve">  2, 3, 5, 7.</w:t>
      </w:r>
    </w:p>
    <w:p w14:paraId="6FC5ED35" w14:textId="77777777" w:rsidR="006135C8" w:rsidRDefault="00034C09" w:rsidP="005B4040">
      <w:pPr>
        <w:spacing w:before="120" w:line="360" w:lineRule="auto"/>
        <w:ind w:left="284"/>
      </w:pPr>
      <w:r>
        <w:t xml:space="preserve">Pour avoir une démonstration visuelle, rendez-vous sur le site : </w:t>
      </w:r>
    </w:p>
    <w:p w14:paraId="1729FEFF" w14:textId="77777777" w:rsidR="00620035" w:rsidRDefault="0097247E" w:rsidP="005B4040">
      <w:pPr>
        <w:spacing w:after="120" w:line="360" w:lineRule="auto"/>
        <w:ind w:left="284"/>
        <w:jc w:val="center"/>
        <w:rPr>
          <w:rStyle w:val="LienInternetvisit"/>
        </w:rPr>
      </w:pPr>
      <w:hyperlink r:id="rId8">
        <w:r w:rsidR="00034C09">
          <w:rPr>
            <w:rStyle w:val="LienInternetvisit"/>
          </w:rPr>
          <w:t>https://fr.wikipedia.org/wiki/Crible_d%27%C3%89ratosth%C3%A8ne</w:t>
        </w:r>
      </w:hyperlink>
    </w:p>
    <w:p w14:paraId="4128301D" w14:textId="062AE473" w:rsidR="00620035" w:rsidRDefault="00034C09" w:rsidP="005B4040">
      <w:pPr>
        <w:spacing w:before="120" w:after="120" w:line="360" w:lineRule="auto"/>
        <w:ind w:left="284"/>
      </w:pPr>
      <w:r>
        <w:t xml:space="preserve">Il vous est demandé d’écrire un programme qui affiche les nombres premiers compris entre 2 et N grâce à la méthode décrite ci-dessus. </w:t>
      </w:r>
      <w:r w:rsidR="008A3508">
        <w:t>Cette méthode ne nécessite ni division, ni multiplication !</w:t>
      </w:r>
      <w:r w:rsidR="008A3508">
        <w:br/>
      </w:r>
      <w:r>
        <w:t xml:space="preserve">La valeur de N doit être strictement inférieure à 100 et être lue grâce à la </w:t>
      </w:r>
      <w:r w:rsidR="005B4040">
        <w:t xml:space="preserve">fonction </w:t>
      </w:r>
      <w:r w:rsidR="005B4040">
        <w:rPr>
          <w:rFonts w:ascii="Courier New" w:hAnsi="Courier New" w:cs="Courier New"/>
        </w:rPr>
        <w:t>scanf</w:t>
      </w:r>
      <w:r>
        <w:t>.</w:t>
      </w:r>
      <w:r w:rsidR="00060139">
        <w:t xml:space="preserve"> Veillez à vérifier que la donnée entrée par l’utilisateur est un entier valide.</w:t>
      </w:r>
    </w:p>
    <w:p w14:paraId="439BCBDA" w14:textId="77777777" w:rsidR="00B3515B" w:rsidRDefault="00B3515B" w:rsidP="00B3515B">
      <w:pPr>
        <w:pStyle w:val="Titre1"/>
        <w:numPr>
          <w:ilvl w:val="0"/>
          <w:numId w:val="4"/>
        </w:numPr>
        <w:tabs>
          <w:tab w:val="left" w:pos="2268"/>
        </w:tabs>
        <w:spacing w:before="120"/>
        <w:ind w:left="567" w:hanging="431"/>
        <w:rPr>
          <w:b/>
        </w:rPr>
      </w:pPr>
    </w:p>
    <w:p w14:paraId="4AE84B14" w14:textId="1CFA1DE6" w:rsidR="00B3515B" w:rsidRDefault="0097247E" w:rsidP="00B3515B">
      <w:pPr>
        <w:pStyle w:val="Titre1"/>
        <w:numPr>
          <w:ilvl w:val="0"/>
          <w:numId w:val="2"/>
        </w:numPr>
        <w:tabs>
          <w:tab w:val="left" w:pos="2268"/>
        </w:tabs>
        <w:spacing w:before="360"/>
        <w:ind w:left="567" w:hanging="567"/>
      </w:pPr>
      <w:r>
        <w:fldChar w:fldCharType="begin"/>
      </w:r>
      <w:r>
        <w:instrText xml:space="preserve"> TITLE  "Tableau à deux dimensions" </w:instrText>
      </w:r>
      <w:r>
        <w:fldChar w:fldCharType="separate"/>
      </w:r>
      <w:r>
        <w:t>Tableau à deux dimensions</w:t>
      </w:r>
      <w:r>
        <w:fldChar w:fldCharType="end"/>
      </w:r>
    </w:p>
    <w:p w14:paraId="4C9512C9" w14:textId="33D479B2" w:rsidR="00B3515B" w:rsidRPr="006A1AAF" w:rsidRDefault="00B3515B" w:rsidP="00B3515B">
      <w:pPr>
        <w:numPr>
          <w:ilvl w:val="0"/>
          <w:numId w:val="5"/>
        </w:numPr>
        <w:spacing w:after="120" w:line="312" w:lineRule="auto"/>
        <w:ind w:left="283" w:hanging="357"/>
        <w:rPr>
          <w:rFonts w:cs="Courier New"/>
        </w:rPr>
      </w:pPr>
      <w:r>
        <w:t xml:space="preserve"> Ecrire un programme qui réserve une table de </w:t>
      </w:r>
      <w:r w:rsidRPr="006A1AAF">
        <w:rPr>
          <w:rFonts w:ascii="Courier New" w:hAnsi="Courier New" w:cs="Courier New"/>
        </w:rPr>
        <w:t xml:space="preserve">m </w:t>
      </w:r>
      <w:r w:rsidRPr="006A1AAF">
        <w:rPr>
          <w:rFonts w:cs="Courier New"/>
        </w:rPr>
        <w:t xml:space="preserve">lignes et </w:t>
      </w:r>
      <w:r w:rsidRPr="006A1AAF">
        <w:rPr>
          <w:rFonts w:ascii="Courier New" w:hAnsi="Courier New" w:cs="Courier New"/>
        </w:rPr>
        <w:t xml:space="preserve">n </w:t>
      </w:r>
      <w:r w:rsidRPr="006A1AAF">
        <w:rPr>
          <w:rFonts w:cs="Courier New"/>
        </w:rPr>
        <w:t>colonnes dont les éléments sont des caractères (</w:t>
      </w:r>
      <w:r w:rsidRPr="006A1AAF">
        <w:rPr>
          <w:rFonts w:ascii="Courier New" w:hAnsi="Courier New" w:cs="Courier New"/>
        </w:rPr>
        <w:t>m</w:t>
      </w:r>
      <w:r w:rsidRPr="006A1AAF">
        <w:rPr>
          <w:rFonts w:cs="Courier New"/>
        </w:rPr>
        <w:t xml:space="preserve"> et </w:t>
      </w:r>
      <w:r w:rsidRPr="006A1AAF">
        <w:rPr>
          <w:rFonts w:ascii="Courier New" w:hAnsi="Courier New" w:cs="Courier New"/>
        </w:rPr>
        <w:t>n</w:t>
      </w:r>
      <w:r w:rsidRPr="006A1AAF">
        <w:rPr>
          <w:rFonts w:cs="Courier New"/>
        </w:rPr>
        <w:t xml:space="preserve"> sont </w:t>
      </w:r>
      <w:r w:rsidR="00BA471C">
        <w:rPr>
          <w:rFonts w:cs="Courier New"/>
        </w:rPr>
        <w:t>2</w:t>
      </w:r>
      <w:r w:rsidRPr="006A1AAF">
        <w:rPr>
          <w:rFonts w:cs="Courier New"/>
        </w:rPr>
        <w:t xml:space="preserve"> chiffres lus sur </w:t>
      </w:r>
      <w:r w:rsidRPr="006A1AAF">
        <w:rPr>
          <w:rFonts w:cs="Courier New"/>
          <w:i/>
          <w:iCs/>
        </w:rPr>
        <w:t>stdin</w:t>
      </w:r>
      <w:r w:rsidR="009673EA">
        <w:rPr>
          <w:rFonts w:cs="Courier New"/>
          <w:iCs/>
        </w:rPr>
        <w:t xml:space="preserve"> avec </w:t>
      </w:r>
      <w:r w:rsidR="009673EA" w:rsidRPr="00AB111C">
        <w:rPr>
          <w:rFonts w:ascii="Courier New" w:hAnsi="Courier New" w:cs="Courier New"/>
          <w:iCs/>
        </w:rPr>
        <w:t>getchar</w:t>
      </w:r>
      <w:r w:rsidRPr="006A1AAF">
        <w:rPr>
          <w:rFonts w:cs="Courier New"/>
        </w:rPr>
        <w:t>).</w:t>
      </w:r>
      <w:r>
        <w:rPr>
          <w:rFonts w:cs="Courier New"/>
        </w:rPr>
        <w:t xml:space="preserve"> </w:t>
      </w:r>
      <w:r w:rsidRPr="006A1AAF">
        <w:rPr>
          <w:rFonts w:cs="Courier New"/>
        </w:rPr>
        <w:t>On remplit la table ligne par ligne avec des lettres majuscules, en commençant à la lettre 'A' et en continuant jusqu'à la lettre 'Z', puis en recommençant à 'A' et ainsi de suite jusqu'à ce que la table soit remplie.</w:t>
      </w:r>
    </w:p>
    <w:p w14:paraId="0DFE7EAA" w14:textId="77777777" w:rsidR="00B3515B" w:rsidRDefault="00B3515B" w:rsidP="00B3515B">
      <w:pPr>
        <w:spacing w:line="360" w:lineRule="auto"/>
        <w:ind w:left="284"/>
        <w:rPr>
          <w:rFonts w:cs="Courier New"/>
          <w:i/>
        </w:rPr>
      </w:pPr>
      <w:r>
        <w:rPr>
          <w:rFonts w:cs="Courier New"/>
          <w:i/>
        </w:rPr>
        <w:t xml:space="preserve">Exemple pour </w:t>
      </w:r>
      <w:r>
        <w:rPr>
          <w:rFonts w:ascii="Courier New" w:hAnsi="Courier New" w:cs="Courier New"/>
          <w:i/>
        </w:rPr>
        <w:t>m</w:t>
      </w:r>
      <w:r>
        <w:rPr>
          <w:rFonts w:cs="Courier New"/>
          <w:i/>
        </w:rPr>
        <w:t xml:space="preserve"> = 5 et </w:t>
      </w:r>
      <w:r>
        <w:rPr>
          <w:rFonts w:ascii="Courier New" w:hAnsi="Courier New" w:cs="Courier New"/>
          <w:i/>
        </w:rPr>
        <w:t>n</w:t>
      </w:r>
      <w:r>
        <w:rPr>
          <w:rFonts w:cs="Courier New"/>
          <w:i/>
        </w:rPr>
        <w:t xml:space="preserve"> = 7 :</w:t>
      </w:r>
    </w:p>
    <w:tbl>
      <w:tblPr>
        <w:tblW w:w="0" w:type="auto"/>
        <w:tblInd w:w="127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985"/>
        <w:gridCol w:w="986"/>
        <w:gridCol w:w="986"/>
        <w:gridCol w:w="986"/>
        <w:gridCol w:w="986"/>
        <w:gridCol w:w="984"/>
        <w:gridCol w:w="988"/>
      </w:tblGrid>
      <w:tr w:rsidR="00B3515B" w14:paraId="1014AF04"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774E0AD5" w14:textId="77777777" w:rsidR="00B3515B" w:rsidRPr="00EF0B81" w:rsidRDefault="00B3515B" w:rsidP="00B34B46">
            <w:pPr>
              <w:pStyle w:val="Contenudetableau"/>
              <w:jc w:val="center"/>
              <w:rPr>
                <w:sz w:val="18"/>
                <w:szCs w:val="18"/>
              </w:rPr>
            </w:pPr>
            <w:r w:rsidRPr="00EF0B81">
              <w:rPr>
                <w:sz w:val="18"/>
                <w:szCs w:val="18"/>
              </w:rPr>
              <w:t>A</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08028DBC" w14:textId="77777777" w:rsidR="00B3515B" w:rsidRPr="00EF0B81" w:rsidRDefault="00B3515B" w:rsidP="00B34B46">
            <w:pPr>
              <w:pStyle w:val="Contenudetableau"/>
              <w:jc w:val="center"/>
              <w:rPr>
                <w:sz w:val="18"/>
                <w:szCs w:val="18"/>
              </w:rPr>
            </w:pPr>
            <w:r w:rsidRPr="00EF0B81">
              <w:rPr>
                <w:sz w:val="18"/>
                <w:szCs w:val="18"/>
              </w:rPr>
              <w:t>B</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65041E9D" w14:textId="77777777" w:rsidR="00B3515B" w:rsidRPr="00EF0B81" w:rsidRDefault="00B3515B" w:rsidP="00B34B46">
            <w:pPr>
              <w:pStyle w:val="Contenudetableau"/>
              <w:jc w:val="center"/>
              <w:rPr>
                <w:sz w:val="18"/>
                <w:szCs w:val="18"/>
              </w:rPr>
            </w:pPr>
            <w:r w:rsidRPr="00EF0B81">
              <w:rPr>
                <w:sz w:val="18"/>
                <w:szCs w:val="18"/>
              </w:rPr>
              <w:t>C</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6A176B83" w14:textId="77777777" w:rsidR="00B3515B" w:rsidRPr="00EF0B81" w:rsidRDefault="00B3515B" w:rsidP="00B34B46">
            <w:pPr>
              <w:pStyle w:val="Contenudetableau"/>
              <w:jc w:val="center"/>
              <w:rPr>
                <w:sz w:val="18"/>
                <w:szCs w:val="18"/>
              </w:rPr>
            </w:pPr>
            <w:r w:rsidRPr="00EF0B81">
              <w:rPr>
                <w:sz w:val="18"/>
                <w:szCs w:val="18"/>
              </w:rPr>
              <w:t>D</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F8471CF" w14:textId="77777777" w:rsidR="00B3515B" w:rsidRPr="00EF0B81" w:rsidRDefault="00B3515B" w:rsidP="00B34B46">
            <w:pPr>
              <w:pStyle w:val="Contenudetableau"/>
              <w:jc w:val="center"/>
              <w:rPr>
                <w:sz w:val="18"/>
                <w:szCs w:val="18"/>
              </w:rPr>
            </w:pPr>
            <w:r w:rsidRPr="00EF0B81">
              <w:rPr>
                <w:sz w:val="18"/>
                <w:szCs w:val="18"/>
              </w:rPr>
              <w:t>E</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370ED749" w14:textId="77777777" w:rsidR="00B3515B" w:rsidRPr="00EF0B81" w:rsidRDefault="00B3515B" w:rsidP="00B34B46">
            <w:pPr>
              <w:pStyle w:val="Contenudetableau"/>
              <w:jc w:val="center"/>
              <w:rPr>
                <w:sz w:val="18"/>
                <w:szCs w:val="18"/>
              </w:rPr>
            </w:pPr>
            <w:r w:rsidRPr="00EF0B81">
              <w:rPr>
                <w:sz w:val="18"/>
                <w:szCs w:val="18"/>
              </w:rPr>
              <w:t>F</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F65D121" w14:textId="77777777" w:rsidR="00B3515B" w:rsidRPr="00EF0B81" w:rsidRDefault="00B3515B" w:rsidP="00B34B46">
            <w:pPr>
              <w:pStyle w:val="Contenudetableau"/>
              <w:jc w:val="center"/>
              <w:rPr>
                <w:sz w:val="18"/>
                <w:szCs w:val="18"/>
              </w:rPr>
            </w:pPr>
            <w:r w:rsidRPr="00EF0B81">
              <w:rPr>
                <w:sz w:val="18"/>
                <w:szCs w:val="18"/>
              </w:rPr>
              <w:t>G</w:t>
            </w:r>
          </w:p>
        </w:tc>
      </w:tr>
      <w:tr w:rsidR="00B3515B" w14:paraId="7D304A3C"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048ADFA2" w14:textId="77777777" w:rsidR="00B3515B" w:rsidRPr="00EF0B81" w:rsidRDefault="00B3515B" w:rsidP="00B34B46">
            <w:pPr>
              <w:pStyle w:val="Contenudetableau"/>
              <w:jc w:val="center"/>
              <w:rPr>
                <w:sz w:val="18"/>
                <w:szCs w:val="18"/>
              </w:rPr>
            </w:pPr>
            <w:r w:rsidRPr="00EF0B81">
              <w:rPr>
                <w:sz w:val="18"/>
                <w:szCs w:val="18"/>
              </w:rPr>
              <w:t>H</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5EB1FFA6" w14:textId="77777777" w:rsidR="00B3515B" w:rsidRPr="00EF0B81" w:rsidRDefault="00B3515B" w:rsidP="00B34B46">
            <w:pPr>
              <w:pStyle w:val="Contenudetableau"/>
              <w:jc w:val="center"/>
              <w:rPr>
                <w:sz w:val="18"/>
                <w:szCs w:val="18"/>
              </w:rPr>
            </w:pPr>
            <w:r w:rsidRPr="00EF0B81">
              <w:rPr>
                <w:sz w:val="18"/>
                <w:szCs w:val="18"/>
              </w:rPr>
              <w:t>I</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6DA96D2D" w14:textId="77777777" w:rsidR="00B3515B" w:rsidRPr="00EF0B81" w:rsidRDefault="00B3515B" w:rsidP="00B34B46">
            <w:pPr>
              <w:pStyle w:val="Contenudetableau"/>
              <w:jc w:val="center"/>
              <w:rPr>
                <w:sz w:val="18"/>
                <w:szCs w:val="18"/>
              </w:rPr>
            </w:pPr>
            <w:r w:rsidRPr="00EF0B81">
              <w:rPr>
                <w:sz w:val="18"/>
                <w:szCs w:val="18"/>
              </w:rPr>
              <w:t>J</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7CE4A71" w14:textId="77777777" w:rsidR="00B3515B" w:rsidRPr="00EF0B81" w:rsidRDefault="00B3515B" w:rsidP="00B34B46">
            <w:pPr>
              <w:pStyle w:val="Contenudetableau"/>
              <w:jc w:val="center"/>
              <w:rPr>
                <w:sz w:val="18"/>
                <w:szCs w:val="18"/>
              </w:rPr>
            </w:pPr>
            <w:r w:rsidRPr="00EF0B81">
              <w:rPr>
                <w:sz w:val="18"/>
                <w:szCs w:val="18"/>
              </w:rPr>
              <w:t>K</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600A8486" w14:textId="77777777" w:rsidR="00B3515B" w:rsidRPr="00EF0B81" w:rsidRDefault="00B3515B" w:rsidP="00B34B46">
            <w:pPr>
              <w:pStyle w:val="Contenudetableau"/>
              <w:jc w:val="center"/>
              <w:rPr>
                <w:sz w:val="18"/>
                <w:szCs w:val="18"/>
              </w:rPr>
            </w:pPr>
            <w:r w:rsidRPr="00EF0B81">
              <w:rPr>
                <w:sz w:val="18"/>
                <w:szCs w:val="18"/>
              </w:rPr>
              <w:t>L</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0E8B00B8" w14:textId="77777777" w:rsidR="00B3515B" w:rsidRPr="00EF0B81" w:rsidRDefault="00B3515B" w:rsidP="00B34B46">
            <w:pPr>
              <w:pStyle w:val="Contenudetableau"/>
              <w:jc w:val="center"/>
              <w:rPr>
                <w:sz w:val="18"/>
                <w:szCs w:val="18"/>
              </w:rPr>
            </w:pPr>
            <w:r w:rsidRPr="00EF0B81">
              <w:rPr>
                <w:sz w:val="18"/>
                <w:szCs w:val="18"/>
              </w:rPr>
              <w:t>M</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05A745E0" w14:textId="77777777" w:rsidR="00B3515B" w:rsidRPr="00EF0B81" w:rsidRDefault="00B3515B" w:rsidP="00B34B46">
            <w:pPr>
              <w:pStyle w:val="Contenudetableau"/>
              <w:jc w:val="center"/>
              <w:rPr>
                <w:sz w:val="18"/>
                <w:szCs w:val="18"/>
              </w:rPr>
            </w:pPr>
            <w:r w:rsidRPr="00EF0B81">
              <w:rPr>
                <w:sz w:val="18"/>
                <w:szCs w:val="18"/>
              </w:rPr>
              <w:t>N</w:t>
            </w:r>
          </w:p>
        </w:tc>
      </w:tr>
      <w:tr w:rsidR="00B3515B" w14:paraId="6B80502A"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409CD1EA" w14:textId="77777777" w:rsidR="00B3515B" w:rsidRPr="00EF0B81" w:rsidRDefault="00B3515B" w:rsidP="00B34B46">
            <w:pPr>
              <w:pStyle w:val="Contenudetableau"/>
              <w:jc w:val="center"/>
              <w:rPr>
                <w:sz w:val="18"/>
                <w:szCs w:val="18"/>
              </w:rPr>
            </w:pPr>
            <w:r w:rsidRPr="00EF0B81">
              <w:rPr>
                <w:sz w:val="18"/>
                <w:szCs w:val="18"/>
              </w:rPr>
              <w:t>O</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5B2DCA0F" w14:textId="77777777" w:rsidR="00B3515B" w:rsidRPr="00EF0B81" w:rsidRDefault="00B3515B" w:rsidP="00B34B46">
            <w:pPr>
              <w:pStyle w:val="Contenudetableau"/>
              <w:jc w:val="center"/>
              <w:rPr>
                <w:sz w:val="18"/>
                <w:szCs w:val="18"/>
              </w:rPr>
            </w:pPr>
            <w:r w:rsidRPr="00EF0B81">
              <w:rPr>
                <w:sz w:val="18"/>
                <w:szCs w:val="18"/>
              </w:rPr>
              <w:t>P</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06AD894E" w14:textId="77777777" w:rsidR="00B3515B" w:rsidRPr="00EF0B81" w:rsidRDefault="00B3515B" w:rsidP="00B34B46">
            <w:pPr>
              <w:pStyle w:val="Contenudetableau"/>
              <w:jc w:val="center"/>
              <w:rPr>
                <w:sz w:val="18"/>
                <w:szCs w:val="18"/>
              </w:rPr>
            </w:pPr>
            <w:r w:rsidRPr="00EF0B81">
              <w:rPr>
                <w:sz w:val="18"/>
                <w:szCs w:val="18"/>
              </w:rPr>
              <w:t>Q</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4A791F5F" w14:textId="77777777" w:rsidR="00B3515B" w:rsidRPr="00EF0B81" w:rsidRDefault="00B3515B" w:rsidP="00B34B46">
            <w:pPr>
              <w:pStyle w:val="Contenudetableau"/>
              <w:jc w:val="center"/>
              <w:rPr>
                <w:sz w:val="18"/>
                <w:szCs w:val="18"/>
              </w:rPr>
            </w:pPr>
            <w:r w:rsidRPr="00EF0B81">
              <w:rPr>
                <w:sz w:val="18"/>
                <w:szCs w:val="18"/>
              </w:rPr>
              <w:t>R</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23B55588" w14:textId="77777777" w:rsidR="00B3515B" w:rsidRPr="00EF0B81" w:rsidRDefault="00B3515B" w:rsidP="00B34B46">
            <w:pPr>
              <w:pStyle w:val="Contenudetableau"/>
              <w:jc w:val="center"/>
              <w:rPr>
                <w:sz w:val="18"/>
                <w:szCs w:val="18"/>
              </w:rPr>
            </w:pPr>
            <w:r w:rsidRPr="00EF0B81">
              <w:rPr>
                <w:sz w:val="18"/>
                <w:szCs w:val="18"/>
              </w:rPr>
              <w:t>S</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7E9F09F6" w14:textId="77777777" w:rsidR="00B3515B" w:rsidRPr="00EF0B81" w:rsidRDefault="00B3515B" w:rsidP="00B34B46">
            <w:pPr>
              <w:pStyle w:val="Contenudetableau"/>
              <w:jc w:val="center"/>
              <w:rPr>
                <w:sz w:val="18"/>
                <w:szCs w:val="18"/>
              </w:rPr>
            </w:pPr>
            <w:r w:rsidRPr="00EF0B81">
              <w:rPr>
                <w:sz w:val="18"/>
                <w:szCs w:val="18"/>
              </w:rPr>
              <w:t>T</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364E0E1D" w14:textId="77777777" w:rsidR="00B3515B" w:rsidRPr="00EF0B81" w:rsidRDefault="00B3515B" w:rsidP="00B34B46">
            <w:pPr>
              <w:pStyle w:val="Contenudetableau"/>
              <w:jc w:val="center"/>
              <w:rPr>
                <w:sz w:val="18"/>
                <w:szCs w:val="18"/>
              </w:rPr>
            </w:pPr>
            <w:r w:rsidRPr="00EF0B81">
              <w:rPr>
                <w:sz w:val="18"/>
                <w:szCs w:val="18"/>
              </w:rPr>
              <w:t>U</w:t>
            </w:r>
          </w:p>
        </w:tc>
      </w:tr>
      <w:tr w:rsidR="00B3515B" w14:paraId="6C102414"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34904F19" w14:textId="77777777" w:rsidR="00B3515B" w:rsidRPr="00EF0B81" w:rsidRDefault="00B3515B" w:rsidP="00B34B46">
            <w:pPr>
              <w:pStyle w:val="Contenudetableau"/>
              <w:jc w:val="center"/>
              <w:rPr>
                <w:sz w:val="18"/>
                <w:szCs w:val="18"/>
              </w:rPr>
            </w:pPr>
            <w:r w:rsidRPr="00EF0B81">
              <w:rPr>
                <w:sz w:val="18"/>
                <w:szCs w:val="18"/>
              </w:rPr>
              <w:t>V</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F374508" w14:textId="77777777" w:rsidR="00B3515B" w:rsidRPr="00EF0B81" w:rsidRDefault="00B3515B" w:rsidP="00B34B46">
            <w:pPr>
              <w:pStyle w:val="Contenudetableau"/>
              <w:jc w:val="center"/>
              <w:rPr>
                <w:sz w:val="18"/>
                <w:szCs w:val="18"/>
              </w:rPr>
            </w:pPr>
            <w:r w:rsidRPr="00EF0B81">
              <w:rPr>
                <w:sz w:val="18"/>
                <w:szCs w:val="18"/>
              </w:rPr>
              <w:t>W</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265FFA4E" w14:textId="77777777" w:rsidR="00B3515B" w:rsidRPr="00EF0B81" w:rsidRDefault="00B3515B" w:rsidP="00B34B46">
            <w:pPr>
              <w:pStyle w:val="Contenudetableau"/>
              <w:jc w:val="center"/>
              <w:rPr>
                <w:sz w:val="18"/>
                <w:szCs w:val="18"/>
              </w:rPr>
            </w:pPr>
            <w:r w:rsidRPr="00EF0B81">
              <w:rPr>
                <w:sz w:val="18"/>
                <w:szCs w:val="18"/>
              </w:rPr>
              <w:t>X</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4B12573B" w14:textId="77777777" w:rsidR="00B3515B" w:rsidRPr="00EF0B81" w:rsidRDefault="00B3515B" w:rsidP="00B34B46">
            <w:pPr>
              <w:pStyle w:val="Contenudetableau"/>
              <w:jc w:val="center"/>
              <w:rPr>
                <w:sz w:val="18"/>
                <w:szCs w:val="18"/>
              </w:rPr>
            </w:pPr>
            <w:r w:rsidRPr="00EF0B81">
              <w:rPr>
                <w:sz w:val="18"/>
                <w:szCs w:val="18"/>
              </w:rPr>
              <w:t>Y</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9A9448F" w14:textId="77777777" w:rsidR="00B3515B" w:rsidRPr="00EF0B81" w:rsidRDefault="00B3515B" w:rsidP="00B34B46">
            <w:pPr>
              <w:pStyle w:val="Contenudetableau"/>
              <w:jc w:val="center"/>
              <w:rPr>
                <w:sz w:val="18"/>
                <w:szCs w:val="18"/>
              </w:rPr>
            </w:pPr>
            <w:r w:rsidRPr="00EF0B81">
              <w:rPr>
                <w:sz w:val="18"/>
                <w:szCs w:val="18"/>
              </w:rPr>
              <w:t>Z</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0DB7D86D" w14:textId="77777777" w:rsidR="00B3515B" w:rsidRPr="00EF0B81" w:rsidRDefault="00B3515B" w:rsidP="00B34B46">
            <w:pPr>
              <w:pStyle w:val="Contenudetableau"/>
              <w:jc w:val="center"/>
              <w:rPr>
                <w:sz w:val="18"/>
                <w:szCs w:val="18"/>
              </w:rPr>
            </w:pPr>
            <w:r w:rsidRPr="00EF0B81">
              <w:rPr>
                <w:sz w:val="18"/>
                <w:szCs w:val="18"/>
              </w:rPr>
              <w:t>A</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60F68318" w14:textId="77777777" w:rsidR="00B3515B" w:rsidRPr="00EF0B81" w:rsidRDefault="00B3515B" w:rsidP="00B34B46">
            <w:pPr>
              <w:pStyle w:val="Contenudetableau"/>
              <w:jc w:val="center"/>
              <w:rPr>
                <w:sz w:val="18"/>
                <w:szCs w:val="18"/>
              </w:rPr>
            </w:pPr>
            <w:r w:rsidRPr="00EF0B81">
              <w:rPr>
                <w:sz w:val="18"/>
                <w:szCs w:val="18"/>
              </w:rPr>
              <w:t>B</w:t>
            </w:r>
          </w:p>
        </w:tc>
      </w:tr>
      <w:tr w:rsidR="00B3515B" w14:paraId="4D9FE287"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424516D7" w14:textId="77777777" w:rsidR="00B3515B" w:rsidRPr="00EF0B81" w:rsidRDefault="00B3515B" w:rsidP="00B34B46">
            <w:pPr>
              <w:pStyle w:val="Contenudetableau"/>
              <w:jc w:val="center"/>
              <w:rPr>
                <w:sz w:val="18"/>
                <w:szCs w:val="18"/>
              </w:rPr>
            </w:pPr>
            <w:r w:rsidRPr="00EF0B81">
              <w:rPr>
                <w:sz w:val="18"/>
                <w:szCs w:val="18"/>
              </w:rPr>
              <w:t>C</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6F8A0E71" w14:textId="77777777" w:rsidR="00B3515B" w:rsidRPr="00EF0B81" w:rsidRDefault="00B3515B" w:rsidP="00B34B46">
            <w:pPr>
              <w:pStyle w:val="Contenudetableau"/>
              <w:jc w:val="center"/>
              <w:rPr>
                <w:sz w:val="18"/>
                <w:szCs w:val="18"/>
              </w:rPr>
            </w:pPr>
            <w:r w:rsidRPr="00EF0B81">
              <w:rPr>
                <w:sz w:val="18"/>
                <w:szCs w:val="18"/>
              </w:rPr>
              <w:t>D</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E590B2D" w14:textId="77777777" w:rsidR="00B3515B" w:rsidRPr="00EF0B81" w:rsidRDefault="00B3515B" w:rsidP="00B34B46">
            <w:pPr>
              <w:pStyle w:val="Contenudetableau"/>
              <w:jc w:val="center"/>
              <w:rPr>
                <w:sz w:val="18"/>
                <w:szCs w:val="18"/>
              </w:rPr>
            </w:pPr>
            <w:r w:rsidRPr="00EF0B81">
              <w:rPr>
                <w:sz w:val="18"/>
                <w:szCs w:val="18"/>
              </w:rPr>
              <w:t>E</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590E7638" w14:textId="77777777" w:rsidR="00B3515B" w:rsidRPr="00EF0B81" w:rsidRDefault="00B3515B" w:rsidP="00B34B46">
            <w:pPr>
              <w:pStyle w:val="Contenudetableau"/>
              <w:jc w:val="center"/>
              <w:rPr>
                <w:sz w:val="18"/>
                <w:szCs w:val="18"/>
              </w:rPr>
            </w:pPr>
            <w:r w:rsidRPr="00EF0B81">
              <w:rPr>
                <w:sz w:val="18"/>
                <w:szCs w:val="18"/>
              </w:rPr>
              <w:t>F</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ADA1704" w14:textId="77777777" w:rsidR="00B3515B" w:rsidRPr="00EF0B81" w:rsidRDefault="00B3515B" w:rsidP="00B34B46">
            <w:pPr>
              <w:pStyle w:val="Contenudetableau"/>
              <w:jc w:val="center"/>
              <w:rPr>
                <w:sz w:val="18"/>
                <w:szCs w:val="18"/>
              </w:rPr>
            </w:pPr>
            <w:r w:rsidRPr="00EF0B81">
              <w:rPr>
                <w:sz w:val="18"/>
                <w:szCs w:val="18"/>
              </w:rPr>
              <w:t>G</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3BB1B1AC" w14:textId="77777777" w:rsidR="00B3515B" w:rsidRPr="00EF0B81" w:rsidRDefault="00B3515B" w:rsidP="00B34B46">
            <w:pPr>
              <w:pStyle w:val="Contenudetableau"/>
              <w:jc w:val="center"/>
              <w:rPr>
                <w:sz w:val="18"/>
                <w:szCs w:val="18"/>
              </w:rPr>
            </w:pPr>
            <w:r w:rsidRPr="00EF0B81">
              <w:rPr>
                <w:sz w:val="18"/>
                <w:szCs w:val="18"/>
              </w:rPr>
              <w:t>H</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AF9D652" w14:textId="77777777" w:rsidR="00B3515B" w:rsidRPr="00EF0B81" w:rsidRDefault="00B3515B" w:rsidP="00B34B46">
            <w:pPr>
              <w:pStyle w:val="Contenudetableau"/>
              <w:jc w:val="center"/>
              <w:rPr>
                <w:sz w:val="18"/>
                <w:szCs w:val="18"/>
              </w:rPr>
            </w:pPr>
            <w:r w:rsidRPr="00EF0B81">
              <w:rPr>
                <w:sz w:val="18"/>
                <w:szCs w:val="18"/>
              </w:rPr>
              <w:t>I</w:t>
            </w:r>
          </w:p>
        </w:tc>
      </w:tr>
    </w:tbl>
    <w:p w14:paraId="09C22D9D" w14:textId="77777777" w:rsidR="00B3515B" w:rsidRDefault="00B3515B" w:rsidP="00B3515B">
      <w:pPr>
        <w:spacing w:before="120"/>
        <w:ind w:left="284"/>
        <w:rPr>
          <w:rFonts w:cs="Courier New"/>
          <w:sz w:val="8"/>
          <w:szCs w:val="8"/>
        </w:rPr>
      </w:pPr>
    </w:p>
    <w:p w14:paraId="795C87F8" w14:textId="77777777" w:rsidR="00B3515B" w:rsidRDefault="00B3515B" w:rsidP="00B3515B">
      <w:pPr>
        <w:spacing w:after="120" w:line="312" w:lineRule="auto"/>
        <w:ind w:left="283" w:firstLine="1"/>
        <w:rPr>
          <w:rFonts w:cs="Courier New"/>
        </w:rPr>
      </w:pPr>
      <w:r>
        <w:rPr>
          <w:rFonts w:cs="Courier New"/>
        </w:rPr>
        <w:t xml:space="preserve">Si on remplit ensuite la table de la même manière mais colonne par colonne, on vous demande d'afficher les caractères, numéros de lignes et numéros de colonnes des cases ayant reçu la même valeur dans les deux remplissages. </w:t>
      </w:r>
    </w:p>
    <w:p w14:paraId="6DD92E2D" w14:textId="77777777" w:rsidR="00B3515B" w:rsidRDefault="00B3515B" w:rsidP="00B3515B">
      <w:pPr>
        <w:spacing w:before="120" w:line="360" w:lineRule="auto"/>
        <w:ind w:left="284"/>
        <w:rPr>
          <w:rFonts w:cs="Courier New"/>
          <w:i/>
        </w:rPr>
      </w:pPr>
      <w:r>
        <w:rPr>
          <w:rFonts w:cs="Courier New"/>
          <w:i/>
        </w:rPr>
        <w:t xml:space="preserve">Avec l'exemple précédent, on obtient en sortie : </w:t>
      </w:r>
    </w:p>
    <w:p w14:paraId="3FCD6291" w14:textId="77777777" w:rsidR="00B3515B" w:rsidRPr="006A1AAF" w:rsidRDefault="00B3515B" w:rsidP="00B3515B">
      <w:pPr>
        <w:spacing w:line="276" w:lineRule="auto"/>
        <w:ind w:left="708"/>
        <w:rPr>
          <w:rFonts w:ascii="Courier New" w:hAnsi="Courier New" w:cs="Courier New"/>
        </w:rPr>
      </w:pPr>
      <w:r w:rsidRPr="006A1AAF">
        <w:rPr>
          <w:rFonts w:ascii="Courier New" w:hAnsi="Courier New" w:cs="Courier New"/>
        </w:rPr>
        <w:tab/>
        <w:t>A en ligne 0 et colonne 0</w:t>
      </w:r>
    </w:p>
    <w:p w14:paraId="454B3602" w14:textId="77777777" w:rsidR="00B3515B" w:rsidRPr="006A1AAF" w:rsidRDefault="00B3515B" w:rsidP="00B3515B">
      <w:pPr>
        <w:spacing w:line="276" w:lineRule="auto"/>
        <w:ind w:left="708"/>
        <w:rPr>
          <w:rFonts w:ascii="Courier New" w:hAnsi="Courier New" w:cs="Courier New"/>
        </w:rPr>
      </w:pPr>
      <w:r w:rsidRPr="006A1AAF">
        <w:rPr>
          <w:rFonts w:ascii="Courier New" w:hAnsi="Courier New" w:cs="Courier New"/>
        </w:rPr>
        <w:tab/>
        <w:t>R en ligne 2 et colonne 3</w:t>
      </w:r>
    </w:p>
    <w:p w14:paraId="7163C2B1" w14:textId="77777777" w:rsidR="00B3515B" w:rsidRPr="006A1AAF" w:rsidRDefault="00B3515B" w:rsidP="00B3515B">
      <w:pPr>
        <w:spacing w:line="480" w:lineRule="auto"/>
        <w:ind w:left="708"/>
        <w:rPr>
          <w:rFonts w:ascii="Courier New" w:hAnsi="Courier New" w:cs="Courier New"/>
        </w:rPr>
      </w:pPr>
      <w:r w:rsidRPr="006A1AAF">
        <w:rPr>
          <w:rFonts w:ascii="Courier New" w:hAnsi="Courier New" w:cs="Courier New"/>
        </w:rPr>
        <w:tab/>
        <w:t>I en ligne 4 et colonne 6</w:t>
      </w:r>
    </w:p>
    <w:p w14:paraId="1B30E395" w14:textId="1C52E72B" w:rsidR="00B3515B" w:rsidRDefault="00B3515B" w:rsidP="00B3515B">
      <w:pPr>
        <w:numPr>
          <w:ilvl w:val="0"/>
          <w:numId w:val="5"/>
        </w:numPr>
        <w:spacing w:after="120" w:line="312" w:lineRule="auto"/>
        <w:ind w:left="283" w:hanging="357"/>
        <w:rPr>
          <w:rFonts w:cs="Courier New"/>
        </w:rPr>
      </w:pPr>
      <w:r>
        <w:rPr>
          <w:rFonts w:cs="Courier New"/>
        </w:rPr>
        <w:t xml:space="preserve"> </w:t>
      </w:r>
      <w:r w:rsidR="00BA471C">
        <w:rPr>
          <w:rFonts w:cs="Courier New"/>
        </w:rPr>
        <w:t>Modifier</w:t>
      </w:r>
      <w:r>
        <w:rPr>
          <w:rFonts w:cs="Courier New"/>
        </w:rPr>
        <w:t xml:space="preserve"> le programme précédent pour remplir la </w:t>
      </w:r>
      <w:r w:rsidR="00BA471C">
        <w:rPr>
          <w:rFonts w:cs="Courier New"/>
        </w:rPr>
        <w:t xml:space="preserve">seconde </w:t>
      </w:r>
      <w:r>
        <w:rPr>
          <w:rFonts w:cs="Courier New"/>
        </w:rPr>
        <w:t>table (ligne par ligne) avec des lettres choisies au hasard</w:t>
      </w:r>
      <w:r>
        <w:rPr>
          <w:rStyle w:val="FootnoteAnchor"/>
          <w:rFonts w:cs="Courier New"/>
        </w:rPr>
        <w:footnoteReference w:id="1"/>
      </w:r>
      <w:r>
        <w:rPr>
          <w:rFonts w:cs="Courier New"/>
        </w:rPr>
        <w:t>. Le programme doit afficher les caractères, numéros de lignes et de colonnes des cases ayant reçu la même valeur que lors du remplissage précédent.</w:t>
      </w:r>
    </w:p>
    <w:p w14:paraId="3D979888" w14:textId="64BAEB64" w:rsidR="00B3515B" w:rsidRDefault="00B3515B" w:rsidP="00B3515B">
      <w:pPr>
        <w:numPr>
          <w:ilvl w:val="0"/>
          <w:numId w:val="5"/>
        </w:numPr>
        <w:spacing w:after="120" w:line="312" w:lineRule="auto"/>
        <w:ind w:left="283" w:hanging="357"/>
        <w:rPr>
          <w:rFonts w:cs="Courier New"/>
        </w:rPr>
      </w:pPr>
      <w:r>
        <w:rPr>
          <w:rFonts w:cs="Courier New"/>
        </w:rPr>
        <w:t xml:space="preserve"> Pour terminer</w:t>
      </w:r>
      <w:r w:rsidR="00CC210C">
        <w:rPr>
          <w:rFonts w:cs="Courier New"/>
        </w:rPr>
        <w:t>,</w:t>
      </w:r>
      <w:r>
        <w:rPr>
          <w:rFonts w:cs="Courier New"/>
        </w:rPr>
        <w:t xml:space="preserve"> votre programme doit afficher pour chaque ligne, la fréquence de chaque lettre. Par exemple, avec la table remplie au hasard.</w:t>
      </w:r>
    </w:p>
    <w:tbl>
      <w:tblPr>
        <w:tblW w:w="0" w:type="auto"/>
        <w:tblInd w:w="127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985"/>
        <w:gridCol w:w="986"/>
        <w:gridCol w:w="986"/>
        <w:gridCol w:w="986"/>
        <w:gridCol w:w="986"/>
        <w:gridCol w:w="984"/>
        <w:gridCol w:w="988"/>
      </w:tblGrid>
      <w:tr w:rsidR="00B3515B" w14:paraId="70DB0F4E"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7BC3653B" w14:textId="77777777" w:rsidR="00B3515B" w:rsidRPr="00EF0B81" w:rsidRDefault="00B3515B" w:rsidP="00B34B46">
            <w:pPr>
              <w:pStyle w:val="Contenudetableau"/>
              <w:jc w:val="center"/>
              <w:rPr>
                <w:sz w:val="18"/>
                <w:szCs w:val="18"/>
              </w:rPr>
            </w:pPr>
            <w:r w:rsidRPr="00EF0B81">
              <w:rPr>
                <w:sz w:val="18"/>
                <w:szCs w:val="18"/>
              </w:rPr>
              <w:t>I</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20F81BF" w14:textId="77777777" w:rsidR="00B3515B" w:rsidRPr="00EF0B81" w:rsidRDefault="00B3515B" w:rsidP="00B34B46">
            <w:pPr>
              <w:pStyle w:val="Contenudetableau"/>
              <w:jc w:val="center"/>
              <w:rPr>
                <w:sz w:val="18"/>
                <w:szCs w:val="18"/>
              </w:rPr>
            </w:pPr>
            <w:r w:rsidRPr="00EF0B81">
              <w:rPr>
                <w:sz w:val="18"/>
                <w:szCs w:val="18"/>
              </w:rPr>
              <w:t>I</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77F132DB" w14:textId="77777777" w:rsidR="00B3515B" w:rsidRPr="00EF0B81" w:rsidRDefault="00B3515B" w:rsidP="00B34B46">
            <w:pPr>
              <w:pStyle w:val="Contenudetableau"/>
              <w:jc w:val="center"/>
              <w:rPr>
                <w:sz w:val="18"/>
                <w:szCs w:val="18"/>
              </w:rPr>
            </w:pPr>
            <w:r w:rsidRPr="00EF0B81">
              <w:rPr>
                <w:sz w:val="18"/>
                <w:szCs w:val="18"/>
              </w:rPr>
              <w:t>K</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7B38FDC8" w14:textId="77777777" w:rsidR="00B3515B" w:rsidRPr="00EF0B81" w:rsidRDefault="00B3515B" w:rsidP="00B34B46">
            <w:pPr>
              <w:pStyle w:val="Contenudetableau"/>
              <w:jc w:val="center"/>
              <w:rPr>
                <w:sz w:val="18"/>
                <w:szCs w:val="18"/>
              </w:rPr>
            </w:pPr>
            <w:r w:rsidRPr="00EF0B81">
              <w:rPr>
                <w:sz w:val="18"/>
                <w:szCs w:val="18"/>
              </w:rPr>
              <w:t>R</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546CD62B" w14:textId="77777777" w:rsidR="00B3515B" w:rsidRPr="00EF0B81" w:rsidRDefault="00B3515B" w:rsidP="00B34B46">
            <w:pPr>
              <w:pStyle w:val="Contenudetableau"/>
              <w:jc w:val="center"/>
              <w:rPr>
                <w:sz w:val="18"/>
                <w:szCs w:val="18"/>
              </w:rPr>
            </w:pPr>
            <w:r w:rsidRPr="00EF0B81">
              <w:rPr>
                <w:sz w:val="18"/>
                <w:szCs w:val="18"/>
              </w:rPr>
              <w:t>H</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6E611AD7" w14:textId="77777777" w:rsidR="00B3515B" w:rsidRPr="00EF0B81" w:rsidRDefault="00B3515B" w:rsidP="00B34B46">
            <w:pPr>
              <w:pStyle w:val="Contenudetableau"/>
              <w:jc w:val="center"/>
              <w:rPr>
                <w:sz w:val="18"/>
                <w:szCs w:val="18"/>
              </w:rPr>
            </w:pPr>
            <w:r w:rsidRPr="00EF0B81">
              <w:rPr>
                <w:sz w:val="18"/>
                <w:szCs w:val="18"/>
              </w:rPr>
              <w:t>U</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E4FA78A" w14:textId="77777777" w:rsidR="00B3515B" w:rsidRPr="00EF0B81" w:rsidRDefault="00B3515B" w:rsidP="00B34B46">
            <w:pPr>
              <w:pStyle w:val="Contenudetableau"/>
              <w:jc w:val="center"/>
              <w:rPr>
                <w:sz w:val="18"/>
                <w:szCs w:val="18"/>
              </w:rPr>
            </w:pPr>
            <w:r w:rsidRPr="00EF0B81">
              <w:rPr>
                <w:sz w:val="18"/>
                <w:szCs w:val="18"/>
              </w:rPr>
              <w:t>Y</w:t>
            </w:r>
          </w:p>
        </w:tc>
      </w:tr>
      <w:tr w:rsidR="00B3515B" w14:paraId="63E72390"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1EE709B1" w14:textId="77777777" w:rsidR="00B3515B" w:rsidRPr="00EF0B81" w:rsidRDefault="00B3515B" w:rsidP="00B34B46">
            <w:pPr>
              <w:pStyle w:val="Contenudetableau"/>
              <w:jc w:val="center"/>
              <w:rPr>
                <w:sz w:val="18"/>
                <w:szCs w:val="18"/>
              </w:rPr>
            </w:pPr>
            <w:r w:rsidRPr="00EF0B81">
              <w:rPr>
                <w:sz w:val="18"/>
                <w:szCs w:val="18"/>
              </w:rPr>
              <w:t>J</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206B8393" w14:textId="77777777" w:rsidR="00B3515B" w:rsidRPr="00EF0B81" w:rsidRDefault="00B3515B" w:rsidP="00B34B46">
            <w:pPr>
              <w:pStyle w:val="Contenudetableau"/>
              <w:jc w:val="center"/>
              <w:rPr>
                <w:sz w:val="18"/>
                <w:szCs w:val="18"/>
              </w:rPr>
            </w:pPr>
            <w:r w:rsidRPr="00EF0B81">
              <w:rPr>
                <w:sz w:val="18"/>
                <w:szCs w:val="18"/>
              </w:rPr>
              <w:t>K</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57A361B0" w14:textId="77777777" w:rsidR="00B3515B" w:rsidRPr="00EF0B81" w:rsidRDefault="00B3515B" w:rsidP="00B34B46">
            <w:pPr>
              <w:pStyle w:val="Contenudetableau"/>
              <w:jc w:val="center"/>
              <w:rPr>
                <w:sz w:val="18"/>
                <w:szCs w:val="18"/>
              </w:rPr>
            </w:pPr>
            <w:r w:rsidRPr="00EF0B81">
              <w:rPr>
                <w:sz w:val="18"/>
                <w:szCs w:val="18"/>
              </w:rPr>
              <w:t>H</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31E77B20" w14:textId="77777777" w:rsidR="00B3515B" w:rsidRPr="00EF0B81" w:rsidRDefault="00B3515B" w:rsidP="00B34B46">
            <w:pPr>
              <w:pStyle w:val="Contenudetableau"/>
              <w:jc w:val="center"/>
              <w:rPr>
                <w:sz w:val="18"/>
                <w:szCs w:val="18"/>
              </w:rPr>
            </w:pPr>
            <w:r w:rsidRPr="00EF0B81">
              <w:rPr>
                <w:sz w:val="18"/>
                <w:szCs w:val="18"/>
              </w:rPr>
              <w:t>L</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86B3A77" w14:textId="77777777" w:rsidR="00B3515B" w:rsidRPr="00EF0B81" w:rsidRDefault="00B3515B" w:rsidP="00B34B46">
            <w:pPr>
              <w:pStyle w:val="Contenudetableau"/>
              <w:jc w:val="center"/>
              <w:rPr>
                <w:sz w:val="18"/>
                <w:szCs w:val="18"/>
              </w:rPr>
            </w:pPr>
            <w:r w:rsidRPr="00EF0B81">
              <w:rPr>
                <w:sz w:val="18"/>
                <w:szCs w:val="18"/>
              </w:rPr>
              <w:t>H</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64AEB7C7" w14:textId="77777777" w:rsidR="00B3515B" w:rsidRPr="00EF0B81" w:rsidRDefault="00B3515B" w:rsidP="00B34B46">
            <w:pPr>
              <w:pStyle w:val="Contenudetableau"/>
              <w:jc w:val="center"/>
              <w:rPr>
                <w:sz w:val="18"/>
                <w:szCs w:val="18"/>
              </w:rPr>
            </w:pPr>
            <w:r w:rsidRPr="00EF0B81">
              <w:rPr>
                <w:sz w:val="18"/>
                <w:szCs w:val="18"/>
              </w:rPr>
              <w:t>V</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DCD3140" w14:textId="77777777" w:rsidR="00B3515B" w:rsidRPr="00EF0B81" w:rsidRDefault="00B3515B" w:rsidP="00B34B46">
            <w:pPr>
              <w:pStyle w:val="Contenudetableau"/>
              <w:jc w:val="center"/>
              <w:rPr>
                <w:sz w:val="18"/>
                <w:szCs w:val="18"/>
              </w:rPr>
            </w:pPr>
            <w:r w:rsidRPr="00EF0B81">
              <w:rPr>
                <w:sz w:val="18"/>
                <w:szCs w:val="18"/>
              </w:rPr>
              <w:t>R</w:t>
            </w:r>
          </w:p>
        </w:tc>
      </w:tr>
      <w:tr w:rsidR="00B3515B" w14:paraId="0D657476"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354C37CF" w14:textId="77777777" w:rsidR="00B3515B" w:rsidRPr="00EF0B81" w:rsidRDefault="00B3515B" w:rsidP="00B34B46">
            <w:pPr>
              <w:pStyle w:val="Contenudetableau"/>
              <w:jc w:val="center"/>
              <w:rPr>
                <w:sz w:val="18"/>
                <w:szCs w:val="18"/>
              </w:rPr>
            </w:pPr>
            <w:r w:rsidRPr="00EF0B81">
              <w:rPr>
                <w:sz w:val="18"/>
                <w:szCs w:val="18"/>
              </w:rPr>
              <w:t>I</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4805DAA3" w14:textId="77777777" w:rsidR="00B3515B" w:rsidRPr="00EF0B81" w:rsidRDefault="00B3515B" w:rsidP="00B34B46">
            <w:pPr>
              <w:pStyle w:val="Contenudetableau"/>
              <w:jc w:val="center"/>
              <w:rPr>
                <w:sz w:val="18"/>
                <w:szCs w:val="18"/>
              </w:rPr>
            </w:pPr>
            <w:r w:rsidRPr="00EF0B81">
              <w:rPr>
                <w:sz w:val="18"/>
                <w:szCs w:val="18"/>
              </w:rPr>
              <w:t>Q</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23A18246" w14:textId="77777777" w:rsidR="00B3515B" w:rsidRPr="00EF0B81" w:rsidRDefault="00B3515B" w:rsidP="00B34B46">
            <w:pPr>
              <w:pStyle w:val="Contenudetableau"/>
              <w:jc w:val="center"/>
              <w:rPr>
                <w:sz w:val="18"/>
                <w:szCs w:val="18"/>
              </w:rPr>
            </w:pPr>
            <w:r w:rsidRPr="00EF0B81">
              <w:rPr>
                <w:sz w:val="18"/>
                <w:szCs w:val="18"/>
              </w:rPr>
              <w:t>N</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060F6FDB" w14:textId="77777777" w:rsidR="00B3515B" w:rsidRPr="00EF0B81" w:rsidRDefault="00B3515B" w:rsidP="00B34B46">
            <w:pPr>
              <w:pStyle w:val="Contenudetableau"/>
              <w:jc w:val="center"/>
              <w:rPr>
                <w:sz w:val="18"/>
                <w:szCs w:val="18"/>
              </w:rPr>
            </w:pPr>
            <w:r w:rsidRPr="00EF0B81">
              <w:rPr>
                <w:sz w:val="18"/>
                <w:szCs w:val="18"/>
              </w:rPr>
              <w:t>I</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942CF6C" w14:textId="77777777" w:rsidR="00B3515B" w:rsidRPr="00EF0B81" w:rsidRDefault="00B3515B" w:rsidP="00B34B46">
            <w:pPr>
              <w:pStyle w:val="Contenudetableau"/>
              <w:jc w:val="center"/>
              <w:rPr>
                <w:sz w:val="18"/>
                <w:szCs w:val="18"/>
              </w:rPr>
            </w:pPr>
            <w:r w:rsidRPr="00EF0B81">
              <w:rPr>
                <w:sz w:val="18"/>
                <w:szCs w:val="18"/>
              </w:rPr>
              <w:t>A</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331C11D1" w14:textId="77777777" w:rsidR="00B3515B" w:rsidRPr="00EF0B81" w:rsidRDefault="00B3515B" w:rsidP="00B34B46">
            <w:pPr>
              <w:pStyle w:val="Contenudetableau"/>
              <w:jc w:val="center"/>
              <w:rPr>
                <w:sz w:val="18"/>
                <w:szCs w:val="18"/>
              </w:rPr>
            </w:pPr>
            <w:r w:rsidRPr="00EF0B81">
              <w:rPr>
                <w:sz w:val="18"/>
                <w:szCs w:val="18"/>
              </w:rPr>
              <w:t>X</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56E43F83" w14:textId="77777777" w:rsidR="00B3515B" w:rsidRPr="00EF0B81" w:rsidRDefault="00B3515B" w:rsidP="00B34B46">
            <w:pPr>
              <w:pStyle w:val="Contenudetableau"/>
              <w:jc w:val="center"/>
              <w:rPr>
                <w:sz w:val="18"/>
                <w:szCs w:val="18"/>
              </w:rPr>
            </w:pPr>
            <w:r w:rsidRPr="00EF0B81">
              <w:rPr>
                <w:sz w:val="18"/>
                <w:szCs w:val="18"/>
              </w:rPr>
              <w:t>M</w:t>
            </w:r>
          </w:p>
        </w:tc>
      </w:tr>
      <w:tr w:rsidR="00B3515B" w14:paraId="10AA6EC7"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08318D9D" w14:textId="77777777" w:rsidR="00B3515B" w:rsidRPr="00EF0B81" w:rsidRDefault="00B3515B" w:rsidP="00B34B46">
            <w:pPr>
              <w:pStyle w:val="Contenudetableau"/>
              <w:jc w:val="center"/>
              <w:rPr>
                <w:sz w:val="18"/>
                <w:szCs w:val="18"/>
              </w:rPr>
            </w:pPr>
            <w:r w:rsidRPr="00EF0B81">
              <w:rPr>
                <w:sz w:val="18"/>
                <w:szCs w:val="18"/>
              </w:rPr>
              <w:t>X</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70128318" w14:textId="77777777" w:rsidR="00B3515B" w:rsidRPr="00EF0B81" w:rsidRDefault="00B3515B" w:rsidP="00B34B46">
            <w:pPr>
              <w:pStyle w:val="Contenudetableau"/>
              <w:jc w:val="center"/>
              <w:rPr>
                <w:sz w:val="18"/>
                <w:szCs w:val="18"/>
              </w:rPr>
            </w:pPr>
            <w:r w:rsidRPr="00EF0B81">
              <w:rPr>
                <w:sz w:val="18"/>
                <w:szCs w:val="18"/>
              </w:rPr>
              <w:t>Y</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113C1F5D" w14:textId="77777777" w:rsidR="00B3515B" w:rsidRPr="00EF0B81" w:rsidRDefault="00B3515B" w:rsidP="00B34B46">
            <w:pPr>
              <w:pStyle w:val="Contenudetableau"/>
              <w:jc w:val="center"/>
              <w:rPr>
                <w:sz w:val="18"/>
                <w:szCs w:val="18"/>
              </w:rPr>
            </w:pPr>
            <w:r w:rsidRPr="00EF0B81">
              <w:rPr>
                <w:sz w:val="18"/>
                <w:szCs w:val="18"/>
              </w:rPr>
              <w:t>M</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4A8BFF23" w14:textId="77777777" w:rsidR="00B3515B" w:rsidRPr="00EF0B81" w:rsidRDefault="00B3515B" w:rsidP="00B34B46">
            <w:pPr>
              <w:pStyle w:val="Contenudetableau"/>
              <w:jc w:val="center"/>
              <w:rPr>
                <w:sz w:val="18"/>
                <w:szCs w:val="18"/>
              </w:rPr>
            </w:pPr>
            <w:r w:rsidRPr="00EF0B81">
              <w:rPr>
                <w:sz w:val="18"/>
                <w:szCs w:val="18"/>
              </w:rPr>
              <w:t>G</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77C7BF13" w14:textId="77777777" w:rsidR="00B3515B" w:rsidRPr="00EF0B81" w:rsidRDefault="00B3515B" w:rsidP="00B34B46">
            <w:pPr>
              <w:pStyle w:val="Contenudetableau"/>
              <w:jc w:val="center"/>
              <w:rPr>
                <w:sz w:val="18"/>
                <w:szCs w:val="18"/>
              </w:rPr>
            </w:pPr>
            <w:r w:rsidRPr="00EF0B81">
              <w:rPr>
                <w:sz w:val="18"/>
                <w:szCs w:val="18"/>
              </w:rPr>
              <w:t>B</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44FA222E" w14:textId="77777777" w:rsidR="00B3515B" w:rsidRPr="00EF0B81" w:rsidRDefault="00B3515B" w:rsidP="00B34B46">
            <w:pPr>
              <w:pStyle w:val="Contenudetableau"/>
              <w:jc w:val="center"/>
              <w:rPr>
                <w:sz w:val="18"/>
                <w:szCs w:val="18"/>
              </w:rPr>
            </w:pPr>
            <w:r w:rsidRPr="00EF0B81">
              <w:rPr>
                <w:sz w:val="18"/>
                <w:szCs w:val="18"/>
              </w:rPr>
              <w:t>Q</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AFE164D" w14:textId="77777777" w:rsidR="00B3515B" w:rsidRPr="00EF0B81" w:rsidRDefault="00B3515B" w:rsidP="00B34B46">
            <w:pPr>
              <w:pStyle w:val="Contenudetableau"/>
              <w:jc w:val="center"/>
              <w:rPr>
                <w:sz w:val="18"/>
                <w:szCs w:val="18"/>
              </w:rPr>
            </w:pPr>
            <w:r w:rsidRPr="00EF0B81">
              <w:rPr>
                <w:sz w:val="18"/>
                <w:szCs w:val="18"/>
              </w:rPr>
              <w:t>L</w:t>
            </w:r>
          </w:p>
        </w:tc>
      </w:tr>
      <w:tr w:rsidR="00B3515B" w14:paraId="649D9913" w14:textId="77777777" w:rsidTr="00B34B46">
        <w:trPr>
          <w:trHeight w:val="170"/>
        </w:trPr>
        <w:tc>
          <w:tcPr>
            <w:tcW w:w="985" w:type="dxa"/>
            <w:tcBorders>
              <w:top w:val="single" w:sz="2" w:space="0" w:color="000001"/>
              <w:left w:val="single" w:sz="2" w:space="0" w:color="000001"/>
              <w:bottom w:val="single" w:sz="2" w:space="0" w:color="000001"/>
              <w:right w:val="nil"/>
            </w:tcBorders>
            <w:shd w:val="clear" w:color="auto" w:fill="FFFFFF"/>
            <w:tcMar>
              <w:left w:w="51" w:type="dxa"/>
            </w:tcMar>
          </w:tcPr>
          <w:p w14:paraId="756883DC" w14:textId="77777777" w:rsidR="00B3515B" w:rsidRPr="00EF0B81" w:rsidRDefault="00B3515B" w:rsidP="00B34B46">
            <w:pPr>
              <w:pStyle w:val="Contenudetableau"/>
              <w:jc w:val="center"/>
              <w:rPr>
                <w:sz w:val="18"/>
                <w:szCs w:val="18"/>
              </w:rPr>
            </w:pPr>
            <w:r w:rsidRPr="00EF0B81">
              <w:rPr>
                <w:sz w:val="18"/>
                <w:szCs w:val="18"/>
              </w:rPr>
              <w:t>I</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45977845" w14:textId="77777777" w:rsidR="00B3515B" w:rsidRPr="00EF0B81" w:rsidRDefault="00B3515B" w:rsidP="00B34B46">
            <w:pPr>
              <w:pStyle w:val="Contenudetableau"/>
              <w:jc w:val="center"/>
              <w:rPr>
                <w:sz w:val="18"/>
                <w:szCs w:val="18"/>
              </w:rPr>
            </w:pPr>
            <w:r w:rsidRPr="00EF0B81">
              <w:rPr>
                <w:sz w:val="18"/>
                <w:szCs w:val="18"/>
              </w:rPr>
              <w:t>T</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5EEDD7E4" w14:textId="77777777" w:rsidR="00B3515B" w:rsidRPr="00EF0B81" w:rsidRDefault="00B3515B" w:rsidP="00B34B46">
            <w:pPr>
              <w:pStyle w:val="Contenudetableau"/>
              <w:jc w:val="center"/>
              <w:rPr>
                <w:sz w:val="18"/>
                <w:szCs w:val="18"/>
              </w:rPr>
            </w:pPr>
            <w:r w:rsidRPr="00EF0B81">
              <w:rPr>
                <w:sz w:val="18"/>
                <w:szCs w:val="18"/>
              </w:rPr>
              <w:t>X</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65802416" w14:textId="77777777" w:rsidR="00B3515B" w:rsidRPr="00EF0B81" w:rsidRDefault="00B3515B" w:rsidP="00B34B46">
            <w:pPr>
              <w:pStyle w:val="Contenudetableau"/>
              <w:jc w:val="center"/>
              <w:rPr>
                <w:sz w:val="18"/>
                <w:szCs w:val="18"/>
              </w:rPr>
            </w:pPr>
            <w:r w:rsidRPr="00EF0B81">
              <w:rPr>
                <w:sz w:val="18"/>
                <w:szCs w:val="18"/>
              </w:rPr>
              <w:t>F</w:t>
            </w:r>
          </w:p>
        </w:tc>
        <w:tc>
          <w:tcPr>
            <w:tcW w:w="986" w:type="dxa"/>
            <w:tcBorders>
              <w:top w:val="single" w:sz="2" w:space="0" w:color="000001"/>
              <w:left w:val="single" w:sz="2" w:space="0" w:color="000001"/>
              <w:bottom w:val="single" w:sz="2" w:space="0" w:color="000001"/>
              <w:right w:val="nil"/>
            </w:tcBorders>
            <w:shd w:val="clear" w:color="auto" w:fill="FFFFFF"/>
            <w:tcMar>
              <w:left w:w="51" w:type="dxa"/>
            </w:tcMar>
          </w:tcPr>
          <w:p w14:paraId="7FF54D29" w14:textId="77777777" w:rsidR="00B3515B" w:rsidRPr="00EF0B81" w:rsidRDefault="00B3515B" w:rsidP="00B34B46">
            <w:pPr>
              <w:pStyle w:val="Contenudetableau"/>
              <w:jc w:val="center"/>
              <w:rPr>
                <w:sz w:val="18"/>
                <w:szCs w:val="18"/>
              </w:rPr>
            </w:pPr>
            <w:r w:rsidRPr="00EF0B81">
              <w:rPr>
                <w:sz w:val="18"/>
                <w:szCs w:val="18"/>
              </w:rPr>
              <w:t>Y</w:t>
            </w:r>
          </w:p>
        </w:tc>
        <w:tc>
          <w:tcPr>
            <w:tcW w:w="984" w:type="dxa"/>
            <w:tcBorders>
              <w:top w:val="single" w:sz="2" w:space="0" w:color="000001"/>
              <w:left w:val="single" w:sz="2" w:space="0" w:color="000001"/>
              <w:bottom w:val="single" w:sz="2" w:space="0" w:color="000001"/>
              <w:right w:val="nil"/>
            </w:tcBorders>
            <w:shd w:val="clear" w:color="auto" w:fill="FFFFFF"/>
            <w:tcMar>
              <w:left w:w="51" w:type="dxa"/>
            </w:tcMar>
          </w:tcPr>
          <w:p w14:paraId="009E10B0" w14:textId="77777777" w:rsidR="00B3515B" w:rsidRPr="00EF0B81" w:rsidRDefault="00B3515B" w:rsidP="00B34B46">
            <w:pPr>
              <w:pStyle w:val="Contenudetableau"/>
              <w:jc w:val="center"/>
              <w:rPr>
                <w:sz w:val="18"/>
                <w:szCs w:val="18"/>
              </w:rPr>
            </w:pPr>
            <w:r w:rsidRPr="00EF0B81">
              <w:rPr>
                <w:sz w:val="18"/>
                <w:szCs w:val="18"/>
              </w:rPr>
              <w:t>W</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AF2EDE7" w14:textId="77777777" w:rsidR="00B3515B" w:rsidRPr="00EF0B81" w:rsidRDefault="00B3515B" w:rsidP="00B34B46">
            <w:pPr>
              <w:pStyle w:val="Contenudetableau"/>
              <w:jc w:val="center"/>
              <w:rPr>
                <w:sz w:val="18"/>
                <w:szCs w:val="18"/>
              </w:rPr>
            </w:pPr>
            <w:r w:rsidRPr="00EF0B81">
              <w:rPr>
                <w:sz w:val="18"/>
                <w:szCs w:val="18"/>
              </w:rPr>
              <w:t>A</w:t>
            </w:r>
          </w:p>
        </w:tc>
      </w:tr>
    </w:tbl>
    <w:p w14:paraId="0D065143" w14:textId="77777777" w:rsidR="00B3515B" w:rsidRDefault="00B3515B" w:rsidP="00B3515B">
      <w:pPr>
        <w:spacing w:line="360" w:lineRule="auto"/>
        <w:ind w:left="284"/>
        <w:rPr>
          <w:rFonts w:cs="Courier New"/>
          <w:sz w:val="12"/>
          <w:szCs w:val="12"/>
        </w:rPr>
      </w:pPr>
    </w:p>
    <w:p w14:paraId="46682545" w14:textId="77777777" w:rsidR="00B3515B" w:rsidRDefault="00B3515B" w:rsidP="00B3515B">
      <w:pPr>
        <w:spacing w:line="360" w:lineRule="auto"/>
        <w:ind w:left="284"/>
        <w:rPr>
          <w:rFonts w:cs="Courier New"/>
        </w:rPr>
      </w:pPr>
      <w:r>
        <w:rPr>
          <w:rFonts w:cs="Courier New"/>
        </w:rPr>
        <w:t>Le programme affichera :</w:t>
      </w:r>
    </w:p>
    <w:p w14:paraId="246AAF2B" w14:textId="77777777" w:rsidR="00B3515B" w:rsidRPr="006A1AAF" w:rsidRDefault="00B3515B" w:rsidP="00B3515B">
      <w:pPr>
        <w:shd w:val="clear" w:color="auto" w:fill="FFFFFF"/>
        <w:spacing w:line="360" w:lineRule="auto"/>
        <w:ind w:left="284"/>
        <w:rPr>
          <w:rFonts w:ascii="Courier New" w:hAnsi="Courier New" w:cs="Courier New"/>
          <w:sz w:val="18"/>
          <w:szCs w:val="18"/>
          <w:lang w:val="en-US"/>
        </w:rPr>
      </w:pPr>
      <w:r w:rsidRPr="006A1AAF">
        <w:rPr>
          <w:rFonts w:ascii="Courier New" w:hAnsi="Courier New" w:cs="Courier New"/>
          <w:sz w:val="18"/>
          <w:szCs w:val="18"/>
          <w:lang w:val="en-US"/>
        </w:rPr>
        <w:t xml:space="preserve">          A  B  C  D  E  F  G  H  I  J  K  L  M  N  O  P  Q  R  S  T  U  V  W  X  Y  Z</w:t>
      </w:r>
    </w:p>
    <w:p w14:paraId="2BCEDC10" w14:textId="6E898EF2" w:rsidR="00B3515B" w:rsidRPr="006A1AAF" w:rsidRDefault="00B3515B" w:rsidP="00B3515B">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rPr>
          <w:rFonts w:ascii="Courier New" w:hAnsi="Courier New" w:cs="Courier New"/>
          <w:sz w:val="18"/>
          <w:szCs w:val="18"/>
        </w:rPr>
      </w:pPr>
      <w:r w:rsidRPr="006A1AAF">
        <w:rPr>
          <w:rFonts w:ascii="Courier New" w:hAnsi="Courier New" w:cs="Courier New"/>
          <w:sz w:val="18"/>
          <w:szCs w:val="18"/>
        </w:rPr>
        <w:t xml:space="preserve">Ligne </w:t>
      </w:r>
      <w:r w:rsidR="00AF5149">
        <w:rPr>
          <w:rFonts w:ascii="Courier New" w:hAnsi="Courier New" w:cs="Courier New"/>
          <w:sz w:val="18"/>
          <w:szCs w:val="18"/>
        </w:rPr>
        <w:t>1</w:t>
      </w:r>
      <w:r w:rsidRPr="006A1AAF">
        <w:rPr>
          <w:rFonts w:ascii="Courier New" w:hAnsi="Courier New" w:cs="Courier New"/>
          <w:sz w:val="18"/>
          <w:szCs w:val="18"/>
        </w:rPr>
        <w:t xml:space="preserve"> : 0  0  0  0  0  0  0  1  2  0  1  0  0  0  0  0  0  1  0  0  1  0  0  0  1  0</w:t>
      </w:r>
    </w:p>
    <w:p w14:paraId="39DD2AAE" w14:textId="63573FD3" w:rsidR="00B3515B" w:rsidRPr="006A1AAF" w:rsidRDefault="00AF5149" w:rsidP="00B3515B">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rPr>
          <w:rFonts w:ascii="Courier New" w:hAnsi="Courier New" w:cs="Courier New"/>
          <w:sz w:val="18"/>
          <w:szCs w:val="18"/>
        </w:rPr>
      </w:pPr>
      <w:r>
        <w:rPr>
          <w:rFonts w:ascii="Courier New" w:hAnsi="Courier New" w:cs="Courier New"/>
          <w:sz w:val="18"/>
          <w:szCs w:val="18"/>
        </w:rPr>
        <w:t>Ligne 2</w:t>
      </w:r>
      <w:r w:rsidR="00B3515B" w:rsidRPr="006A1AAF">
        <w:rPr>
          <w:rFonts w:ascii="Courier New" w:hAnsi="Courier New" w:cs="Courier New"/>
          <w:sz w:val="18"/>
          <w:szCs w:val="18"/>
        </w:rPr>
        <w:t xml:space="preserve"> : 0  0  0  0  0  0  0  2  0  1  1  1  0  0  0  0  0  1  0  0  0  1  0  0  0  0</w:t>
      </w:r>
    </w:p>
    <w:p w14:paraId="74BB1905" w14:textId="56EB4BA2" w:rsidR="00B3515B" w:rsidRPr="006A1AAF" w:rsidRDefault="00B3515B" w:rsidP="00B3515B">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rPr>
          <w:rFonts w:ascii="Courier New" w:hAnsi="Courier New" w:cs="Courier New"/>
          <w:sz w:val="18"/>
          <w:szCs w:val="18"/>
        </w:rPr>
      </w:pPr>
      <w:r w:rsidRPr="006A1AAF">
        <w:rPr>
          <w:rFonts w:ascii="Courier New" w:hAnsi="Courier New" w:cs="Courier New"/>
          <w:sz w:val="18"/>
          <w:szCs w:val="18"/>
        </w:rPr>
        <w:t xml:space="preserve">Ligne </w:t>
      </w:r>
      <w:r w:rsidR="00AF5149">
        <w:rPr>
          <w:rFonts w:ascii="Courier New" w:hAnsi="Courier New" w:cs="Courier New"/>
          <w:sz w:val="18"/>
          <w:szCs w:val="18"/>
        </w:rPr>
        <w:t>3</w:t>
      </w:r>
      <w:r w:rsidRPr="006A1AAF">
        <w:rPr>
          <w:rFonts w:ascii="Courier New" w:hAnsi="Courier New" w:cs="Courier New"/>
          <w:sz w:val="18"/>
          <w:szCs w:val="18"/>
        </w:rPr>
        <w:t xml:space="preserve"> : 1  0  0  0  0  0  0  0  2  0  0  0  1  1  0  0  1  0  0  0  0  0  0  1  0  0</w:t>
      </w:r>
    </w:p>
    <w:p w14:paraId="48BBBD6B" w14:textId="09D5B0BE" w:rsidR="00B3515B" w:rsidRPr="006A1AAF" w:rsidRDefault="00AF5149" w:rsidP="00B3515B">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rPr>
          <w:rFonts w:ascii="Courier New" w:hAnsi="Courier New" w:cs="Courier New"/>
          <w:sz w:val="18"/>
          <w:szCs w:val="18"/>
        </w:rPr>
      </w:pPr>
      <w:r>
        <w:rPr>
          <w:rFonts w:ascii="Courier New" w:hAnsi="Courier New" w:cs="Courier New"/>
          <w:sz w:val="18"/>
          <w:szCs w:val="18"/>
        </w:rPr>
        <w:t>Ligne 4</w:t>
      </w:r>
      <w:r w:rsidR="00B3515B" w:rsidRPr="006A1AAF">
        <w:rPr>
          <w:rFonts w:ascii="Courier New" w:hAnsi="Courier New" w:cs="Courier New"/>
          <w:sz w:val="18"/>
          <w:szCs w:val="18"/>
        </w:rPr>
        <w:t xml:space="preserve"> : 0  1  0  0  0  0  1  0  0  0  0  1  1  0  0  0  1  0  0  0  0  0  0  1  1  0</w:t>
      </w:r>
    </w:p>
    <w:p w14:paraId="655E7B39" w14:textId="62A5C720" w:rsidR="00B3515B" w:rsidRDefault="00AF5149" w:rsidP="00B3515B">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rPr>
          <w:rFonts w:ascii="Courier New" w:hAnsi="Courier New" w:cs="Courier New"/>
          <w:sz w:val="18"/>
          <w:szCs w:val="18"/>
        </w:rPr>
      </w:pPr>
      <w:r>
        <w:rPr>
          <w:rFonts w:ascii="Courier New" w:hAnsi="Courier New" w:cs="Courier New"/>
          <w:sz w:val="18"/>
          <w:szCs w:val="18"/>
        </w:rPr>
        <w:t>Ligne 5</w:t>
      </w:r>
      <w:r w:rsidR="00B3515B" w:rsidRPr="006A1AAF">
        <w:rPr>
          <w:rFonts w:ascii="Courier New" w:hAnsi="Courier New" w:cs="Courier New"/>
          <w:sz w:val="18"/>
          <w:szCs w:val="18"/>
        </w:rPr>
        <w:t xml:space="preserve"> : 1  0  0  0  0  1  0  0  1  0  0  0  0  0  0  0  0  0  0  1  0  0  1  1  1  0</w:t>
      </w:r>
    </w:p>
    <w:p w14:paraId="74AA333D" w14:textId="77777777" w:rsidR="00B3515B" w:rsidRDefault="00B3515B" w:rsidP="00B3515B">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rPr>
          <w:rFonts w:ascii="Courier New" w:hAnsi="Courier New" w:cs="Courier New"/>
          <w:sz w:val="18"/>
          <w:szCs w:val="18"/>
        </w:rPr>
      </w:pPr>
    </w:p>
    <w:p w14:paraId="407C9CD4" w14:textId="77777777" w:rsidR="00B3515B" w:rsidRDefault="00B3515B">
      <w:pPr>
        <w:suppressAutoHyphens w:val="0"/>
        <w:rPr>
          <w:b/>
          <w:sz w:val="24"/>
          <w:szCs w:val="24"/>
          <w:u w:val="single"/>
        </w:rPr>
      </w:pPr>
      <w:r>
        <w:rPr>
          <w:b/>
          <w:sz w:val="24"/>
          <w:szCs w:val="24"/>
          <w:u w:val="single"/>
        </w:rPr>
        <w:br w:type="page"/>
      </w:r>
    </w:p>
    <w:p w14:paraId="079939A0" w14:textId="77777777" w:rsidR="00B3515B" w:rsidRDefault="00B3515B" w:rsidP="00B3515B">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b/>
          <w:sz w:val="24"/>
          <w:szCs w:val="24"/>
          <w:u w:val="single"/>
        </w:rPr>
      </w:pPr>
      <w:bookmarkStart w:id="0" w:name="_GoBack"/>
      <w:bookmarkEnd w:id="0"/>
    </w:p>
    <w:p w14:paraId="0695DEF9" w14:textId="77777777" w:rsidR="001C11AA" w:rsidRDefault="001C11AA" w:rsidP="001C11AA">
      <w:pPr>
        <w:pStyle w:val="Titre1"/>
        <w:numPr>
          <w:ilvl w:val="0"/>
          <w:numId w:val="2"/>
        </w:numPr>
        <w:tabs>
          <w:tab w:val="left" w:pos="2268"/>
        </w:tabs>
        <w:spacing w:before="360"/>
        <w:ind w:left="567" w:hanging="567"/>
      </w:pPr>
      <w:r>
        <w:t xml:space="preserve">Bonus : rand() </w:t>
      </w:r>
    </w:p>
    <w:p w14:paraId="50353AAB" w14:textId="058C6418" w:rsidR="007D4E01" w:rsidRDefault="00B3515B" w:rsidP="007D4E01">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12" w:lineRule="auto"/>
      </w:pPr>
      <w:r>
        <w:t xml:space="preserve">Exécutez plusieurs fois votre second programme en entrant les mêmes données (nombre de lignes et </w:t>
      </w:r>
      <w:r w:rsidR="00240856">
        <w:t xml:space="preserve">nombre </w:t>
      </w:r>
      <w:r>
        <w:t xml:space="preserve">de colonnes) et comparez les résultats. Que remarquez-vous ? </w:t>
      </w:r>
    </w:p>
    <w:p w14:paraId="3E97BB3E" w14:textId="0BC64441" w:rsidR="00B3515B" w:rsidRPr="00EF0B81" w:rsidRDefault="00B3515B" w:rsidP="001C11AA">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pPr>
      <w:r>
        <w:t>Expliquez le comportement du programme et modifiez-le afin de lever la limitation observée.</w:t>
      </w:r>
    </w:p>
    <w:p w14:paraId="5DF7099F" w14:textId="77777777" w:rsidR="00B3515B" w:rsidRDefault="00B3515B" w:rsidP="00F1483D">
      <w:pPr>
        <w:spacing w:before="120" w:after="120" w:line="360" w:lineRule="auto"/>
      </w:pPr>
    </w:p>
    <w:sectPr w:rsidR="00B3515B">
      <w:footerReference w:type="default" r:id="rId9"/>
      <w:pgSz w:w="11906" w:h="16838"/>
      <w:pgMar w:top="709" w:right="851" w:bottom="1134" w:left="1021" w:header="0" w:footer="720"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B8A708" w16cid:durableId="1F1C255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9F1BA" w14:textId="77777777" w:rsidR="00526E9E" w:rsidRDefault="00034C09">
      <w:r>
        <w:separator/>
      </w:r>
    </w:p>
  </w:endnote>
  <w:endnote w:type="continuationSeparator" w:id="0">
    <w:p w14:paraId="7C0287E1" w14:textId="77777777" w:rsidR="00526E9E" w:rsidRDefault="0003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Droid Sans Fallback">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Nimbus Sans L">
    <w:altName w:val="Arial Unicode MS"/>
    <w:charset w:val="01"/>
    <w:family w:val="roman"/>
    <w:pitch w:val="variable"/>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CD731" w14:textId="0C60F662" w:rsidR="00620035" w:rsidRDefault="00575FAB" w:rsidP="001D7053">
    <w:pPr>
      <w:pStyle w:val="Pieddepage"/>
      <w:tabs>
        <w:tab w:val="clear" w:pos="4536"/>
        <w:tab w:val="center" w:pos="4962"/>
      </w:tabs>
      <w:rPr>
        <w:rStyle w:val="Numrodepage"/>
      </w:rPr>
    </w:pPr>
    <w:r>
      <w:fldChar w:fldCharType="begin"/>
    </w:r>
    <w:r>
      <w:instrText xml:space="preserve"> TITLE  "I2010 : langage C (3)" </w:instrText>
    </w:r>
    <w:r>
      <w:fldChar w:fldCharType="separate"/>
    </w:r>
    <w:r>
      <w:t>I2010 : langage C (3)</w:t>
    </w:r>
    <w:r>
      <w:fldChar w:fldCharType="end"/>
    </w:r>
    <w:r w:rsidR="00034C09">
      <w:tab/>
    </w:r>
    <w:r w:rsidR="00A079DE">
      <w:fldChar w:fldCharType="begin"/>
    </w:r>
    <w:r w:rsidR="00A079DE">
      <w:instrText xml:space="preserve"> SAVEDATE  \@ "dd/MM/yyyy"  \* MERGEFORMAT </w:instrText>
    </w:r>
    <w:r w:rsidR="00A079DE">
      <w:fldChar w:fldCharType="separate"/>
    </w:r>
    <w:r w:rsidR="0097247E">
      <w:rPr>
        <w:noProof/>
      </w:rPr>
      <w:t>20/09/2018</w:t>
    </w:r>
    <w:r w:rsidR="00A079DE">
      <w:fldChar w:fldCharType="end"/>
    </w:r>
    <w:r w:rsidR="00034C09">
      <w:tab/>
    </w:r>
    <w:r w:rsidR="00034C09">
      <w:fldChar w:fldCharType="begin"/>
    </w:r>
    <w:r w:rsidR="00034C09">
      <w:instrText>PAGE</w:instrText>
    </w:r>
    <w:r w:rsidR="00034C09">
      <w:fldChar w:fldCharType="separate"/>
    </w:r>
    <w:r w:rsidR="0097247E">
      <w:rPr>
        <w:noProof/>
      </w:rPr>
      <w:t>3</w:t>
    </w:r>
    <w:r w:rsidR="00034C09">
      <w:fldChar w:fldCharType="end"/>
    </w:r>
    <w:r w:rsidR="00034C09">
      <w:rPr>
        <w:rStyle w:val="Numrodepage"/>
      </w:rPr>
      <w:t>/</w:t>
    </w:r>
    <w:r w:rsidR="00034C09">
      <w:rPr>
        <w:rStyle w:val="Numrodepage"/>
      </w:rPr>
      <w:fldChar w:fldCharType="begin"/>
    </w:r>
    <w:r w:rsidR="00034C09">
      <w:instrText>NUMPAGES</w:instrText>
    </w:r>
    <w:r w:rsidR="00034C09">
      <w:fldChar w:fldCharType="separate"/>
    </w:r>
    <w:r w:rsidR="0097247E">
      <w:rPr>
        <w:noProof/>
      </w:rPr>
      <w:t>3</w:t>
    </w:r>
    <w:r w:rsidR="00034C0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32B49" w14:textId="77777777" w:rsidR="00526E9E" w:rsidRDefault="00034C09">
      <w:r>
        <w:separator/>
      </w:r>
    </w:p>
  </w:footnote>
  <w:footnote w:type="continuationSeparator" w:id="0">
    <w:p w14:paraId="5590EB8C" w14:textId="77777777" w:rsidR="00526E9E" w:rsidRDefault="00034C09">
      <w:r>
        <w:continuationSeparator/>
      </w:r>
    </w:p>
  </w:footnote>
  <w:footnote w:id="1">
    <w:p w14:paraId="3AD78451" w14:textId="3BF729B3" w:rsidR="00B3515B" w:rsidRDefault="00B3515B" w:rsidP="00571069">
      <w:pPr>
        <w:pStyle w:val="Footnote"/>
        <w:tabs>
          <w:tab w:val="left" w:pos="284"/>
        </w:tabs>
        <w:ind w:left="284" w:right="-31" w:hanging="284"/>
        <w:rPr>
          <w:sz w:val="20"/>
        </w:rPr>
      </w:pPr>
      <w:r>
        <w:rPr>
          <w:sz w:val="20"/>
        </w:rPr>
        <w:footnoteRef/>
      </w:r>
      <w:r>
        <w:rPr>
          <w:sz w:val="20"/>
        </w:rPr>
        <w:t>.</w:t>
      </w:r>
      <w:r w:rsidR="00571069">
        <w:rPr>
          <w:sz w:val="20"/>
        </w:rPr>
        <w:tab/>
      </w:r>
      <w:r>
        <w:rPr>
          <w:sz w:val="20"/>
        </w:rPr>
        <w:t xml:space="preserve">Pour obtenir un nombre aléatoire compris entre </w:t>
      </w:r>
      <w:r w:rsidR="00402A6D" w:rsidRPr="00BA471C">
        <w:rPr>
          <w:i/>
          <w:sz w:val="20"/>
        </w:rPr>
        <w:t>min</w:t>
      </w:r>
      <w:r>
        <w:rPr>
          <w:sz w:val="20"/>
        </w:rPr>
        <w:t xml:space="preserve"> et </w:t>
      </w:r>
      <w:r w:rsidR="00402A6D" w:rsidRPr="00BA471C">
        <w:rPr>
          <w:i/>
          <w:sz w:val="20"/>
        </w:rPr>
        <w:t>max</w:t>
      </w:r>
      <w:r>
        <w:rPr>
          <w:sz w:val="20"/>
        </w:rPr>
        <w:t>, vous devez utiliser la formule </w:t>
      </w:r>
      <w:r w:rsidR="00BA471C">
        <w:rPr>
          <w:sz w:val="20"/>
        </w:rPr>
        <w:t xml:space="preserve">générique </w:t>
      </w:r>
      <w:r>
        <w:rPr>
          <w:sz w:val="20"/>
        </w:rPr>
        <w:t xml:space="preserve">: </w:t>
      </w:r>
      <w:r w:rsidR="00BA471C">
        <w:rPr>
          <w:rFonts w:ascii="Courier New" w:hAnsi="Courier New" w:cs="Courier New"/>
          <w:sz w:val="20"/>
        </w:rPr>
        <w:br/>
        <w:t>min + (</w:t>
      </w:r>
      <w:r>
        <w:rPr>
          <w:rFonts w:ascii="Courier New" w:hAnsi="Courier New" w:cs="Courier New"/>
          <w:sz w:val="20"/>
        </w:rPr>
        <w:t>int)(rand()/(RAND_MAX+1.0)*</w:t>
      </w:r>
      <w:r w:rsidR="00402A6D">
        <w:rPr>
          <w:rFonts w:ascii="Courier New" w:hAnsi="Courier New" w:cs="Courier New"/>
          <w:sz w:val="20"/>
        </w:rPr>
        <w:t>(max-min+1)</w:t>
      </w:r>
      <w:r>
        <w:rPr>
          <w:rFonts w:ascii="Courier New" w:hAnsi="Courier New" w:cs="Courier New"/>
          <w:sz w:val="20"/>
        </w:rPr>
        <w:t>)</w:t>
      </w:r>
      <w:r>
        <w:rPr>
          <w:sz w:val="20"/>
        </w:rPr>
        <w:t xml:space="preserve"> où </w:t>
      </w:r>
      <w:r>
        <w:rPr>
          <w:rFonts w:ascii="Courier New" w:hAnsi="Courier New" w:cs="Courier New"/>
          <w:sz w:val="20"/>
        </w:rPr>
        <w:t>rand()</w:t>
      </w:r>
      <w:r>
        <w:rPr>
          <w:sz w:val="20"/>
        </w:rPr>
        <w:t xml:space="preserve"> et </w:t>
      </w:r>
      <w:r>
        <w:rPr>
          <w:rFonts w:ascii="Courier New" w:hAnsi="Courier New" w:cs="Courier New"/>
          <w:sz w:val="20"/>
        </w:rPr>
        <w:t>RAND_MAX</w:t>
      </w:r>
      <w:r>
        <w:rPr>
          <w:sz w:val="20"/>
        </w:rPr>
        <w:t xml:space="preserve"> sont déclarés </w:t>
      </w:r>
      <w:r w:rsidR="00402A6D">
        <w:rPr>
          <w:sz w:val="20"/>
        </w:rPr>
        <w:br/>
      </w:r>
      <w:r>
        <w:rPr>
          <w:sz w:val="20"/>
        </w:rPr>
        <w:t xml:space="preserve">dans le fichier </w:t>
      </w:r>
      <w:r>
        <w:rPr>
          <w:i/>
          <w:sz w:val="20"/>
        </w:rPr>
        <w:t>stdlib.h</w:t>
      </w:r>
      <w:r>
        <w:rPr>
          <w:sz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4F05"/>
    <w:multiLevelType w:val="multilevel"/>
    <w:tmpl w:val="8C8A2A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5674E2B"/>
    <w:multiLevelType w:val="multilevel"/>
    <w:tmpl w:val="160639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1B067C70"/>
    <w:multiLevelType w:val="hybridMultilevel"/>
    <w:tmpl w:val="FE5239A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20156B7C"/>
    <w:multiLevelType w:val="multilevel"/>
    <w:tmpl w:val="95FA0C76"/>
    <w:lvl w:ilvl="0">
      <w:start w:val="1"/>
      <w:numFmt w:val="none"/>
      <w:pStyle w:val="Titre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41E82354"/>
    <w:multiLevelType w:val="multilevel"/>
    <w:tmpl w:val="ED50C84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F257ABB"/>
    <w:multiLevelType w:val="multilevel"/>
    <w:tmpl w:val="50BA7F1C"/>
    <w:lvl w:ilvl="0">
      <w:start w:val="1"/>
      <w:numFmt w:val="decimal"/>
      <w:suff w:val="spa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20035"/>
    <w:rsid w:val="00024352"/>
    <w:rsid w:val="00034C09"/>
    <w:rsid w:val="00057E2C"/>
    <w:rsid w:val="00060139"/>
    <w:rsid w:val="001323AF"/>
    <w:rsid w:val="001C11AA"/>
    <w:rsid w:val="001D7053"/>
    <w:rsid w:val="00240856"/>
    <w:rsid w:val="002658A2"/>
    <w:rsid w:val="002F7499"/>
    <w:rsid w:val="003E2EC3"/>
    <w:rsid w:val="00402A6D"/>
    <w:rsid w:val="00526E9E"/>
    <w:rsid w:val="005329EC"/>
    <w:rsid w:val="00550A9A"/>
    <w:rsid w:val="00571069"/>
    <w:rsid w:val="00575FAB"/>
    <w:rsid w:val="005A3BA0"/>
    <w:rsid w:val="005B4040"/>
    <w:rsid w:val="006135C8"/>
    <w:rsid w:val="00620035"/>
    <w:rsid w:val="00640420"/>
    <w:rsid w:val="007D4E01"/>
    <w:rsid w:val="008A3508"/>
    <w:rsid w:val="009673EA"/>
    <w:rsid w:val="0097247E"/>
    <w:rsid w:val="00A079DE"/>
    <w:rsid w:val="00AB111C"/>
    <w:rsid w:val="00AF5149"/>
    <w:rsid w:val="00B3515B"/>
    <w:rsid w:val="00BA471C"/>
    <w:rsid w:val="00CC210C"/>
    <w:rsid w:val="00CC5545"/>
    <w:rsid w:val="00D16551"/>
    <w:rsid w:val="00E82907"/>
    <w:rsid w:val="00F148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DBB7"/>
  <w15:docId w15:val="{E3AECD93-9D50-4FC0-A135-3A65AF23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2"/>
      <w:lang w:val="fr-FR"/>
    </w:rPr>
  </w:style>
  <w:style w:type="paragraph" w:styleId="Titre1">
    <w:name w:val="heading 1"/>
    <w:basedOn w:val="Normal"/>
    <w:next w:val="Normal"/>
    <w:qFormat/>
    <w:pPr>
      <w:keepNext/>
      <w:numPr>
        <w:numId w:val="1"/>
      </w:numPr>
      <w:spacing w:before="240" w:after="240"/>
      <w:outlineLvl w:val="0"/>
    </w:pPr>
    <w:rPr>
      <w:spacing w:val="40"/>
      <w:sz w:val="24"/>
      <w:u w:val="single"/>
    </w:rPr>
  </w:style>
  <w:style w:type="paragraph" w:styleId="Titre2">
    <w:name w:val="heading 2"/>
    <w:basedOn w:val="Normal"/>
    <w:next w:val="Normal"/>
    <w:qFormat/>
    <w:pPr>
      <w:keepNext/>
      <w:spacing w:before="240" w:after="60"/>
      <w:ind w:left="432" w:hanging="432"/>
      <w:outlineLvl w:val="1"/>
    </w:pPr>
    <w:rPr>
      <w:b/>
      <w:i/>
      <w:sz w:val="24"/>
    </w:rPr>
  </w:style>
  <w:style w:type="paragraph" w:styleId="Titre3">
    <w:name w:val="heading 3"/>
    <w:basedOn w:val="Normal"/>
    <w:next w:val="Normal"/>
    <w:qFormat/>
    <w:pPr>
      <w:keepNext/>
      <w:spacing w:before="120"/>
      <w:ind w:left="2268"/>
      <w:outlineLvl w:val="2"/>
    </w:pPr>
    <w:rPr>
      <w:rFonts w:ascii="Courier New" w:hAnsi="Courier New" w:cs="Courier New"/>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Policepardfaut2">
    <w:name w:val="Police par défaut2"/>
    <w:qFormat/>
  </w:style>
  <w:style w:type="character" w:customStyle="1" w:styleId="WW8Num2z0">
    <w:name w:val="WW8Num2z0"/>
    <w:qFormat/>
    <w:rPr>
      <w:rFonts w:ascii="Symbol" w:hAnsi="Symbol" w:cs="Symbol"/>
    </w:rPr>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12z0">
    <w:name w:val="WW8Num12z0"/>
    <w:qFormat/>
    <w:rPr>
      <w:rFonts w:ascii="Times New Roman" w:eastAsia="Times New Roman" w:hAnsi="Times New Roman" w:cs="Times New Roman"/>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Policepardfaut1">
    <w:name w:val="Police par défaut1"/>
    <w:qFormat/>
  </w:style>
  <w:style w:type="character" w:styleId="Numrodepage">
    <w:name w:val="page number"/>
    <w:basedOn w:val="Policepardfaut1"/>
    <w:qFormat/>
    <w:rPr>
      <w:rFonts w:ascii="Arial" w:hAnsi="Arial" w:cs="Arial"/>
      <w:sz w:val="20"/>
    </w:rPr>
  </w:style>
  <w:style w:type="character" w:customStyle="1" w:styleId="Marquedecommentaire1">
    <w:name w:val="Marque de commentaire1"/>
    <w:basedOn w:val="Policepardfaut1"/>
    <w:qFormat/>
    <w:rPr>
      <w:sz w:val="16"/>
      <w:szCs w:val="16"/>
    </w:rPr>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character" w:customStyle="1" w:styleId="TextedebullesCar">
    <w:name w:val="Texte de bulles Car"/>
    <w:basedOn w:val="Policepardfaut"/>
    <w:link w:val="Textedebulles"/>
    <w:uiPriority w:val="99"/>
    <w:semiHidden/>
    <w:qFormat/>
    <w:rsid w:val="008E49EB"/>
    <w:rPr>
      <w:rFonts w:ascii="Tahoma" w:hAnsi="Tahoma" w:cs="Tahoma"/>
      <w:sz w:val="16"/>
      <w:szCs w:val="16"/>
      <w:lang w:val="fr-FR"/>
    </w:rPr>
  </w:style>
  <w:style w:type="character" w:customStyle="1" w:styleId="LienInternet">
    <w:name w:val="Lien Internet"/>
    <w:basedOn w:val="Policepardfaut"/>
    <w:uiPriority w:val="99"/>
    <w:unhideWhenUsed/>
    <w:rsid w:val="001467D5"/>
    <w:rPr>
      <w:color w:val="0000FF"/>
      <w:u w:val="single"/>
    </w:rPr>
  </w:style>
  <w:style w:type="character" w:customStyle="1" w:styleId="ListLabel1">
    <w:name w:val="ListLabel 1"/>
    <w:qFormat/>
    <w:rPr>
      <w:rFonts w:cs="Courier New"/>
    </w:rPr>
  </w:style>
  <w:style w:type="character" w:customStyle="1" w:styleId="LienInternetvisit">
    <w:name w:val="Lien Internet visité"/>
    <w:rPr>
      <w:color w:val="800000"/>
      <w:u w:val="single"/>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20" w:line="288" w:lineRule="auto"/>
    </w:pPr>
  </w:style>
  <w:style w:type="paragraph" w:styleId="Liste">
    <w:name w:val="List"/>
    <w:basedOn w:val="TextBody"/>
    <w:rPr>
      <w:rFonts w:cs="Tahoma"/>
    </w:rPr>
  </w:style>
  <w:style w:type="paragraph" w:styleId="Lgende">
    <w:name w:val="caption"/>
    <w:basedOn w:val="Normal"/>
    <w:qFormat/>
    <w:pPr>
      <w:suppressLineNumbers/>
      <w:spacing w:before="120" w:after="120"/>
    </w:pPr>
    <w:rPr>
      <w:rFonts w:ascii="Times New Roman" w:hAnsi="Times New Roman"/>
      <w:i/>
      <w:iCs/>
      <w:sz w:val="24"/>
      <w:szCs w:val="24"/>
    </w:rPr>
  </w:style>
  <w:style w:type="paragraph" w:customStyle="1" w:styleId="Index">
    <w:name w:val="Index"/>
    <w:basedOn w:val="Normal"/>
    <w:qFormat/>
    <w:pPr>
      <w:suppressLineNumbers/>
    </w:pPr>
    <w:rPr>
      <w:rFonts w:cs="Tahoma"/>
    </w:rPr>
  </w:style>
  <w:style w:type="paragraph" w:styleId="Titre">
    <w:name w:val="Title"/>
    <w:basedOn w:val="Normal"/>
    <w:qFormat/>
    <w:pPr>
      <w:keepNext/>
      <w:spacing w:before="240" w:after="120"/>
    </w:pPr>
    <w:rPr>
      <w:rFonts w:ascii="Liberation Sans" w:eastAsia="Lucida Sans Unicode" w:hAnsi="Liberation Sans" w:cs="Mangal"/>
      <w:sz w:val="28"/>
      <w:szCs w:val="28"/>
    </w:rPr>
  </w:style>
  <w:style w:type="paragraph" w:customStyle="1" w:styleId="Titre20">
    <w:name w:val="Titre2"/>
    <w:basedOn w:val="Normal"/>
    <w:qFormat/>
    <w:pPr>
      <w:keepNext/>
      <w:spacing w:before="240" w:after="120"/>
    </w:pPr>
    <w:rPr>
      <w:rFonts w:ascii="Nimbus Sans L" w:eastAsia="DejaVu Sans" w:hAnsi="Nimbus Sans L" w:cs="DejaVu Sans"/>
      <w:sz w:val="28"/>
      <w:szCs w:val="28"/>
    </w:rPr>
  </w:style>
  <w:style w:type="paragraph" w:customStyle="1" w:styleId="Titre10">
    <w:name w:val="Titre1"/>
    <w:basedOn w:val="Normal"/>
    <w:qFormat/>
    <w:pPr>
      <w:keepNext/>
      <w:spacing w:before="240" w:after="120"/>
    </w:pPr>
    <w:rPr>
      <w:rFonts w:eastAsia="Lucida Sans Unicode" w:cs="Tahoma"/>
      <w:sz w:val="28"/>
      <w:szCs w:val="28"/>
    </w:rPr>
  </w:style>
  <w:style w:type="paragraph" w:customStyle="1" w:styleId="Lgende1">
    <w:name w:val="Légende1"/>
    <w:basedOn w:val="Normal"/>
    <w:qFormat/>
    <w:pPr>
      <w:suppressLineNumbers/>
      <w:spacing w:before="120" w:after="120"/>
    </w:pPr>
    <w:rPr>
      <w:rFonts w:cs="Tahoma"/>
      <w:i/>
      <w:iCs/>
      <w:sz w:val="24"/>
      <w:szCs w:val="24"/>
    </w:rPr>
  </w:style>
  <w:style w:type="paragraph" w:styleId="Pieddepage">
    <w:name w:val="footer"/>
    <w:basedOn w:val="Normal"/>
    <w:pPr>
      <w:tabs>
        <w:tab w:val="center" w:pos="4536"/>
        <w:tab w:val="right" w:pos="9072"/>
      </w:tabs>
    </w:pPr>
    <w:rPr>
      <w:sz w:val="20"/>
    </w:rPr>
  </w:style>
  <w:style w:type="paragraph" w:styleId="En-tte">
    <w:name w:val="header"/>
    <w:basedOn w:val="Normal"/>
    <w:pPr>
      <w:tabs>
        <w:tab w:val="center" w:pos="4536"/>
        <w:tab w:val="right" w:pos="9072"/>
      </w:tabs>
    </w:pPr>
  </w:style>
  <w:style w:type="paragraph" w:customStyle="1" w:styleId="Textebrut1">
    <w:name w:val="Texte brut1"/>
    <w:basedOn w:val="Normal"/>
    <w:qFormat/>
    <w:rPr>
      <w:rFonts w:ascii="Courier New" w:hAnsi="Courier New" w:cs="Courier New"/>
      <w:sz w:val="20"/>
    </w:rPr>
  </w:style>
  <w:style w:type="paragraph" w:customStyle="1" w:styleId="Retraitcorpsdetexte21">
    <w:name w:val="Retrait corps de texte 21"/>
    <w:basedOn w:val="Normal"/>
    <w:qFormat/>
    <w:pPr>
      <w:ind w:left="426" w:hanging="6"/>
      <w:jc w:val="both"/>
    </w:pPr>
    <w:rPr>
      <w:lang w:val="fr-BE"/>
    </w:rPr>
  </w:style>
  <w:style w:type="paragraph" w:customStyle="1" w:styleId="Retraitdecorpsdetexte">
    <w:name w:val="Retrait de corps de texte"/>
    <w:basedOn w:val="Normal"/>
    <w:pPr>
      <w:spacing w:before="240" w:after="120"/>
      <w:ind w:left="284"/>
    </w:pPr>
    <w:rPr>
      <w:color w:val="0000FF"/>
    </w:rPr>
  </w:style>
  <w:style w:type="paragraph" w:customStyle="1" w:styleId="Commentaire1">
    <w:name w:val="Commentaire1"/>
    <w:basedOn w:val="Normal"/>
    <w:qFormat/>
    <w:rPr>
      <w:sz w:val="20"/>
    </w:rPr>
  </w:style>
  <w:style w:type="paragraph" w:styleId="Prformat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Textedebulles">
    <w:name w:val="Balloon Text"/>
    <w:basedOn w:val="Normal"/>
    <w:link w:val="TextedebullesCar"/>
    <w:uiPriority w:val="99"/>
    <w:semiHidden/>
    <w:unhideWhenUsed/>
    <w:qFormat/>
    <w:rsid w:val="008E49EB"/>
    <w:rPr>
      <w:rFonts w:ascii="Tahoma" w:hAnsi="Tahoma" w:cs="Tahoma"/>
      <w:sz w:val="16"/>
      <w:szCs w:val="16"/>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paragraph" w:customStyle="1" w:styleId="Contenudetableau">
    <w:name w:val="Contenu de tableau"/>
    <w:basedOn w:val="Normal"/>
    <w:qFormat/>
  </w:style>
  <w:style w:type="paragraph" w:customStyle="1" w:styleId="Titredetableau">
    <w:name w:val="Titre de tableau"/>
    <w:basedOn w:val="Contenudetableau"/>
    <w:qFormat/>
  </w:style>
  <w:style w:type="paragraph" w:styleId="Paragraphedeliste">
    <w:name w:val="List Paragraph"/>
    <w:basedOn w:val="Normal"/>
    <w:uiPriority w:val="34"/>
    <w:qFormat/>
    <w:rsid w:val="00255AF3"/>
    <w:pPr>
      <w:ind w:left="720"/>
      <w:contextualSpacing/>
    </w:pPr>
  </w:style>
  <w:style w:type="numbering" w:customStyle="1" w:styleId="WW8Num6">
    <w:name w:val="WW8Num6"/>
  </w:style>
  <w:style w:type="table" w:styleId="Grilledutableau">
    <w:name w:val="Table Grid"/>
    <w:basedOn w:val="TableauNormal"/>
    <w:uiPriority w:val="59"/>
    <w:rsid w:val="00F41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Anchor">
    <w:name w:val="Footnote Anchor"/>
    <w:rsid w:val="00B3515B"/>
    <w:rPr>
      <w:vertAlign w:val="superscript"/>
    </w:rPr>
  </w:style>
  <w:style w:type="paragraph" w:customStyle="1" w:styleId="Footnote">
    <w:name w:val="Footnote"/>
    <w:basedOn w:val="Normal"/>
    <w:rsid w:val="00B3515B"/>
  </w:style>
  <w:style w:type="character" w:styleId="Marquedecommentaire">
    <w:name w:val="annotation reference"/>
    <w:basedOn w:val="Policepardfaut"/>
    <w:uiPriority w:val="99"/>
    <w:semiHidden/>
    <w:unhideWhenUsed/>
    <w:rsid w:val="006135C8"/>
    <w:rPr>
      <w:sz w:val="16"/>
      <w:szCs w:val="16"/>
    </w:rPr>
  </w:style>
  <w:style w:type="paragraph" w:styleId="Commentaire">
    <w:name w:val="annotation text"/>
    <w:basedOn w:val="Normal"/>
    <w:link w:val="CommentaireCar"/>
    <w:uiPriority w:val="99"/>
    <w:semiHidden/>
    <w:unhideWhenUsed/>
    <w:rsid w:val="006135C8"/>
    <w:rPr>
      <w:sz w:val="20"/>
    </w:rPr>
  </w:style>
  <w:style w:type="character" w:customStyle="1" w:styleId="CommentaireCar">
    <w:name w:val="Commentaire Car"/>
    <w:basedOn w:val="Policepardfaut"/>
    <w:link w:val="Commentaire"/>
    <w:uiPriority w:val="99"/>
    <w:semiHidden/>
    <w:rsid w:val="006135C8"/>
    <w:rPr>
      <w:rFonts w:ascii="Arial" w:hAnsi="Arial"/>
      <w:lang w:val="fr-FR"/>
    </w:rPr>
  </w:style>
  <w:style w:type="paragraph" w:styleId="Objetducommentaire">
    <w:name w:val="annotation subject"/>
    <w:basedOn w:val="Commentaire"/>
    <w:next w:val="Commentaire"/>
    <w:link w:val="ObjetducommentaireCar"/>
    <w:uiPriority w:val="99"/>
    <w:semiHidden/>
    <w:unhideWhenUsed/>
    <w:rsid w:val="006135C8"/>
    <w:rPr>
      <w:b/>
      <w:bCs/>
    </w:rPr>
  </w:style>
  <w:style w:type="character" w:customStyle="1" w:styleId="ObjetducommentaireCar">
    <w:name w:val="Objet du commentaire Car"/>
    <w:basedOn w:val="CommentaireCar"/>
    <w:link w:val="Objetducommentaire"/>
    <w:uiPriority w:val="99"/>
    <w:semiHidden/>
    <w:rsid w:val="006135C8"/>
    <w:rPr>
      <w:rFonts w:ascii="Arial" w:hAnsi="Arial"/>
      <w:b/>
      <w:bC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r.wikipedia.org/wiki/Crible_d'&#201;ratosth&#232;n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B61FB-074C-46B1-98E2-CA16E61C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698</Words>
  <Characters>3845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I2010 : langage C (3)</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à deux dimensions</dc:title>
  <dc:subject>Table à 1 dimension</dc:subject>
  <dc:creator>Colette</dc:creator>
  <cp:keywords/>
  <cp:lastModifiedBy>invité</cp:lastModifiedBy>
  <cp:revision>43</cp:revision>
  <cp:lastPrinted>2017-09-27T13:14:00Z</cp:lastPrinted>
  <dcterms:created xsi:type="dcterms:W3CDTF">2016-09-24T21:19:00Z</dcterms:created>
  <dcterms:modified xsi:type="dcterms:W3CDTF">2018-09-26T09:33:00Z</dcterms:modified>
  <dc:language>fr-BE</dc:language>
</cp:coreProperties>
</file>