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Bidi" w:hAnsiTheme="majorBidi" w:cstheme="majorBidi"/>
          <w:color w:val="0D0D0D"/>
          <w:sz w:val="24"/>
          <w:szCs w:val="24"/>
        </w:rPr>
      </w:pPr>
      <w:r>
        <w:rPr>
          <w:rFonts w:asciiTheme="majorBidi" w:hAnsiTheme="majorBidi" w:cstheme="majorBidi"/>
          <w:color w:val="0D0D0D"/>
          <w:sz w:val="24"/>
          <w:szCs w:val="24"/>
        </w:rPr>
        <w:t xml:space="preserve">Problem Statement </w:t>
      </w:r>
    </w:p>
    <w:p>
      <w:pPr>
        <w:rPr>
          <w:rFonts w:asciiTheme="majorBidi" w:hAnsiTheme="majorBidi" w:cstheme="majorBidi"/>
          <w:color w:val="0D0D0D"/>
          <w:sz w:val="24"/>
          <w:szCs w:val="24"/>
        </w:rPr>
      </w:pPr>
      <w:r>
        <w:rPr>
          <w:rFonts w:asciiTheme="majorBidi" w:hAnsiTheme="majorBidi" w:cstheme="majorBidi"/>
          <w:color w:val="0D0D0D"/>
          <w:sz w:val="24"/>
          <w:szCs w:val="24"/>
        </w:rPr>
        <w:t>Heart disease remains a leading cause of mortality worldwide , Current diagnostic methods can be invasive, expensive, and inaccessible to many populations There is a need for a non-invasive, cost-effective, and highly accurate method for    early detection and classification of heart disease to improve patient outcomes and reduce healthcare costs.</w:t>
      </w:r>
    </w:p>
    <w:p>
      <w:pPr>
        <w:rPr>
          <w:rFonts w:asciiTheme="majorBidi" w:hAnsiTheme="majorBidi" w:cstheme="majorBidi"/>
          <w:color w:val="0D0D0D"/>
          <w:sz w:val="24"/>
          <w:szCs w:val="24"/>
        </w:rPr>
      </w:pPr>
    </w:p>
    <w:p>
      <w:pPr>
        <w:rPr>
          <w:rFonts w:asciiTheme="majorBidi" w:hAnsiTheme="majorBidi" w:cstheme="majorBidi"/>
          <w:color w:val="0D0D0D"/>
          <w:sz w:val="24"/>
          <w:szCs w:val="24"/>
        </w:rPr>
      </w:pPr>
      <w:r>
        <w:rPr>
          <w:rFonts w:asciiTheme="majorBidi" w:hAnsiTheme="majorBidi" w:cstheme="majorBidi"/>
          <w:color w:val="0D0D0D"/>
          <w:sz w:val="24"/>
          <w:szCs w:val="24"/>
        </w:rPr>
        <w:t>Objective</w:t>
      </w:r>
      <w:bookmarkStart w:id="0" w:name="_GoBack"/>
      <w:bookmarkEnd w:id="0"/>
    </w:p>
    <w:p>
      <w:pPr>
        <w:rPr>
          <w:rFonts w:asciiTheme="majorBidi" w:hAnsiTheme="majorBidi" w:cstheme="majorBidi"/>
          <w:color w:val="0D0D0D"/>
          <w:sz w:val="24"/>
          <w:szCs w:val="24"/>
        </w:rPr>
      </w:pPr>
      <w:r>
        <w:rPr>
          <w:rFonts w:asciiTheme="majorBidi" w:hAnsiTheme="majorBidi" w:cstheme="majorBidi"/>
          <w:color w:val="0D0D0D"/>
          <w:sz w:val="24"/>
          <w:szCs w:val="24"/>
        </w:rPr>
        <w:t xml:space="preserve">The objective of this project is to develop a machine learning model that utilizes the medical data to classify individuals according to their risk of heart disease if they have or not and give an explanation why they gave this answer </w:t>
      </w:r>
    </w:p>
    <w:p>
      <w:pPr>
        <w:rPr>
          <w:rFonts w:asciiTheme="majorBidi" w:hAnsiTheme="majorBidi" w:cstheme="majorBidi"/>
          <w:color w:val="0D0D0D"/>
          <w:sz w:val="24"/>
          <w:szCs w:val="24"/>
        </w:rPr>
      </w:pPr>
      <w:r>
        <w:rPr>
          <w:rFonts w:asciiTheme="majorBidi" w:hAnsiTheme="majorBidi" w:cstheme="majorBidi"/>
          <w:color w:val="0D0D0D"/>
          <w:sz w:val="24"/>
          <w:szCs w:val="24"/>
        </w:rPr>
        <w:t xml:space="preserve">The goal is to achieve a model with high accuracy, sensitivity, and specificity that can be integrated into data workflows to assist healthcare providers in identifying at-risk patients at an early stage, This model will not only aid in the early detection but also in the personalized management of heart disease </w:t>
      </w:r>
    </w:p>
    <w:p>
      <w:pPr>
        <w:rPr>
          <w:rFonts w:asciiTheme="majorBidi" w:hAnsiTheme="majorBidi" w:cstheme="majorBidi"/>
          <w:color w:val="0D0D0D"/>
          <w:sz w:val="24"/>
          <w:szCs w:val="24"/>
        </w:rPr>
      </w:pPr>
    </w:p>
    <w:p>
      <w:pPr>
        <w:rPr>
          <w:rFonts w:asciiTheme="majorBidi" w:hAnsiTheme="majorBidi" w:cstheme="majorBidi"/>
          <w:sz w:val="24"/>
          <w:szCs w:val="24"/>
        </w:rPr>
      </w:pPr>
      <w:r>
        <w:rPr>
          <w:rFonts w:asciiTheme="majorBidi" w:hAnsiTheme="majorBidi" w:cstheme="majorBidi"/>
          <w:sz w:val="24"/>
          <w:szCs w:val="24"/>
        </w:rPr>
        <w:t>planned approach</w:t>
      </w:r>
    </w:p>
    <w:p>
      <w:pPr>
        <w:rPr>
          <w:rFonts w:asciiTheme="majorBidi" w:hAnsiTheme="majorBidi" w:cstheme="majorBidi"/>
          <w:color w:val="0D0D0D"/>
          <w:sz w:val="24"/>
          <w:szCs w:val="24"/>
        </w:rPr>
      </w:pPr>
      <w:r>
        <w:rPr>
          <w:rFonts w:asciiTheme="majorBidi" w:hAnsiTheme="majorBidi" w:cstheme="majorBidi"/>
          <w:sz w:val="24"/>
          <w:szCs w:val="24"/>
        </w:rPr>
        <w:t xml:space="preserve">build an interface that contain the data that the user should give to a  model that can classify this medical data giving the best accuracy for this crucial data the user provide  and be specific in it’s explanation using XAI explainable AI the will provide the user by why it diagnose him like that </w:t>
      </w:r>
    </w:p>
    <w:p>
      <w:pPr>
        <w:rPr>
          <w:rFonts w:asciiTheme="majorBidi" w:hAnsiTheme="majorBidi" w:cstheme="majorBidi"/>
          <w:color w:val="0D0D0D"/>
          <w:sz w:val="24"/>
          <w:szCs w:val="24"/>
        </w:rPr>
      </w:pPr>
    </w:p>
    <w:p>
      <w:pPr>
        <w:rPr>
          <w:rFonts w:asciiTheme="majorBidi" w:hAnsiTheme="majorBidi" w:cstheme="majorBidi"/>
          <w:color w:val="0D0D0D"/>
          <w:sz w:val="24"/>
          <w:szCs w:val="24"/>
        </w:rPr>
      </w:pPr>
      <w:r>
        <w:rPr>
          <w:rFonts w:asciiTheme="majorBidi" w:hAnsiTheme="majorBidi" w:cstheme="majorBidi"/>
          <w:color w:val="0D0D0D"/>
          <w:sz w:val="24"/>
          <w:szCs w:val="24"/>
        </w:rPr>
        <w:t xml:space="preserve">After Exploration </w:t>
      </w:r>
    </w:p>
    <w:p>
      <w:pPr>
        <w:rPr>
          <w:rFonts w:asciiTheme="majorBidi" w:hAnsiTheme="majorBidi" w:cstheme="majorBidi"/>
          <w:color w:val="0D0D0D"/>
          <w:sz w:val="24"/>
          <w:szCs w:val="24"/>
        </w:rPr>
      </w:pPr>
      <w:r>
        <w:rPr>
          <w:rFonts w:asciiTheme="majorBidi" w:hAnsiTheme="majorBidi" w:cstheme="majorBidi"/>
          <w:color w:val="333333"/>
          <w:sz w:val="24"/>
          <w:szCs w:val="24"/>
          <w:shd w:val="clear" w:color="auto" w:fill="FFFFFF"/>
        </w:rPr>
        <w:t xml:space="preserve">In </w:t>
      </w:r>
      <w:r>
        <w:rPr>
          <w:rStyle w:val="5"/>
          <w:rFonts w:asciiTheme="majorBidi" w:hAnsiTheme="majorBidi" w:cstheme="majorBidi"/>
          <w:color w:val="000000"/>
          <w:sz w:val="24"/>
          <w:szCs w:val="24"/>
        </w:rPr>
        <w:t>exploring</w:t>
      </w:r>
      <w:r>
        <w:rPr>
          <w:rFonts w:asciiTheme="majorBidi" w:hAnsiTheme="majorBidi" w:cstheme="majorBidi"/>
          <w:color w:val="333333"/>
          <w:sz w:val="24"/>
          <w:szCs w:val="24"/>
          <w:shd w:val="clear" w:color="auto" w:fill="FFFFFF"/>
        </w:rPr>
        <w:t xml:space="preserve"> the heart </w:t>
      </w:r>
      <w:r>
        <w:rPr>
          <w:rStyle w:val="5"/>
          <w:rFonts w:asciiTheme="majorBidi" w:hAnsiTheme="majorBidi" w:cstheme="majorBidi"/>
          <w:color w:val="000000"/>
          <w:sz w:val="24"/>
          <w:szCs w:val="24"/>
        </w:rPr>
        <w:t>disease</w:t>
      </w:r>
      <w:r>
        <w:rPr>
          <w:rFonts w:asciiTheme="majorBidi" w:hAnsiTheme="majorBidi" w:cstheme="majorBidi"/>
          <w:color w:val="333333"/>
          <w:sz w:val="24"/>
          <w:szCs w:val="24"/>
          <w:shd w:val="clear" w:color="auto" w:fill="FFFFFF"/>
        </w:rPr>
        <w:t xml:space="preserve"> dataset, </w:t>
      </w:r>
      <w:r>
        <w:rPr>
          <w:rStyle w:val="5"/>
          <w:rFonts w:asciiTheme="majorBidi" w:hAnsiTheme="majorBidi" w:cstheme="majorBidi"/>
          <w:color w:val="333333"/>
          <w:sz w:val="24"/>
          <w:szCs w:val="24"/>
        </w:rPr>
        <w:t>critical</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bits of knowledge</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developed</w:t>
      </w:r>
      <w:r>
        <w:rPr>
          <w:rFonts w:asciiTheme="majorBidi" w:hAnsiTheme="majorBidi" w:cstheme="majorBidi"/>
          <w:color w:val="333333"/>
          <w:sz w:val="24"/>
          <w:szCs w:val="24"/>
          <w:shd w:val="clear" w:color="auto" w:fill="FFFFFF"/>
        </w:rPr>
        <w:t xml:space="preserve"> that </w:t>
      </w:r>
      <w:r>
        <w:rPr>
          <w:rStyle w:val="5"/>
          <w:rFonts w:asciiTheme="majorBidi" w:hAnsiTheme="majorBidi" w:cstheme="majorBidi"/>
          <w:color w:val="000000"/>
          <w:sz w:val="24"/>
          <w:szCs w:val="24"/>
        </w:rPr>
        <w:t>improve</w:t>
      </w:r>
      <w:r>
        <w:rPr>
          <w:rFonts w:asciiTheme="majorBidi" w:hAnsiTheme="majorBidi" w:cstheme="majorBidi"/>
          <w:color w:val="333333"/>
          <w:sz w:val="24"/>
          <w:szCs w:val="24"/>
          <w:shd w:val="clear" w:color="auto" w:fill="FFFFFF"/>
        </w:rPr>
        <w:t xml:space="preserve"> our understanding of </w:t>
      </w:r>
      <w:r>
        <w:rPr>
          <w:rStyle w:val="5"/>
          <w:rFonts w:asciiTheme="majorBidi" w:hAnsiTheme="majorBidi" w:cstheme="majorBidi"/>
          <w:color w:val="333333"/>
          <w:sz w:val="24"/>
          <w:szCs w:val="24"/>
        </w:rPr>
        <w:t>variables</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impacting</w:t>
      </w:r>
      <w:r>
        <w:rPr>
          <w:rFonts w:asciiTheme="majorBidi" w:hAnsiTheme="majorBidi" w:cstheme="majorBidi"/>
          <w:color w:val="333333"/>
          <w:sz w:val="24"/>
          <w:szCs w:val="24"/>
          <w:shd w:val="clear" w:color="auto" w:fill="FFFFFF"/>
        </w:rPr>
        <w:t xml:space="preserve"> heart </w:t>
      </w:r>
      <w:r>
        <w:rPr>
          <w:rStyle w:val="5"/>
          <w:rFonts w:asciiTheme="majorBidi" w:hAnsiTheme="majorBidi" w:cstheme="majorBidi"/>
          <w:color w:val="000000"/>
          <w:sz w:val="24"/>
          <w:szCs w:val="24"/>
        </w:rPr>
        <w:t>health</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Starting</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information</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investigation</w:t>
      </w:r>
      <w:r>
        <w:rPr>
          <w:rFonts w:asciiTheme="majorBidi" w:hAnsiTheme="majorBidi" w:cstheme="majorBidi"/>
          <w:color w:val="333333"/>
          <w:sz w:val="24"/>
          <w:szCs w:val="24"/>
          <w:shd w:val="clear" w:color="auto" w:fill="FFFFFF"/>
        </w:rPr>
        <w:t xml:space="preserve"> that age, cholesterol levels, and blood </w:t>
      </w:r>
      <w:r>
        <w:rPr>
          <w:rStyle w:val="5"/>
          <w:rFonts w:asciiTheme="majorBidi" w:hAnsiTheme="majorBidi" w:cstheme="majorBidi"/>
          <w:color w:val="000000"/>
          <w:sz w:val="24"/>
          <w:szCs w:val="24"/>
        </w:rPr>
        <w:t>pressure</w:t>
      </w:r>
      <w:r>
        <w:rPr>
          <w:rFonts w:asciiTheme="majorBidi" w:hAnsiTheme="majorBidi" w:cstheme="majorBidi"/>
          <w:color w:val="333333"/>
          <w:sz w:val="24"/>
          <w:szCs w:val="24"/>
          <w:shd w:val="clear" w:color="auto" w:fill="FFFFFF"/>
        </w:rPr>
        <w:t xml:space="preserve"> are </w:t>
      </w:r>
      <w:r>
        <w:rPr>
          <w:rStyle w:val="5"/>
          <w:rFonts w:asciiTheme="majorBidi" w:hAnsiTheme="majorBidi" w:cstheme="majorBidi"/>
          <w:color w:val="333333"/>
          <w:sz w:val="24"/>
          <w:szCs w:val="24"/>
        </w:rPr>
        <w:t>basic</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indicators</w:t>
      </w:r>
      <w:r>
        <w:rPr>
          <w:rFonts w:asciiTheme="majorBidi" w:hAnsiTheme="majorBidi" w:cstheme="majorBidi"/>
          <w:color w:val="333333"/>
          <w:sz w:val="24"/>
          <w:szCs w:val="24"/>
          <w:shd w:val="clear" w:color="auto" w:fill="FFFFFF"/>
        </w:rPr>
        <w:t xml:space="preserve"> of heart </w:t>
      </w:r>
      <w:r>
        <w:rPr>
          <w:rStyle w:val="5"/>
          <w:rFonts w:asciiTheme="majorBidi" w:hAnsiTheme="majorBidi" w:cstheme="majorBidi"/>
          <w:color w:val="000000"/>
          <w:sz w:val="24"/>
          <w:szCs w:val="24"/>
        </w:rPr>
        <w:t>disease</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000000"/>
          <w:sz w:val="24"/>
          <w:szCs w:val="24"/>
        </w:rPr>
        <w:t>proving</w:t>
      </w:r>
      <w:r>
        <w:rPr>
          <w:rFonts w:asciiTheme="majorBidi" w:hAnsiTheme="majorBidi" w:cstheme="majorBidi"/>
          <w:color w:val="333333"/>
          <w:sz w:val="24"/>
          <w:szCs w:val="24"/>
          <w:shd w:val="clear" w:color="auto" w:fill="FFFFFF"/>
        </w:rPr>
        <w:t xml:space="preserve"> existing </w:t>
      </w:r>
      <w:r>
        <w:rPr>
          <w:rStyle w:val="5"/>
          <w:rFonts w:asciiTheme="majorBidi" w:hAnsiTheme="majorBidi" w:cstheme="majorBidi"/>
          <w:color w:val="000000"/>
          <w:sz w:val="24"/>
          <w:szCs w:val="24"/>
        </w:rPr>
        <w:t>medical</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000000"/>
          <w:sz w:val="24"/>
          <w:szCs w:val="24"/>
        </w:rPr>
        <w:t>research</w:t>
      </w:r>
      <w:r>
        <w:rPr>
          <w:rFonts w:asciiTheme="majorBidi" w:hAnsiTheme="majorBidi" w:cstheme="majorBidi"/>
          <w:color w:val="333333"/>
          <w:sz w:val="24"/>
          <w:szCs w:val="24"/>
          <w:shd w:val="clear" w:color="auto" w:fill="FFFFFF"/>
        </w:rPr>
        <w:t xml:space="preserve">. Visual </w:t>
      </w:r>
      <w:r>
        <w:rPr>
          <w:rStyle w:val="5"/>
          <w:rFonts w:asciiTheme="majorBidi" w:hAnsiTheme="majorBidi" w:cstheme="majorBidi"/>
          <w:color w:val="333333"/>
          <w:sz w:val="24"/>
          <w:szCs w:val="24"/>
        </w:rPr>
        <w:t>investigations</w:t>
      </w:r>
      <w:r>
        <w:rPr>
          <w:rFonts w:asciiTheme="majorBidi" w:hAnsiTheme="majorBidi" w:cstheme="majorBidi"/>
          <w:color w:val="333333"/>
          <w:sz w:val="24"/>
          <w:szCs w:val="24"/>
          <w:shd w:val="clear" w:color="auto" w:fill="FFFFFF"/>
        </w:rPr>
        <w:t xml:space="preserve">, such as histograms and correlation matrix, </w:t>
      </w:r>
      <w:r>
        <w:rPr>
          <w:rStyle w:val="5"/>
          <w:rFonts w:asciiTheme="majorBidi" w:hAnsiTheme="majorBidi" w:cstheme="majorBidi"/>
          <w:color w:val="333333"/>
          <w:sz w:val="24"/>
          <w:szCs w:val="24"/>
        </w:rPr>
        <w:t>appeared</w:t>
      </w:r>
      <w:r>
        <w:rPr>
          <w:rFonts w:asciiTheme="majorBidi" w:hAnsiTheme="majorBidi" w:cstheme="majorBidi"/>
          <w:color w:val="333333"/>
          <w:sz w:val="24"/>
          <w:szCs w:val="24"/>
          <w:shd w:val="clear" w:color="auto" w:fill="FFFFFF"/>
        </w:rPr>
        <w:t xml:space="preserve"> a clear positive </w:t>
      </w:r>
      <w:r>
        <w:rPr>
          <w:rStyle w:val="5"/>
          <w:rFonts w:asciiTheme="majorBidi" w:hAnsiTheme="majorBidi" w:cstheme="majorBidi"/>
          <w:color w:val="333333"/>
          <w:sz w:val="24"/>
          <w:szCs w:val="24"/>
        </w:rPr>
        <w:t>relationship</w:t>
      </w:r>
      <w:r>
        <w:rPr>
          <w:rFonts w:asciiTheme="majorBidi" w:hAnsiTheme="majorBidi" w:cstheme="majorBidi"/>
          <w:color w:val="333333"/>
          <w:sz w:val="24"/>
          <w:szCs w:val="24"/>
          <w:shd w:val="clear" w:color="auto" w:fill="FFFFFF"/>
        </w:rPr>
        <w:t xml:space="preserve"> between age and cholesterol levels, </w:t>
      </w:r>
      <w:r>
        <w:rPr>
          <w:rStyle w:val="5"/>
          <w:rFonts w:asciiTheme="majorBidi" w:hAnsiTheme="majorBidi" w:cstheme="majorBidi"/>
          <w:color w:val="333333"/>
          <w:sz w:val="24"/>
          <w:szCs w:val="24"/>
        </w:rPr>
        <w:t>recommending</w:t>
      </w:r>
      <w:r>
        <w:rPr>
          <w:rFonts w:asciiTheme="majorBidi" w:hAnsiTheme="majorBidi" w:cstheme="majorBidi"/>
          <w:color w:val="333333"/>
          <w:sz w:val="24"/>
          <w:szCs w:val="24"/>
          <w:shd w:val="clear" w:color="auto" w:fill="FFFFFF"/>
        </w:rPr>
        <w:t xml:space="preserve"> that </w:t>
      </w:r>
      <w:r>
        <w:rPr>
          <w:rStyle w:val="5"/>
          <w:rFonts w:asciiTheme="majorBidi" w:hAnsiTheme="majorBidi" w:cstheme="majorBidi"/>
          <w:color w:val="333333"/>
          <w:sz w:val="24"/>
          <w:szCs w:val="24"/>
        </w:rPr>
        <w:t>more seasoned</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people</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ordinarily</w:t>
      </w:r>
      <w:r>
        <w:rPr>
          <w:rFonts w:asciiTheme="majorBidi" w:hAnsiTheme="majorBidi" w:cstheme="majorBidi"/>
          <w:color w:val="333333"/>
          <w:sz w:val="24"/>
          <w:szCs w:val="24"/>
          <w:shd w:val="clear" w:color="auto" w:fill="FFFFFF"/>
        </w:rPr>
        <w:t xml:space="preserve"> have higher cholesterol, which </w:t>
      </w:r>
      <w:r>
        <w:rPr>
          <w:rStyle w:val="5"/>
          <w:rFonts w:asciiTheme="majorBidi" w:hAnsiTheme="majorBidi" w:cstheme="majorBidi"/>
          <w:color w:val="333333"/>
          <w:sz w:val="24"/>
          <w:szCs w:val="24"/>
        </w:rPr>
        <w:t>may be a</w:t>
      </w:r>
      <w:r>
        <w:rPr>
          <w:rFonts w:asciiTheme="majorBidi" w:hAnsiTheme="majorBidi" w:cstheme="majorBidi"/>
          <w:color w:val="333333"/>
          <w:sz w:val="24"/>
          <w:szCs w:val="24"/>
          <w:shd w:val="clear" w:color="auto" w:fill="FFFFFF"/>
        </w:rPr>
        <w:t xml:space="preserve"> known </w:t>
      </w:r>
      <w:r>
        <w:rPr>
          <w:rStyle w:val="5"/>
          <w:rFonts w:asciiTheme="majorBidi" w:hAnsiTheme="majorBidi" w:cstheme="majorBidi"/>
          <w:color w:val="333333"/>
          <w:sz w:val="24"/>
          <w:szCs w:val="24"/>
        </w:rPr>
        <w:t>hazard</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calculate</w:t>
      </w:r>
      <w:r>
        <w:rPr>
          <w:rFonts w:asciiTheme="majorBidi" w:hAnsiTheme="majorBidi" w:cstheme="majorBidi"/>
          <w:color w:val="333333"/>
          <w:sz w:val="24"/>
          <w:szCs w:val="24"/>
          <w:shd w:val="clear" w:color="auto" w:fill="FFFFFF"/>
        </w:rPr>
        <w:t xml:space="preserve"> for heart </w:t>
      </w:r>
      <w:r>
        <w:rPr>
          <w:rStyle w:val="5"/>
          <w:rFonts w:asciiTheme="majorBidi" w:hAnsiTheme="majorBidi" w:cstheme="majorBidi"/>
          <w:color w:val="333333"/>
          <w:sz w:val="24"/>
          <w:szCs w:val="24"/>
        </w:rPr>
        <w:t>malady</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Furthermore</w:t>
      </w:r>
      <w:r>
        <w:rPr>
          <w:rFonts w:asciiTheme="majorBidi" w:hAnsiTheme="majorBidi" w:cstheme="majorBidi"/>
          <w:color w:val="333333"/>
          <w:sz w:val="24"/>
          <w:szCs w:val="24"/>
          <w:shd w:val="clear" w:color="auto" w:fill="FFFFFF"/>
        </w:rPr>
        <w:t xml:space="preserve">, the </w:t>
      </w:r>
      <w:r>
        <w:rPr>
          <w:rStyle w:val="5"/>
          <w:rFonts w:asciiTheme="majorBidi" w:hAnsiTheme="majorBidi" w:cstheme="majorBidi"/>
          <w:color w:val="333333"/>
          <w:sz w:val="24"/>
          <w:szCs w:val="24"/>
        </w:rPr>
        <w:t>information</w:t>
      </w:r>
      <w:r>
        <w:rPr>
          <w:rFonts w:asciiTheme="majorBidi" w:hAnsiTheme="majorBidi" w:cstheme="majorBidi"/>
          <w:color w:val="333333"/>
          <w:sz w:val="24"/>
          <w:szCs w:val="24"/>
          <w:shd w:val="clear" w:color="auto" w:fill="FFFFFF"/>
        </w:rPr>
        <w:t xml:space="preserve"> contained </w:t>
      </w:r>
      <w:r>
        <w:rPr>
          <w:rStyle w:val="5"/>
          <w:rFonts w:asciiTheme="majorBidi" w:hAnsiTheme="majorBidi" w:cstheme="majorBidi"/>
          <w:color w:val="333333"/>
          <w:sz w:val="24"/>
          <w:szCs w:val="24"/>
        </w:rPr>
        <w:t>a few</w:t>
      </w:r>
      <w:r>
        <w:rPr>
          <w:rFonts w:asciiTheme="majorBidi" w:hAnsiTheme="majorBidi" w:cstheme="majorBidi"/>
          <w:color w:val="333333"/>
          <w:sz w:val="24"/>
          <w:szCs w:val="24"/>
          <w:shd w:val="clear" w:color="auto" w:fill="FFFFFF"/>
        </w:rPr>
        <w:t xml:space="preserve"> categorical </w:t>
      </w:r>
      <w:r>
        <w:rPr>
          <w:rStyle w:val="5"/>
          <w:rFonts w:asciiTheme="majorBidi" w:hAnsiTheme="majorBidi" w:cstheme="majorBidi"/>
          <w:color w:val="333333"/>
          <w:sz w:val="24"/>
          <w:szCs w:val="24"/>
        </w:rPr>
        <w:t>factors</w:t>
      </w:r>
      <w:r>
        <w:rPr>
          <w:rFonts w:asciiTheme="majorBidi" w:hAnsiTheme="majorBidi" w:cstheme="majorBidi"/>
          <w:color w:val="333333"/>
          <w:sz w:val="24"/>
          <w:szCs w:val="24"/>
          <w:shd w:val="clear" w:color="auto" w:fill="FFFFFF"/>
        </w:rPr>
        <w:t xml:space="preserve"> like chest </w:t>
      </w:r>
      <w:r>
        <w:rPr>
          <w:rStyle w:val="5"/>
          <w:rFonts w:asciiTheme="majorBidi" w:hAnsiTheme="majorBidi" w:cstheme="majorBidi"/>
          <w:color w:val="333333"/>
          <w:sz w:val="24"/>
          <w:szCs w:val="24"/>
        </w:rPr>
        <w:t>torment</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sort</w:t>
      </w:r>
      <w:r>
        <w:rPr>
          <w:rFonts w:asciiTheme="majorBidi" w:hAnsiTheme="majorBidi" w:cstheme="majorBidi"/>
          <w:color w:val="333333"/>
          <w:sz w:val="24"/>
          <w:szCs w:val="24"/>
          <w:shd w:val="clear" w:color="auto" w:fill="FFFFFF"/>
        </w:rPr>
        <w:t xml:space="preserve"> and resting electrocardiographic </w:t>
      </w:r>
      <w:r>
        <w:rPr>
          <w:rStyle w:val="5"/>
          <w:rFonts w:asciiTheme="majorBidi" w:hAnsiTheme="majorBidi" w:cstheme="majorBidi"/>
          <w:color w:val="333333"/>
          <w:sz w:val="24"/>
          <w:szCs w:val="24"/>
        </w:rPr>
        <w:t>comes about</w:t>
      </w:r>
      <w:r>
        <w:rPr>
          <w:rFonts w:asciiTheme="majorBidi" w:hAnsiTheme="majorBidi" w:cstheme="majorBidi"/>
          <w:color w:val="333333"/>
          <w:sz w:val="24"/>
          <w:szCs w:val="24"/>
          <w:shd w:val="clear" w:color="auto" w:fill="FFFFFF"/>
        </w:rPr>
        <w:t xml:space="preserve">, which were </w:t>
      </w:r>
      <w:r>
        <w:rPr>
          <w:rStyle w:val="5"/>
          <w:rFonts w:asciiTheme="majorBidi" w:hAnsiTheme="majorBidi" w:cstheme="majorBidi"/>
          <w:color w:val="333333"/>
          <w:sz w:val="24"/>
          <w:szCs w:val="24"/>
        </w:rPr>
        <w:t>successfully</w:t>
      </w:r>
      <w:r>
        <w:rPr>
          <w:rFonts w:asciiTheme="majorBidi" w:hAnsiTheme="majorBidi" w:cstheme="majorBidi"/>
          <w:color w:val="333333"/>
          <w:sz w:val="24"/>
          <w:szCs w:val="24"/>
          <w:shd w:val="clear" w:color="auto" w:fill="FFFFFF"/>
        </w:rPr>
        <w:t xml:space="preserve"> encoded to </w:t>
      </w:r>
      <w:r>
        <w:rPr>
          <w:rStyle w:val="5"/>
          <w:rFonts w:asciiTheme="majorBidi" w:hAnsiTheme="majorBidi" w:cstheme="majorBidi"/>
          <w:color w:val="333333"/>
          <w:sz w:val="24"/>
          <w:szCs w:val="24"/>
        </w:rPr>
        <w:t>get ready</w:t>
      </w:r>
      <w:r>
        <w:rPr>
          <w:rFonts w:asciiTheme="majorBidi" w:hAnsiTheme="majorBidi" w:cstheme="majorBidi"/>
          <w:color w:val="333333"/>
          <w:sz w:val="24"/>
          <w:szCs w:val="24"/>
          <w:shd w:val="clear" w:color="auto" w:fill="FFFFFF"/>
        </w:rPr>
        <w:t xml:space="preserve"> for machine learning modeling. </w:t>
      </w:r>
      <w:r>
        <w:rPr>
          <w:rStyle w:val="5"/>
          <w:rFonts w:asciiTheme="majorBidi" w:hAnsiTheme="majorBidi" w:cstheme="majorBidi"/>
          <w:color w:val="333333"/>
          <w:sz w:val="24"/>
          <w:szCs w:val="24"/>
        </w:rPr>
        <w:t>Examination</w:t>
      </w:r>
      <w:r>
        <w:rPr>
          <w:rFonts w:asciiTheme="majorBidi" w:hAnsiTheme="majorBidi" w:cstheme="majorBidi"/>
          <w:color w:val="333333"/>
          <w:sz w:val="24"/>
          <w:szCs w:val="24"/>
          <w:shd w:val="clear" w:color="auto" w:fill="FFFFFF"/>
        </w:rPr>
        <w:t xml:space="preserve"> of </w:t>
      </w:r>
      <w:r>
        <w:rPr>
          <w:rStyle w:val="5"/>
          <w:rFonts w:asciiTheme="majorBidi" w:hAnsiTheme="majorBidi" w:cstheme="majorBidi"/>
          <w:color w:val="333333"/>
          <w:sz w:val="24"/>
          <w:szCs w:val="24"/>
        </w:rPr>
        <w:t>lost</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information</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guaranteed</w:t>
      </w:r>
      <w:r>
        <w:rPr>
          <w:rFonts w:asciiTheme="majorBidi" w:hAnsiTheme="majorBidi" w:cstheme="majorBidi"/>
          <w:color w:val="333333"/>
          <w:sz w:val="24"/>
          <w:szCs w:val="24"/>
          <w:shd w:val="clear" w:color="auto" w:fill="FFFFFF"/>
        </w:rPr>
        <w:t xml:space="preserve"> that the dataset was </w:t>
      </w:r>
      <w:r>
        <w:rPr>
          <w:rStyle w:val="5"/>
          <w:rFonts w:asciiTheme="majorBidi" w:hAnsiTheme="majorBidi" w:cstheme="majorBidi"/>
          <w:color w:val="333333"/>
          <w:sz w:val="24"/>
          <w:szCs w:val="24"/>
        </w:rPr>
        <w:t>total</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upgrading</w:t>
      </w:r>
      <w:r>
        <w:rPr>
          <w:rFonts w:asciiTheme="majorBidi" w:hAnsiTheme="majorBidi" w:cstheme="majorBidi"/>
          <w:color w:val="333333"/>
          <w:sz w:val="24"/>
          <w:szCs w:val="24"/>
          <w:shd w:val="clear" w:color="auto" w:fill="FFFFFF"/>
        </w:rPr>
        <w:t xml:space="preserve"> the </w:t>
      </w:r>
      <w:r>
        <w:rPr>
          <w:rStyle w:val="5"/>
          <w:rFonts w:asciiTheme="majorBidi" w:hAnsiTheme="majorBidi" w:cstheme="majorBidi"/>
          <w:color w:val="333333"/>
          <w:sz w:val="24"/>
          <w:szCs w:val="24"/>
        </w:rPr>
        <w:t>unwavering quality</w:t>
      </w:r>
      <w:r>
        <w:rPr>
          <w:rFonts w:asciiTheme="majorBidi" w:hAnsiTheme="majorBidi" w:cstheme="majorBidi"/>
          <w:color w:val="333333"/>
          <w:sz w:val="24"/>
          <w:szCs w:val="24"/>
          <w:shd w:val="clear" w:color="auto" w:fill="FFFFFF"/>
        </w:rPr>
        <w:t xml:space="preserve"> of the </w:t>
      </w:r>
      <w:r>
        <w:rPr>
          <w:rStyle w:val="5"/>
          <w:rFonts w:asciiTheme="majorBidi" w:hAnsiTheme="majorBidi" w:cstheme="majorBidi"/>
          <w:color w:val="333333"/>
          <w:sz w:val="24"/>
          <w:szCs w:val="24"/>
        </w:rPr>
        <w:t>ensuing</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prescient</w:t>
      </w:r>
      <w:r>
        <w:rPr>
          <w:rFonts w:asciiTheme="majorBidi" w:hAnsiTheme="majorBidi" w:cstheme="majorBidi"/>
          <w:color w:val="333333"/>
          <w:sz w:val="24"/>
          <w:szCs w:val="24"/>
          <w:shd w:val="clear" w:color="auto" w:fill="FFFFFF"/>
        </w:rPr>
        <w:t xml:space="preserve"> models. This </w:t>
      </w:r>
      <w:r>
        <w:rPr>
          <w:rStyle w:val="5"/>
          <w:rFonts w:asciiTheme="majorBidi" w:hAnsiTheme="majorBidi" w:cstheme="majorBidi"/>
          <w:color w:val="333333"/>
          <w:sz w:val="24"/>
          <w:szCs w:val="24"/>
        </w:rPr>
        <w:t>exhaustive</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information</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investigation</w:t>
      </w:r>
      <w:r>
        <w:rPr>
          <w:rFonts w:asciiTheme="majorBidi" w:hAnsiTheme="majorBidi" w:cstheme="majorBidi"/>
          <w:color w:val="333333"/>
          <w:sz w:val="24"/>
          <w:szCs w:val="24"/>
          <w:shd w:val="clear" w:color="auto" w:fill="FFFFFF"/>
        </w:rPr>
        <w:t xml:space="preserve"> set a </w:t>
      </w:r>
      <w:r>
        <w:rPr>
          <w:rStyle w:val="5"/>
          <w:rFonts w:asciiTheme="majorBidi" w:hAnsiTheme="majorBidi" w:cstheme="majorBidi"/>
          <w:color w:val="333333"/>
          <w:sz w:val="24"/>
          <w:szCs w:val="24"/>
        </w:rPr>
        <w:t>solid</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establishment</w:t>
      </w:r>
      <w:r>
        <w:rPr>
          <w:rFonts w:asciiTheme="majorBidi" w:hAnsiTheme="majorBidi" w:cstheme="majorBidi"/>
          <w:color w:val="333333"/>
          <w:sz w:val="24"/>
          <w:szCs w:val="24"/>
          <w:shd w:val="clear" w:color="auto" w:fill="FFFFFF"/>
        </w:rPr>
        <w:t xml:space="preserve"> for building </w:t>
      </w:r>
      <w:r>
        <w:rPr>
          <w:rStyle w:val="5"/>
          <w:rFonts w:asciiTheme="majorBidi" w:hAnsiTheme="majorBidi" w:cstheme="majorBidi"/>
          <w:color w:val="333333"/>
          <w:sz w:val="24"/>
          <w:szCs w:val="24"/>
        </w:rPr>
        <w:t>exact</w:t>
      </w:r>
      <w:r>
        <w:rPr>
          <w:rFonts w:asciiTheme="majorBidi" w:hAnsiTheme="majorBidi" w:cstheme="majorBidi"/>
          <w:color w:val="333333"/>
          <w:sz w:val="24"/>
          <w:szCs w:val="24"/>
          <w:shd w:val="clear" w:color="auto" w:fill="FFFFFF"/>
        </w:rPr>
        <w:t xml:space="preserve"> </w:t>
      </w:r>
      <w:r>
        <w:rPr>
          <w:rStyle w:val="5"/>
          <w:rFonts w:asciiTheme="majorBidi" w:hAnsiTheme="majorBidi" w:cstheme="majorBidi"/>
          <w:color w:val="333333"/>
          <w:sz w:val="24"/>
          <w:szCs w:val="24"/>
        </w:rPr>
        <w:t>prescient</w:t>
      </w:r>
      <w:r>
        <w:rPr>
          <w:rFonts w:asciiTheme="majorBidi" w:hAnsiTheme="majorBidi" w:cstheme="majorBidi"/>
          <w:color w:val="333333"/>
          <w:sz w:val="24"/>
          <w:szCs w:val="24"/>
          <w:shd w:val="clear" w:color="auto" w:fill="FFFFFF"/>
        </w:rPr>
        <w:t xml:space="preserve"> models to classify heart </w:t>
      </w:r>
      <w:r>
        <w:rPr>
          <w:rStyle w:val="5"/>
          <w:rFonts w:asciiTheme="majorBidi" w:hAnsiTheme="majorBidi" w:cstheme="majorBidi"/>
          <w:color w:val="333333"/>
          <w:sz w:val="24"/>
          <w:szCs w:val="24"/>
        </w:rPr>
        <w:t>illness Danger</w:t>
      </w:r>
      <w:r>
        <w:rPr>
          <w:rFonts w:asciiTheme="majorBidi" w:hAnsiTheme="majorBidi" w:cstheme="majorBidi"/>
          <w:color w:val="333333"/>
          <w:sz w:val="24"/>
          <w:szCs w:val="24"/>
          <w:shd w:val="clear" w:color="auto" w:fill="FFFFFF"/>
        </w:rPr>
        <w:t>. </w:t>
      </w:r>
    </w:p>
    <w:sectPr>
      <w:pgSz w:w="12240" w:h="15840"/>
      <w:pgMar w:top="1440" w:right="1440" w:bottom="1440" w:left="144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DD"/>
    <w:rsid w:val="000532DD"/>
    <w:rsid w:val="0073671C"/>
    <w:rsid w:val="00B37A9F"/>
    <w:rsid w:val="00B80B0B"/>
    <w:rsid w:val="00D43418"/>
    <w:rsid w:val="00E53E0F"/>
    <w:rsid w:val="2B3878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
    <w:name w:val="words"/>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348</Words>
  <Characters>1984</Characters>
  <Lines>16</Lines>
  <Paragraphs>4</Paragraphs>
  <TotalTime>39</TotalTime>
  <ScaleCrop>false</ScaleCrop>
  <LinksUpToDate>false</LinksUpToDate>
  <CharactersWithSpaces>2328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2024-04-28T20:30:00Z</dcterms:created>
  <dc:creator>Abdelrahman Atef</dc:creator>
  <cp:lastModifiedBy>HP</cp:lastModifiedBy>
  <dcterms:modified xsi:type="dcterms:W3CDTF">2024-04-29T08:35:03Z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8109194DE83141108B1C062EC32FF064_12</vt:lpwstr>
  </property>
</Properties>
</file>