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pPr>
      <w:r w:rsidDel="00000000" w:rsidR="00000000" w:rsidRPr="00000000">
        <w:rPr>
          <w:rtl w:val="0"/>
        </w:rPr>
        <w:t xml:space="preserve">Serenity Rogers</w:t>
      </w:r>
    </w:p>
    <w:p w:rsidR="00000000" w:rsidDel="00000000" w:rsidP="00000000" w:rsidRDefault="00000000" w:rsidRPr="00000000" w14:paraId="00000002">
      <w:pPr>
        <w:jc w:val="right"/>
        <w:rPr/>
      </w:pPr>
      <w:r w:rsidDel="00000000" w:rsidR="00000000" w:rsidRPr="00000000">
        <w:rPr>
          <w:rtl w:val="0"/>
        </w:rPr>
        <w:t xml:space="preserve">Project Two</w:t>
      </w:r>
    </w:p>
    <w:p w:rsidR="00000000" w:rsidDel="00000000" w:rsidP="00000000" w:rsidRDefault="00000000" w:rsidRPr="00000000" w14:paraId="00000003">
      <w:pPr>
        <w:jc w:val="right"/>
        <w:rPr/>
      </w:pPr>
      <w:r w:rsidDel="00000000" w:rsidR="00000000" w:rsidRPr="00000000">
        <w:rPr>
          <w:rtl w:val="0"/>
        </w:rPr>
        <w:t xml:space="preserve">CS340-16764</w:t>
      </w:r>
    </w:p>
    <w:p w:rsidR="00000000" w:rsidDel="00000000" w:rsidP="00000000" w:rsidRDefault="00000000" w:rsidRPr="00000000" w14:paraId="00000004">
      <w:pPr>
        <w:jc w:val="right"/>
        <w:rPr/>
      </w:pPr>
      <w:r w:rsidDel="00000000" w:rsidR="00000000" w:rsidRPr="00000000">
        <w:rPr>
          <w:rtl w:val="0"/>
        </w:rPr>
        <w:t xml:space="preserve">10/19/2024</w:t>
      </w:r>
    </w:p>
    <w:p w:rsidR="00000000" w:rsidDel="00000000" w:rsidP="00000000" w:rsidRDefault="00000000" w:rsidRPr="00000000" w14:paraId="00000005">
      <w:pPr>
        <w:jc w:val="right"/>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keepNext w:val="0"/>
        <w:keepLines w:val="0"/>
        <w:spacing w:before="480" w:lineRule="auto"/>
        <w:rPr>
          <w:b w:val="1"/>
          <w:sz w:val="46"/>
          <w:szCs w:val="46"/>
        </w:rPr>
      </w:pPr>
      <w:bookmarkStart w:colFirst="0" w:colLast="0" w:name="_s5z8989p7qc9" w:id="0"/>
      <w:bookmarkEnd w:id="0"/>
      <w:r w:rsidDel="00000000" w:rsidR="00000000" w:rsidRPr="00000000">
        <w:rPr>
          <w:b w:val="1"/>
          <w:sz w:val="46"/>
          <w:szCs w:val="46"/>
          <w:rtl w:val="0"/>
        </w:rPr>
        <w:t xml:space="preserve">Grazioso Salvare Rescue Animal Dashboard</w:t>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1ilyrb9zt7o7" w:id="1"/>
      <w:bookmarkEnd w:id="1"/>
      <w:r w:rsidDel="00000000" w:rsidR="00000000" w:rsidRPr="00000000">
        <w:rPr>
          <w:b w:val="1"/>
          <w:sz w:val="34"/>
          <w:szCs w:val="34"/>
          <w:rtl w:val="0"/>
        </w:rPr>
        <w:t xml:space="preserve">Project Description</w:t>
      </w:r>
    </w:p>
    <w:p w:rsidR="00000000" w:rsidDel="00000000" w:rsidP="00000000" w:rsidRDefault="00000000" w:rsidRPr="00000000" w14:paraId="00000009">
      <w:pPr>
        <w:spacing w:after="240" w:before="240" w:lineRule="auto"/>
        <w:rPr/>
      </w:pPr>
      <w:r w:rsidDel="00000000" w:rsidR="00000000" w:rsidRPr="00000000">
        <w:rPr>
          <w:rtl w:val="0"/>
        </w:rPr>
        <w:t xml:space="preserve">This project involves the development of a dynamic dashboard for </w:t>
      </w:r>
      <w:r w:rsidDel="00000000" w:rsidR="00000000" w:rsidRPr="00000000">
        <w:rPr>
          <w:b w:val="1"/>
          <w:rtl w:val="0"/>
        </w:rPr>
        <w:t xml:space="preserve">Grazioso Salvare</w:t>
      </w:r>
      <w:r w:rsidDel="00000000" w:rsidR="00000000" w:rsidRPr="00000000">
        <w:rPr>
          <w:rtl w:val="0"/>
        </w:rPr>
        <w:t xml:space="preserve">, a global rescue animal training organization. The dashboard provides an interactive interface for filtering, visualizing, and mapping rescue animals based on different types of rescue missions. It integrates with a </w:t>
      </w:r>
      <w:r w:rsidDel="00000000" w:rsidR="00000000" w:rsidRPr="00000000">
        <w:rPr>
          <w:b w:val="1"/>
          <w:rtl w:val="0"/>
        </w:rPr>
        <w:t xml:space="preserve">MongoDB</w:t>
      </w:r>
      <w:r w:rsidDel="00000000" w:rsidR="00000000" w:rsidRPr="00000000">
        <w:rPr>
          <w:rtl w:val="0"/>
        </w:rPr>
        <w:t xml:space="preserve"> database to fetch live data on rescue animals, including their breed, outcome types, and rescue locations.</w:t>
      </w:r>
    </w:p>
    <w:p w:rsidR="00000000" w:rsidDel="00000000" w:rsidP="00000000" w:rsidRDefault="00000000" w:rsidRPr="00000000" w14:paraId="0000000A">
      <w:pPr>
        <w:spacing w:after="240" w:before="240" w:lineRule="auto"/>
        <w:rPr/>
      </w:pPr>
      <w:r w:rsidDel="00000000" w:rsidR="00000000" w:rsidRPr="00000000">
        <w:rPr>
          <w:rtl w:val="0"/>
        </w:rPr>
        <w:t xml:space="preserve">The dashboard also features geolocation data visualization, showing where specific rescue missions occurred on a map. Additionally, it allows users to filter data based on four rescue types: Water Rescue, Mountain/Wilderness Rescue, Disaster Rescue, and Individual Tracking.</w:t>
      </w:r>
    </w:p>
    <w:p w:rsidR="00000000" w:rsidDel="00000000" w:rsidP="00000000" w:rsidRDefault="00000000" w:rsidRPr="00000000" w14:paraId="0000000B">
      <w:pPr>
        <w:pStyle w:val="Heading2"/>
        <w:keepNext w:val="0"/>
        <w:keepLines w:val="0"/>
        <w:spacing w:after="80" w:lineRule="auto"/>
        <w:rPr>
          <w:b w:val="1"/>
          <w:sz w:val="34"/>
          <w:szCs w:val="34"/>
        </w:rPr>
      </w:pPr>
      <w:bookmarkStart w:colFirst="0" w:colLast="0" w:name="_m1ur8vsale5v" w:id="2"/>
      <w:bookmarkEnd w:id="2"/>
      <w:r w:rsidDel="00000000" w:rsidR="00000000" w:rsidRPr="00000000">
        <w:rPr>
          <w:b w:val="1"/>
          <w:sz w:val="34"/>
          <w:szCs w:val="34"/>
          <w:rtl w:val="0"/>
        </w:rPr>
        <w:t xml:space="preserve">Functionality</w:t>
      </w:r>
    </w:p>
    <w:p w:rsidR="00000000" w:rsidDel="00000000" w:rsidP="00000000" w:rsidRDefault="00000000" w:rsidRPr="00000000" w14:paraId="0000000C">
      <w:pPr>
        <w:pStyle w:val="Heading3"/>
        <w:keepNext w:val="0"/>
        <w:keepLines w:val="0"/>
        <w:spacing w:before="280" w:lineRule="auto"/>
        <w:rPr>
          <w:b w:val="1"/>
          <w:color w:val="000000"/>
          <w:sz w:val="26"/>
          <w:szCs w:val="26"/>
        </w:rPr>
      </w:pPr>
      <w:bookmarkStart w:colFirst="0" w:colLast="0" w:name="_5r47v3bwo8ka" w:id="3"/>
      <w:bookmarkEnd w:id="3"/>
      <w:r w:rsidDel="00000000" w:rsidR="00000000" w:rsidRPr="00000000">
        <w:rPr>
          <w:b w:val="1"/>
          <w:color w:val="000000"/>
          <w:sz w:val="26"/>
          <w:szCs w:val="26"/>
          <w:rtl w:val="0"/>
        </w:rPr>
        <w:t xml:space="preserve">Key Features:</w:t>
      </w:r>
    </w:p>
    <w:p w:rsidR="00000000" w:rsidDel="00000000" w:rsidP="00000000" w:rsidRDefault="00000000" w:rsidRPr="00000000" w14:paraId="0000000D">
      <w:pPr>
        <w:numPr>
          <w:ilvl w:val="0"/>
          <w:numId w:val="5"/>
        </w:numPr>
        <w:spacing w:after="0" w:afterAutospacing="0" w:before="240" w:lineRule="auto"/>
        <w:ind w:left="720" w:hanging="360"/>
      </w:pPr>
      <w:r w:rsidDel="00000000" w:rsidR="00000000" w:rsidRPr="00000000">
        <w:rPr>
          <w:b w:val="1"/>
          <w:rtl w:val="0"/>
        </w:rPr>
        <w:t xml:space="preserve">Interactive Data Filtering</w:t>
      </w:r>
      <w:r w:rsidDel="00000000" w:rsidR="00000000" w:rsidRPr="00000000">
        <w:rPr>
          <w:rtl w:val="0"/>
        </w:rPr>
        <w:t xml:space="preserve">: Users can filter the rescue data based on different rescue types (e.g., Water Rescue, Disaster Rescue).</w:t>
      </w:r>
    </w:p>
    <w:p w:rsidR="00000000" w:rsidDel="00000000" w:rsidP="00000000" w:rsidRDefault="00000000" w:rsidRPr="00000000" w14:paraId="0000000E">
      <w:pPr>
        <w:numPr>
          <w:ilvl w:val="0"/>
          <w:numId w:val="5"/>
        </w:numPr>
        <w:spacing w:after="0" w:afterAutospacing="0" w:before="0" w:beforeAutospacing="0" w:lineRule="auto"/>
        <w:ind w:left="720" w:hanging="360"/>
      </w:pPr>
      <w:r w:rsidDel="00000000" w:rsidR="00000000" w:rsidRPr="00000000">
        <w:rPr>
          <w:b w:val="1"/>
          <w:rtl w:val="0"/>
        </w:rPr>
        <w:t xml:space="preserve">Data Table</w:t>
      </w:r>
      <w:r w:rsidDel="00000000" w:rsidR="00000000" w:rsidRPr="00000000">
        <w:rPr>
          <w:rtl w:val="0"/>
        </w:rPr>
        <w:t xml:space="preserve">: A table view that allows filtering and sorting of rescue animal details.</w:t>
      </w:r>
    </w:p>
    <w:p w:rsidR="00000000" w:rsidDel="00000000" w:rsidP="00000000" w:rsidRDefault="00000000" w:rsidRPr="00000000" w14:paraId="0000000F">
      <w:pPr>
        <w:numPr>
          <w:ilvl w:val="0"/>
          <w:numId w:val="5"/>
        </w:numPr>
        <w:spacing w:after="0" w:afterAutospacing="0" w:before="0" w:beforeAutospacing="0" w:lineRule="auto"/>
        <w:ind w:left="720" w:hanging="360"/>
      </w:pPr>
      <w:r w:rsidDel="00000000" w:rsidR="00000000" w:rsidRPr="00000000">
        <w:rPr>
          <w:b w:val="1"/>
          <w:rtl w:val="0"/>
        </w:rPr>
        <w:t xml:space="preserve">Pie Chart</w:t>
      </w:r>
      <w:r w:rsidDel="00000000" w:rsidR="00000000" w:rsidRPr="00000000">
        <w:rPr>
          <w:rtl w:val="0"/>
        </w:rPr>
        <w:t xml:space="preserve">: An automatically updated pie chart showing the distribution of breeds in the dataset.</w:t>
      </w:r>
    </w:p>
    <w:p w:rsidR="00000000" w:rsidDel="00000000" w:rsidP="00000000" w:rsidRDefault="00000000" w:rsidRPr="00000000" w14:paraId="00000010">
      <w:pPr>
        <w:numPr>
          <w:ilvl w:val="0"/>
          <w:numId w:val="5"/>
        </w:numPr>
        <w:spacing w:after="0" w:afterAutospacing="0" w:before="0" w:beforeAutospacing="0" w:lineRule="auto"/>
        <w:ind w:left="720" w:hanging="360"/>
      </w:pPr>
      <w:r w:rsidDel="00000000" w:rsidR="00000000" w:rsidRPr="00000000">
        <w:rPr>
          <w:b w:val="1"/>
          <w:rtl w:val="0"/>
        </w:rPr>
        <w:t xml:space="preserve">Map Visualization</w:t>
      </w:r>
      <w:r w:rsidDel="00000000" w:rsidR="00000000" w:rsidRPr="00000000">
        <w:rPr>
          <w:rtl w:val="0"/>
        </w:rPr>
        <w:t xml:space="preserve">: A map showing rescue locations with tooltips and popups displaying the animal's name and details.</w:t>
      </w:r>
    </w:p>
    <w:p w:rsidR="00000000" w:rsidDel="00000000" w:rsidP="00000000" w:rsidRDefault="00000000" w:rsidRPr="00000000" w14:paraId="00000011">
      <w:pPr>
        <w:numPr>
          <w:ilvl w:val="0"/>
          <w:numId w:val="5"/>
        </w:numPr>
        <w:spacing w:after="0" w:afterAutospacing="0" w:before="0" w:beforeAutospacing="0" w:lineRule="auto"/>
        <w:ind w:left="720" w:hanging="360"/>
      </w:pPr>
      <w:r w:rsidDel="00000000" w:rsidR="00000000" w:rsidRPr="00000000">
        <w:rPr>
          <w:b w:val="1"/>
          <w:rtl w:val="0"/>
        </w:rPr>
        <w:t xml:space="preserve">Rescue Type Filtering</w:t>
      </w:r>
      <w:r w:rsidDel="00000000" w:rsidR="00000000" w:rsidRPr="00000000">
        <w:rPr>
          <w:rtl w:val="0"/>
        </w:rPr>
        <w:t xml:space="preserve">: Filtered view of the map and data table based on rescue type selection.</w:t>
      </w:r>
    </w:p>
    <w:p w:rsidR="00000000" w:rsidDel="00000000" w:rsidP="00000000" w:rsidRDefault="00000000" w:rsidRPr="00000000" w14:paraId="00000012">
      <w:pPr>
        <w:numPr>
          <w:ilvl w:val="0"/>
          <w:numId w:val="5"/>
        </w:numPr>
        <w:spacing w:after="240" w:before="0" w:beforeAutospacing="0" w:lineRule="auto"/>
        <w:ind w:left="720" w:hanging="360"/>
      </w:pPr>
      <w:r w:rsidDel="00000000" w:rsidR="00000000" w:rsidRPr="00000000">
        <w:rPr>
          <w:b w:val="1"/>
          <w:rtl w:val="0"/>
        </w:rPr>
        <w:t xml:space="preserve">Grazioso Salvare Logo and Personal Branding</w:t>
      </w:r>
      <w:r w:rsidDel="00000000" w:rsidR="00000000" w:rsidRPr="00000000">
        <w:rPr>
          <w:rtl w:val="0"/>
        </w:rPr>
        <w:t xml:space="preserve">: The logo of Grazioso Salvare is displayed along with a unique identifier for the developer (Serenity Rogers).</w:t>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e9tzhq2b6q8i" w:id="4"/>
      <w:bookmarkEnd w:id="4"/>
      <w:r w:rsidDel="00000000" w:rsidR="00000000" w:rsidRPr="00000000">
        <w:rPr>
          <w:b w:val="1"/>
          <w:color w:val="000000"/>
          <w:sz w:val="26"/>
          <w:szCs w:val="26"/>
          <w:rtl w:val="0"/>
        </w:rPr>
        <w:t xml:space="preserve">Screenshots of Working Dashboard</w:t>
        <w:br w:type="textWrapping"/>
        <w:br w:type="textWrapping"/>
      </w:r>
      <w:r w:rsidDel="00000000" w:rsidR="00000000" w:rsidRPr="00000000">
        <w:rPr>
          <w:b w:val="1"/>
          <w:color w:val="000000"/>
          <w:sz w:val="26"/>
          <w:szCs w:val="26"/>
        </w:rPr>
        <w:drawing>
          <wp:inline distB="114300" distT="114300" distL="114300" distR="114300">
            <wp:extent cx="5943600" cy="46101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hncmy8wyb29" w:id="5"/>
      <w:bookmarkEnd w:id="5"/>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xaoe1vg0f497" w:id="6"/>
      <w:bookmarkEnd w:id="6"/>
      <w:r w:rsidDel="00000000" w:rsidR="00000000" w:rsidRPr="00000000">
        <w:rPr>
          <w:b w:val="1"/>
          <w:color w:val="000000"/>
          <w:sz w:val="26"/>
          <w:szCs w:val="26"/>
        </w:rPr>
        <w:drawing>
          <wp:inline distB="114300" distT="114300" distL="114300" distR="114300">
            <wp:extent cx="5943600" cy="44704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qzcxrd5ivohk" w:id="7"/>
      <w:bookmarkEnd w:id="7"/>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rPr>
          <w:b w:val="1"/>
          <w:color w:val="000000"/>
          <w:sz w:val="26"/>
          <w:szCs w:val="26"/>
        </w:rPr>
      </w:pPr>
      <w:bookmarkStart w:colFirst="0" w:colLast="0" w:name="_tcsz7tpckhdf" w:id="8"/>
      <w:bookmarkEnd w:id="8"/>
      <w:r w:rsidDel="00000000" w:rsidR="00000000" w:rsidRPr="00000000">
        <w:rPr>
          <w:b w:val="1"/>
          <w:color w:val="000000"/>
          <w:sz w:val="26"/>
          <w:szCs w:val="26"/>
        </w:rPr>
        <w:drawing>
          <wp:inline distB="114300" distT="114300" distL="114300" distR="114300">
            <wp:extent cx="5943600" cy="44958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3"/>
        <w:keepNext w:val="0"/>
        <w:keepLines w:val="0"/>
        <w:spacing w:before="280" w:lineRule="auto"/>
        <w:rPr>
          <w:b w:val="1"/>
          <w:color w:val="000000"/>
          <w:sz w:val="26"/>
          <w:szCs w:val="26"/>
        </w:rPr>
      </w:pPr>
      <w:bookmarkStart w:colFirst="0" w:colLast="0" w:name="_vi65u87b3vcx" w:id="9"/>
      <w:bookmarkEnd w:id="9"/>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dhbgz769ohbb" w:id="10"/>
      <w:bookmarkEnd w:id="10"/>
      <w:r w:rsidDel="00000000" w:rsidR="00000000" w:rsidRPr="00000000">
        <w:rPr>
          <w:b w:val="1"/>
          <w:color w:val="000000"/>
          <w:sz w:val="26"/>
          <w:szCs w:val="26"/>
        </w:rPr>
        <w:drawing>
          <wp:inline distB="114300" distT="114300" distL="114300" distR="114300">
            <wp:extent cx="5943600" cy="44323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6fegwdrb4f45" w:id="11"/>
      <w:bookmarkEnd w:id="11"/>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js8hat2wmb1f" w:id="12"/>
      <w:bookmarkEnd w:id="12"/>
      <w:r w:rsidDel="00000000" w:rsidR="00000000" w:rsidRPr="00000000">
        <w:rPr>
          <w:b w:val="1"/>
          <w:color w:val="000000"/>
          <w:sz w:val="26"/>
          <w:szCs w:val="26"/>
        </w:rPr>
        <w:drawing>
          <wp:inline distB="114300" distT="114300" distL="114300" distR="114300">
            <wp:extent cx="5943600" cy="44323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b w:val="1"/>
          <w:color w:val="000000"/>
          <w:sz w:val="26"/>
          <w:szCs w:val="26"/>
        </w:rPr>
      </w:pPr>
      <w:bookmarkStart w:colFirst="0" w:colLast="0" w:name="_d7of838bcqmh" w:id="13"/>
      <w:bookmarkEnd w:id="13"/>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rPr>
          <w:b w:val="1"/>
          <w:color w:val="000000"/>
          <w:sz w:val="26"/>
          <w:szCs w:val="26"/>
        </w:rPr>
      </w:pPr>
      <w:bookmarkStart w:colFirst="0" w:colLast="0" w:name="_wxq93lhwyi60" w:id="14"/>
      <w:bookmarkEnd w:id="14"/>
      <w:r w:rsidDel="00000000" w:rsidR="00000000" w:rsidRPr="00000000">
        <w:rPr>
          <w:b w:val="1"/>
          <w:color w:val="000000"/>
          <w:sz w:val="26"/>
          <w:szCs w:val="26"/>
        </w:rPr>
        <w:drawing>
          <wp:inline distB="114300" distT="114300" distL="114300" distR="114300">
            <wp:extent cx="5943600" cy="44831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19g0ujd9ljv6" w:id="15"/>
      <w:bookmarkEnd w:id="15"/>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b w:val="1"/>
          <w:color w:val="000000"/>
          <w:sz w:val="26"/>
          <w:szCs w:val="26"/>
        </w:rPr>
      </w:pPr>
      <w:bookmarkStart w:colFirst="0" w:colLast="0" w:name="_llhnx2eaadiq" w:id="16"/>
      <w:bookmarkEnd w:id="16"/>
      <w:r w:rsidDel="00000000" w:rsidR="00000000" w:rsidRPr="00000000">
        <w:rPr>
          <w:b w:val="1"/>
          <w:color w:val="000000"/>
          <w:sz w:val="26"/>
          <w:szCs w:val="26"/>
        </w:rPr>
        <w:drawing>
          <wp:inline distB="114300" distT="114300" distL="114300" distR="114300">
            <wp:extent cx="5943600" cy="43942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vs02a017blml" w:id="17"/>
      <w:bookmarkEnd w:id="17"/>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9ag43m8vh0ff" w:id="18"/>
      <w:bookmarkEnd w:id="18"/>
      <w:r w:rsidDel="00000000" w:rsidR="00000000" w:rsidRPr="00000000">
        <w:rPr>
          <w:b w:val="1"/>
          <w:color w:val="000000"/>
          <w:sz w:val="26"/>
          <w:szCs w:val="26"/>
        </w:rPr>
        <w:drawing>
          <wp:inline distB="114300" distT="114300" distL="114300" distR="114300">
            <wp:extent cx="5943600" cy="44323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n7fhi3mwh8h8" w:id="19"/>
      <w:bookmarkEnd w:id="19"/>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jutd2pbhyc8j" w:id="20"/>
      <w:bookmarkEnd w:id="20"/>
      <w:r w:rsidDel="00000000" w:rsidR="00000000" w:rsidRPr="00000000">
        <w:rPr>
          <w:b w:val="1"/>
          <w:color w:val="000000"/>
          <w:sz w:val="26"/>
          <w:szCs w:val="26"/>
        </w:rPr>
        <w:drawing>
          <wp:inline distB="114300" distT="114300" distL="114300" distR="114300">
            <wp:extent cx="5943600" cy="44069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406900"/>
                    </a:xfrm>
                    <a:prstGeom prst="rect"/>
                    <a:ln/>
                  </pic:spPr>
                </pic:pic>
              </a:graphicData>
            </a:graphic>
          </wp:inline>
        </w:drawing>
      </w:r>
      <w:r w:rsidDel="00000000" w:rsidR="00000000" w:rsidRPr="00000000">
        <w:rPr>
          <w:b w:val="1"/>
          <w:color w:val="000000"/>
          <w:sz w:val="26"/>
          <w:szCs w:val="26"/>
          <w:rtl w:val="0"/>
        </w:rPr>
        <w:br w:type="textWrapping"/>
        <w:br w:type="textWrapping"/>
        <w:br w:type="textWrapping"/>
        <w:br w:type="textWrapping"/>
        <w:br w:type="textWrapping"/>
        <w:br w:type="textWrapping"/>
      </w:r>
    </w:p>
    <w:p w:rsidR="00000000" w:rsidDel="00000000" w:rsidP="00000000" w:rsidRDefault="00000000" w:rsidRPr="00000000" w14:paraId="00000024">
      <w:pPr>
        <w:pStyle w:val="Heading2"/>
        <w:keepNext w:val="0"/>
        <w:keepLines w:val="0"/>
        <w:spacing w:after="80" w:lineRule="auto"/>
        <w:rPr>
          <w:b w:val="1"/>
          <w:sz w:val="34"/>
          <w:szCs w:val="34"/>
        </w:rPr>
      </w:pPr>
      <w:bookmarkStart w:colFirst="0" w:colLast="0" w:name="_ifverwrp35vq" w:id="21"/>
      <w:bookmarkEnd w:id="21"/>
      <w:r w:rsidDel="00000000" w:rsidR="00000000" w:rsidRPr="00000000">
        <w:rPr>
          <w:b w:val="1"/>
          <w:sz w:val="34"/>
          <w:szCs w:val="34"/>
          <w:rtl w:val="0"/>
        </w:rPr>
        <w:t xml:space="preserve">Tools and Technologies Used</w:t>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kotpwlvgiulj" w:id="22"/>
      <w:bookmarkEnd w:id="22"/>
      <w:r w:rsidDel="00000000" w:rsidR="00000000" w:rsidRPr="00000000">
        <w:rPr>
          <w:b w:val="1"/>
          <w:color w:val="000000"/>
          <w:sz w:val="26"/>
          <w:szCs w:val="26"/>
          <w:rtl w:val="0"/>
        </w:rPr>
        <w:t xml:space="preserve">1. MongoDB:</w:t>
      </w:r>
    </w:p>
    <w:p w:rsidR="00000000" w:rsidDel="00000000" w:rsidP="00000000" w:rsidRDefault="00000000" w:rsidRPr="00000000" w14:paraId="00000026">
      <w:pPr>
        <w:numPr>
          <w:ilvl w:val="0"/>
          <w:numId w:val="6"/>
        </w:numPr>
        <w:spacing w:after="0" w:afterAutospacing="0" w:before="240" w:lineRule="auto"/>
        <w:ind w:left="720" w:hanging="360"/>
      </w:pPr>
      <w:r w:rsidDel="00000000" w:rsidR="00000000" w:rsidRPr="00000000">
        <w:rPr>
          <w:b w:val="1"/>
          <w:rtl w:val="0"/>
        </w:rPr>
        <w:t xml:space="preserve">Reason for Usage</w:t>
      </w:r>
      <w:r w:rsidDel="00000000" w:rsidR="00000000" w:rsidRPr="00000000">
        <w:rPr>
          <w:rtl w:val="0"/>
        </w:rPr>
        <w:t xml:space="preserve">: MongoDB was chosen as the database because of its flexibility with unstructured data, which is ideal for rescue records that may vary in attributes. It allows the rapid insertion and querying of JSON-like documents. MongoDB’s schema-less nature ensures that it can easily store the diverse attributes of different rescue animals.</w:t>
      </w:r>
    </w:p>
    <w:p w:rsidR="00000000" w:rsidDel="00000000" w:rsidP="00000000" w:rsidRDefault="00000000" w:rsidRPr="00000000" w14:paraId="00000027">
      <w:pPr>
        <w:numPr>
          <w:ilvl w:val="0"/>
          <w:numId w:val="6"/>
        </w:numPr>
        <w:spacing w:after="0" w:afterAutospacing="0" w:before="0" w:beforeAutospacing="0" w:lineRule="auto"/>
        <w:ind w:left="720" w:hanging="360"/>
      </w:pPr>
      <w:r w:rsidDel="00000000" w:rsidR="00000000" w:rsidRPr="00000000">
        <w:rPr>
          <w:b w:val="1"/>
          <w:rtl w:val="0"/>
        </w:rPr>
        <w:t xml:space="preserve">Key Qualities</w:t>
      </w:r>
      <w:r w:rsidDel="00000000" w:rsidR="00000000" w:rsidRPr="00000000">
        <w:rPr>
          <w:rtl w:val="0"/>
        </w:rPr>
        <w:t xml:space="preserve">:</w:t>
      </w:r>
    </w:p>
    <w:p w:rsidR="00000000" w:rsidDel="00000000" w:rsidP="00000000" w:rsidRDefault="00000000" w:rsidRPr="00000000" w14:paraId="00000028">
      <w:pPr>
        <w:numPr>
          <w:ilvl w:val="1"/>
          <w:numId w:val="6"/>
        </w:numPr>
        <w:spacing w:after="0" w:afterAutospacing="0" w:before="0" w:beforeAutospacing="0" w:lineRule="auto"/>
        <w:ind w:left="1440" w:hanging="360"/>
      </w:pPr>
      <w:r w:rsidDel="00000000" w:rsidR="00000000" w:rsidRPr="00000000">
        <w:rPr>
          <w:rtl w:val="0"/>
        </w:rPr>
        <w:t xml:space="preserve">Stores data in a JSON-like format, making it easy to interface with Python and Pandas for data analysis.</w:t>
      </w:r>
    </w:p>
    <w:p w:rsidR="00000000" w:rsidDel="00000000" w:rsidP="00000000" w:rsidRDefault="00000000" w:rsidRPr="00000000" w14:paraId="00000029">
      <w:pPr>
        <w:numPr>
          <w:ilvl w:val="1"/>
          <w:numId w:val="6"/>
        </w:numPr>
        <w:spacing w:after="0" w:afterAutospacing="0" w:before="0" w:beforeAutospacing="0" w:lineRule="auto"/>
        <w:ind w:left="1440" w:hanging="360"/>
      </w:pPr>
      <w:r w:rsidDel="00000000" w:rsidR="00000000" w:rsidRPr="00000000">
        <w:rPr>
          <w:rtl w:val="0"/>
        </w:rPr>
        <w:t xml:space="preserve">Provides fast access to data and supports filtering via queries.</w:t>
      </w:r>
    </w:p>
    <w:p w:rsidR="00000000" w:rsidDel="00000000" w:rsidP="00000000" w:rsidRDefault="00000000" w:rsidRPr="00000000" w14:paraId="0000002A">
      <w:pPr>
        <w:numPr>
          <w:ilvl w:val="1"/>
          <w:numId w:val="6"/>
        </w:numPr>
        <w:spacing w:after="240" w:before="0" w:beforeAutospacing="0" w:lineRule="auto"/>
        <w:ind w:left="1440" w:hanging="360"/>
      </w:pPr>
      <w:r w:rsidDel="00000000" w:rsidR="00000000" w:rsidRPr="00000000">
        <w:rPr>
          <w:rtl w:val="0"/>
        </w:rPr>
        <w:t xml:space="preserve">Can handle large datasets with ease, ideal for large-scale animal rescue operations.</w:t>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7vy0unv1w9ny" w:id="23"/>
      <w:bookmarkEnd w:id="23"/>
      <w:r w:rsidDel="00000000" w:rsidR="00000000" w:rsidRPr="00000000">
        <w:rPr>
          <w:b w:val="1"/>
          <w:color w:val="000000"/>
          <w:sz w:val="26"/>
          <w:szCs w:val="26"/>
          <w:rtl w:val="0"/>
        </w:rPr>
        <w:t xml:space="preserve">2. Dash Framework:</w:t>
      </w:r>
    </w:p>
    <w:p w:rsidR="00000000" w:rsidDel="00000000" w:rsidP="00000000" w:rsidRDefault="00000000" w:rsidRPr="00000000" w14:paraId="0000002C">
      <w:pPr>
        <w:numPr>
          <w:ilvl w:val="0"/>
          <w:numId w:val="7"/>
        </w:numPr>
        <w:spacing w:after="0" w:afterAutospacing="0" w:before="240" w:lineRule="auto"/>
        <w:ind w:left="720" w:hanging="360"/>
      </w:pPr>
      <w:r w:rsidDel="00000000" w:rsidR="00000000" w:rsidRPr="00000000">
        <w:rPr>
          <w:b w:val="1"/>
          <w:rtl w:val="0"/>
        </w:rPr>
        <w:t xml:space="preserve">Reason for Usage</w:t>
      </w:r>
      <w:r w:rsidDel="00000000" w:rsidR="00000000" w:rsidRPr="00000000">
        <w:rPr>
          <w:rtl w:val="0"/>
        </w:rPr>
        <w:t xml:space="preserve">: Dash is a Python-based web application framework that provides both the controller and view components of the project. It was chosen for its simplicity in creating web interfaces with Python alone.</w:t>
      </w:r>
    </w:p>
    <w:p w:rsidR="00000000" w:rsidDel="00000000" w:rsidP="00000000" w:rsidRDefault="00000000" w:rsidRPr="00000000" w14:paraId="0000002D">
      <w:pPr>
        <w:numPr>
          <w:ilvl w:val="0"/>
          <w:numId w:val="7"/>
        </w:numPr>
        <w:spacing w:after="0" w:afterAutospacing="0" w:before="0" w:beforeAutospacing="0" w:lineRule="auto"/>
        <w:ind w:left="720" w:hanging="360"/>
      </w:pPr>
      <w:r w:rsidDel="00000000" w:rsidR="00000000" w:rsidRPr="00000000">
        <w:rPr>
          <w:b w:val="1"/>
          <w:rtl w:val="0"/>
        </w:rPr>
        <w:t xml:space="preserve">Key Qualities</w:t>
      </w:r>
      <w:r w:rsidDel="00000000" w:rsidR="00000000" w:rsidRPr="00000000">
        <w:rPr>
          <w:rtl w:val="0"/>
        </w:rPr>
        <w:t xml:space="preserve">:</w:t>
      </w:r>
    </w:p>
    <w:p w:rsidR="00000000" w:rsidDel="00000000" w:rsidP="00000000" w:rsidRDefault="00000000" w:rsidRPr="00000000" w14:paraId="0000002E">
      <w:pPr>
        <w:numPr>
          <w:ilvl w:val="1"/>
          <w:numId w:val="7"/>
        </w:numPr>
        <w:spacing w:after="0" w:afterAutospacing="0" w:before="0" w:beforeAutospacing="0" w:lineRule="auto"/>
        <w:ind w:left="1440" w:hanging="360"/>
      </w:pPr>
      <w:r w:rsidDel="00000000" w:rsidR="00000000" w:rsidRPr="00000000">
        <w:rPr>
          <w:rtl w:val="0"/>
        </w:rPr>
        <w:t xml:space="preserve">Dash provides a built-in system for linking user interface elements (radio buttons, checkboxes) to backend data and visualizations.</w:t>
      </w:r>
    </w:p>
    <w:p w:rsidR="00000000" w:rsidDel="00000000" w:rsidP="00000000" w:rsidRDefault="00000000" w:rsidRPr="00000000" w14:paraId="0000002F">
      <w:pPr>
        <w:numPr>
          <w:ilvl w:val="1"/>
          <w:numId w:val="7"/>
        </w:numPr>
        <w:spacing w:after="0" w:afterAutospacing="0" w:before="0" w:beforeAutospacing="0" w:lineRule="auto"/>
        <w:ind w:left="1440" w:hanging="360"/>
      </w:pPr>
      <w:r w:rsidDel="00000000" w:rsidR="00000000" w:rsidRPr="00000000">
        <w:rPr>
          <w:rtl w:val="0"/>
        </w:rPr>
        <w:t xml:space="preserve">Dash integrates seamlessly with Plotly for generating visualizations like charts and maps.</w:t>
      </w:r>
    </w:p>
    <w:p w:rsidR="00000000" w:rsidDel="00000000" w:rsidP="00000000" w:rsidRDefault="00000000" w:rsidRPr="00000000" w14:paraId="00000030">
      <w:pPr>
        <w:numPr>
          <w:ilvl w:val="1"/>
          <w:numId w:val="7"/>
        </w:numPr>
        <w:spacing w:after="240" w:before="0" w:beforeAutospacing="0" w:lineRule="auto"/>
        <w:ind w:left="1440" w:hanging="360"/>
      </w:pPr>
      <w:r w:rsidDel="00000000" w:rsidR="00000000" w:rsidRPr="00000000">
        <w:rPr>
          <w:rtl w:val="0"/>
        </w:rPr>
        <w:t xml:space="preserve">The framework is efficient for building dashboards and web applications without needing to manage complex frontend technologies (e.g., JavaScript).</w:t>
      </w:r>
    </w:p>
    <w:p w:rsidR="00000000" w:rsidDel="00000000" w:rsidP="00000000" w:rsidRDefault="00000000" w:rsidRPr="00000000" w14:paraId="00000031">
      <w:pPr>
        <w:pStyle w:val="Heading3"/>
        <w:keepNext w:val="0"/>
        <w:keepLines w:val="0"/>
        <w:spacing w:before="280" w:lineRule="auto"/>
        <w:rPr>
          <w:b w:val="1"/>
          <w:color w:val="000000"/>
          <w:sz w:val="26"/>
          <w:szCs w:val="26"/>
        </w:rPr>
      </w:pPr>
      <w:bookmarkStart w:colFirst="0" w:colLast="0" w:name="_z5223zxr7x7z" w:id="24"/>
      <w:bookmarkEnd w:id="24"/>
      <w:r w:rsidDel="00000000" w:rsidR="00000000" w:rsidRPr="00000000">
        <w:rPr>
          <w:b w:val="1"/>
          <w:color w:val="000000"/>
          <w:sz w:val="26"/>
          <w:szCs w:val="26"/>
          <w:rtl w:val="0"/>
        </w:rPr>
        <w:t xml:space="preserve">3. Plotly:</w:t>
      </w:r>
    </w:p>
    <w:p w:rsidR="00000000" w:rsidDel="00000000" w:rsidP="00000000" w:rsidRDefault="00000000" w:rsidRPr="00000000" w14:paraId="00000032">
      <w:pPr>
        <w:numPr>
          <w:ilvl w:val="0"/>
          <w:numId w:val="9"/>
        </w:numPr>
        <w:spacing w:after="240" w:before="240" w:lineRule="auto"/>
        <w:ind w:left="720" w:hanging="360"/>
      </w:pPr>
      <w:r w:rsidDel="00000000" w:rsidR="00000000" w:rsidRPr="00000000">
        <w:rPr>
          <w:rtl w:val="0"/>
        </w:rPr>
        <w:t xml:space="preserve">Plotly was used to generate dynamic visualizations such as pie charts and scatter plots. It provides interactive graphs that can easily be integrated into Dash applications.</w:t>
      </w:r>
    </w:p>
    <w:p w:rsidR="00000000" w:rsidDel="00000000" w:rsidP="00000000" w:rsidRDefault="00000000" w:rsidRPr="00000000" w14:paraId="00000033">
      <w:pPr>
        <w:pStyle w:val="Heading3"/>
        <w:keepNext w:val="0"/>
        <w:keepLines w:val="0"/>
        <w:spacing w:before="280" w:lineRule="auto"/>
        <w:rPr>
          <w:b w:val="1"/>
          <w:color w:val="000000"/>
          <w:sz w:val="26"/>
          <w:szCs w:val="26"/>
        </w:rPr>
      </w:pPr>
      <w:bookmarkStart w:colFirst="0" w:colLast="0" w:name="_eb9n4u9onrgg" w:id="25"/>
      <w:bookmarkEnd w:id="25"/>
      <w:r w:rsidDel="00000000" w:rsidR="00000000" w:rsidRPr="00000000">
        <w:rPr>
          <w:b w:val="1"/>
          <w:color w:val="000000"/>
          <w:sz w:val="26"/>
          <w:szCs w:val="26"/>
          <w:rtl w:val="0"/>
        </w:rPr>
        <w:t xml:space="preserve">4. Dash Leaflet:</w:t>
      </w:r>
    </w:p>
    <w:p w:rsidR="00000000" w:rsidDel="00000000" w:rsidP="00000000" w:rsidRDefault="00000000" w:rsidRPr="00000000" w14:paraId="00000034">
      <w:pPr>
        <w:numPr>
          <w:ilvl w:val="0"/>
          <w:numId w:val="3"/>
        </w:numPr>
        <w:spacing w:after="240" w:before="240" w:lineRule="auto"/>
        <w:ind w:left="720" w:hanging="360"/>
      </w:pPr>
      <w:r w:rsidDel="00000000" w:rsidR="00000000" w:rsidRPr="00000000">
        <w:rPr>
          <w:rtl w:val="0"/>
        </w:rPr>
        <w:t xml:space="preserve">This tool was used to integrate map functionality, allowing rescue locations to be visualized dynamically based on filtered data.</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bvz5wm731ube" w:id="26"/>
      <w:bookmarkEnd w:id="26"/>
      <w:r w:rsidDel="00000000" w:rsidR="00000000" w:rsidRPr="00000000">
        <w:rPr>
          <w:b w:val="1"/>
          <w:color w:val="000000"/>
          <w:sz w:val="26"/>
          <w:szCs w:val="26"/>
          <w:rtl w:val="0"/>
        </w:rPr>
        <w:t xml:space="preserve">5. Pandas:</w:t>
      </w:r>
    </w:p>
    <w:p w:rsidR="00000000" w:rsidDel="00000000" w:rsidP="00000000" w:rsidRDefault="00000000" w:rsidRPr="00000000" w14:paraId="00000036">
      <w:pPr>
        <w:numPr>
          <w:ilvl w:val="0"/>
          <w:numId w:val="2"/>
        </w:numPr>
        <w:spacing w:after="240" w:before="240" w:lineRule="auto"/>
        <w:ind w:left="720" w:hanging="360"/>
      </w:pPr>
      <w:r w:rsidDel="00000000" w:rsidR="00000000" w:rsidRPr="00000000">
        <w:rPr>
          <w:rtl w:val="0"/>
        </w:rPr>
        <w:t xml:space="preserve">Pandas was used for efficient data handling, filtering, and transforming the MongoDB data into tabular format for further processing and visualization.</w:t>
      </w:r>
    </w:p>
    <w:p w:rsidR="00000000" w:rsidDel="00000000" w:rsidP="00000000" w:rsidRDefault="00000000" w:rsidRPr="00000000" w14:paraId="00000037">
      <w:pPr>
        <w:pStyle w:val="Heading2"/>
        <w:keepNext w:val="0"/>
        <w:keepLines w:val="0"/>
        <w:spacing w:after="80" w:lineRule="auto"/>
        <w:rPr>
          <w:b w:val="1"/>
          <w:sz w:val="34"/>
          <w:szCs w:val="34"/>
        </w:rPr>
      </w:pPr>
      <w:bookmarkStart w:colFirst="0" w:colLast="0" w:name="_aru2dz4bzb5u" w:id="27"/>
      <w:bookmarkEnd w:id="27"/>
      <w:r w:rsidDel="00000000" w:rsidR="00000000" w:rsidRPr="00000000">
        <w:rPr>
          <w:b w:val="1"/>
          <w:sz w:val="34"/>
          <w:szCs w:val="34"/>
          <w:rtl w:val="0"/>
        </w:rPr>
        <w:t xml:space="preserve">Steps to Complete the Project</w:t>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s4mwx7nla4lo" w:id="28"/>
      <w:bookmarkEnd w:id="28"/>
      <w:r w:rsidDel="00000000" w:rsidR="00000000" w:rsidRPr="00000000">
        <w:rPr>
          <w:b w:val="1"/>
          <w:color w:val="000000"/>
          <w:sz w:val="26"/>
          <w:szCs w:val="26"/>
          <w:rtl w:val="0"/>
        </w:rPr>
        <w:t xml:space="preserve">1. Data Fetching from MongoDB:</w:t>
      </w:r>
    </w:p>
    <w:p w:rsidR="00000000" w:rsidDel="00000000" w:rsidP="00000000" w:rsidRDefault="00000000" w:rsidRPr="00000000" w14:paraId="00000039">
      <w:pPr>
        <w:numPr>
          <w:ilvl w:val="0"/>
          <w:numId w:val="11"/>
        </w:numPr>
        <w:spacing w:after="0" w:afterAutospacing="0" w:before="240" w:lineRule="auto"/>
        <w:ind w:left="720" w:hanging="360"/>
      </w:pPr>
      <w:r w:rsidDel="00000000" w:rsidR="00000000" w:rsidRPr="00000000">
        <w:rPr>
          <w:rtl w:val="0"/>
        </w:rPr>
        <w:t xml:space="preserve">Established a connection to a MongoDB collection using </w:t>
      </w:r>
      <w:r w:rsidDel="00000000" w:rsidR="00000000" w:rsidRPr="00000000">
        <w:rPr>
          <w:rFonts w:ascii="Roboto Mono" w:cs="Roboto Mono" w:eastAsia="Roboto Mono" w:hAnsi="Roboto Mono"/>
          <w:color w:val="188038"/>
          <w:rtl w:val="0"/>
        </w:rPr>
        <w:t xml:space="preserve">pymongo</w:t>
      </w:r>
      <w:r w:rsidDel="00000000" w:rsidR="00000000" w:rsidRPr="00000000">
        <w:rPr>
          <w:rtl w:val="0"/>
        </w:rPr>
        <w:t xml:space="preserve">.</w:t>
      </w:r>
    </w:p>
    <w:p w:rsidR="00000000" w:rsidDel="00000000" w:rsidP="00000000" w:rsidRDefault="00000000" w:rsidRPr="00000000" w14:paraId="0000003A">
      <w:pPr>
        <w:numPr>
          <w:ilvl w:val="0"/>
          <w:numId w:val="11"/>
        </w:numPr>
        <w:spacing w:after="240" w:before="0" w:beforeAutospacing="0" w:lineRule="auto"/>
        <w:ind w:left="720" w:hanging="360"/>
      </w:pPr>
      <w:r w:rsidDel="00000000" w:rsidR="00000000" w:rsidRPr="00000000">
        <w:rPr>
          <w:rtl w:val="0"/>
        </w:rPr>
        <w:t xml:space="preserve">Fetched the data from the </w:t>
      </w:r>
      <w:r w:rsidDel="00000000" w:rsidR="00000000" w:rsidRPr="00000000">
        <w:rPr>
          <w:rFonts w:ascii="Roboto Mono" w:cs="Roboto Mono" w:eastAsia="Roboto Mono" w:hAnsi="Roboto Mono"/>
          <w:color w:val="188038"/>
          <w:rtl w:val="0"/>
        </w:rPr>
        <w:t xml:space="preserve">dogs</w:t>
      </w:r>
      <w:r w:rsidDel="00000000" w:rsidR="00000000" w:rsidRPr="00000000">
        <w:rPr>
          <w:rtl w:val="0"/>
        </w:rPr>
        <w:t xml:space="preserve"> collection and transformed it into a DataFrame using Pandas for easier manipulation and analysis.</w:t>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163hpbt04fdz" w:id="29"/>
      <w:bookmarkEnd w:id="29"/>
      <w:r w:rsidDel="00000000" w:rsidR="00000000" w:rsidRPr="00000000">
        <w:rPr>
          <w:b w:val="1"/>
          <w:color w:val="000000"/>
          <w:sz w:val="26"/>
          <w:szCs w:val="26"/>
          <w:rtl w:val="0"/>
        </w:rPr>
        <w:t xml:space="preserve">2. Dashboard Development:</w:t>
      </w:r>
    </w:p>
    <w:p w:rsidR="00000000" w:rsidDel="00000000" w:rsidP="00000000" w:rsidRDefault="00000000" w:rsidRPr="00000000" w14:paraId="0000003C">
      <w:pPr>
        <w:numPr>
          <w:ilvl w:val="0"/>
          <w:numId w:val="13"/>
        </w:numPr>
        <w:spacing w:after="0" w:afterAutospacing="0" w:before="240" w:lineRule="auto"/>
        <w:ind w:left="720" w:hanging="360"/>
      </w:pPr>
      <w:r w:rsidDel="00000000" w:rsidR="00000000" w:rsidRPr="00000000">
        <w:rPr>
          <w:rtl w:val="0"/>
        </w:rPr>
        <w:t xml:space="preserve">Built the dashboard layout using Dash, including:</w:t>
      </w:r>
    </w:p>
    <w:p w:rsidR="00000000" w:rsidDel="00000000" w:rsidP="00000000" w:rsidRDefault="00000000" w:rsidRPr="00000000" w14:paraId="0000003D">
      <w:pPr>
        <w:numPr>
          <w:ilvl w:val="1"/>
          <w:numId w:val="13"/>
        </w:numPr>
        <w:spacing w:after="0" w:afterAutospacing="0" w:before="0" w:beforeAutospacing="0" w:lineRule="auto"/>
        <w:ind w:left="1440" w:hanging="360"/>
      </w:pPr>
      <w:r w:rsidDel="00000000" w:rsidR="00000000" w:rsidRPr="00000000">
        <w:rPr>
          <w:rtl w:val="0"/>
        </w:rPr>
        <w:t xml:space="preserve">Radio buttons for rescue type selection.</w:t>
      </w:r>
    </w:p>
    <w:p w:rsidR="00000000" w:rsidDel="00000000" w:rsidP="00000000" w:rsidRDefault="00000000" w:rsidRPr="00000000" w14:paraId="0000003E">
      <w:pPr>
        <w:numPr>
          <w:ilvl w:val="1"/>
          <w:numId w:val="13"/>
        </w:numPr>
        <w:spacing w:after="0" w:afterAutospacing="0" w:before="0" w:beforeAutospacing="0" w:lineRule="auto"/>
        <w:ind w:left="1440" w:hanging="360"/>
      </w:pPr>
      <w:r w:rsidDel="00000000" w:rsidR="00000000" w:rsidRPr="00000000">
        <w:rPr>
          <w:rtl w:val="0"/>
        </w:rPr>
        <w:t xml:space="preserve">A data table using </w:t>
      </w:r>
      <w:r w:rsidDel="00000000" w:rsidR="00000000" w:rsidRPr="00000000">
        <w:rPr>
          <w:rFonts w:ascii="Roboto Mono" w:cs="Roboto Mono" w:eastAsia="Roboto Mono" w:hAnsi="Roboto Mono"/>
          <w:color w:val="188038"/>
          <w:rtl w:val="0"/>
        </w:rPr>
        <w:t xml:space="preserve">dash_table.DataTable</w:t>
      </w:r>
      <w:r w:rsidDel="00000000" w:rsidR="00000000" w:rsidRPr="00000000">
        <w:rPr>
          <w:rtl w:val="0"/>
        </w:rPr>
        <w:t xml:space="preserve"> to display filtered rescue animal records.</w:t>
      </w:r>
    </w:p>
    <w:p w:rsidR="00000000" w:rsidDel="00000000" w:rsidP="00000000" w:rsidRDefault="00000000" w:rsidRPr="00000000" w14:paraId="0000003F">
      <w:pPr>
        <w:numPr>
          <w:ilvl w:val="1"/>
          <w:numId w:val="13"/>
        </w:numPr>
        <w:spacing w:after="0" w:afterAutospacing="0" w:before="0" w:beforeAutospacing="0" w:lineRule="auto"/>
        <w:ind w:left="1440" w:hanging="360"/>
      </w:pPr>
      <w:r w:rsidDel="00000000" w:rsidR="00000000" w:rsidRPr="00000000">
        <w:rPr>
          <w:rtl w:val="0"/>
        </w:rPr>
        <w:t xml:space="preserve">A pie chart using Plotly to visualize the most common animal breeds.</w:t>
      </w:r>
    </w:p>
    <w:p w:rsidR="00000000" w:rsidDel="00000000" w:rsidP="00000000" w:rsidRDefault="00000000" w:rsidRPr="00000000" w14:paraId="00000040">
      <w:pPr>
        <w:numPr>
          <w:ilvl w:val="1"/>
          <w:numId w:val="13"/>
        </w:numPr>
        <w:spacing w:after="240" w:before="0" w:beforeAutospacing="0" w:lineRule="auto"/>
        <w:ind w:left="1440" w:hanging="360"/>
      </w:pPr>
      <w:r w:rsidDel="00000000" w:rsidR="00000000" w:rsidRPr="00000000">
        <w:rPr>
          <w:rtl w:val="0"/>
        </w:rPr>
        <w:t xml:space="preserve">An interactive map using Dash Leaflet for geospatial visualization of rescue locations.</w:t>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zc1dcldbup36" w:id="30"/>
      <w:bookmarkEnd w:id="30"/>
      <w:r w:rsidDel="00000000" w:rsidR="00000000" w:rsidRPr="00000000">
        <w:rPr>
          <w:b w:val="1"/>
          <w:color w:val="000000"/>
          <w:sz w:val="26"/>
          <w:szCs w:val="26"/>
          <w:rtl w:val="0"/>
        </w:rPr>
        <w:t xml:space="preserve">3. Callback Functions:</w:t>
      </w:r>
    </w:p>
    <w:p w:rsidR="00000000" w:rsidDel="00000000" w:rsidP="00000000" w:rsidRDefault="00000000" w:rsidRPr="00000000" w14:paraId="00000042">
      <w:pPr>
        <w:numPr>
          <w:ilvl w:val="0"/>
          <w:numId w:val="8"/>
        </w:numPr>
        <w:spacing w:after="0" w:afterAutospacing="0" w:before="240" w:lineRule="auto"/>
        <w:ind w:left="720" w:hanging="360"/>
      </w:pPr>
      <w:r w:rsidDel="00000000" w:rsidR="00000000" w:rsidRPr="00000000">
        <w:rPr>
          <w:rtl w:val="0"/>
        </w:rPr>
        <w:t xml:space="preserve">Created callback functions that:</w:t>
      </w:r>
    </w:p>
    <w:p w:rsidR="00000000" w:rsidDel="00000000" w:rsidP="00000000" w:rsidRDefault="00000000" w:rsidRPr="00000000" w14:paraId="00000043">
      <w:pPr>
        <w:numPr>
          <w:ilvl w:val="1"/>
          <w:numId w:val="8"/>
        </w:numPr>
        <w:spacing w:after="0" w:afterAutospacing="0" w:before="0" w:beforeAutospacing="0" w:lineRule="auto"/>
        <w:ind w:left="1440" w:hanging="360"/>
      </w:pPr>
      <w:r w:rsidDel="00000000" w:rsidR="00000000" w:rsidRPr="00000000">
        <w:rPr>
          <w:rtl w:val="0"/>
        </w:rPr>
        <w:t xml:space="preserve">Filter the data based on rescue type.</w:t>
      </w:r>
    </w:p>
    <w:p w:rsidR="00000000" w:rsidDel="00000000" w:rsidP="00000000" w:rsidRDefault="00000000" w:rsidRPr="00000000" w14:paraId="00000044">
      <w:pPr>
        <w:numPr>
          <w:ilvl w:val="1"/>
          <w:numId w:val="8"/>
        </w:numPr>
        <w:spacing w:after="0" w:afterAutospacing="0" w:before="0" w:beforeAutospacing="0" w:lineRule="auto"/>
        <w:ind w:left="1440" w:hanging="360"/>
      </w:pPr>
      <w:r w:rsidDel="00000000" w:rsidR="00000000" w:rsidRPr="00000000">
        <w:rPr>
          <w:rtl w:val="0"/>
        </w:rPr>
        <w:t xml:space="preserve">Update the pie chart and map dynamically as users interact with the dashboard.</w:t>
      </w:r>
    </w:p>
    <w:p w:rsidR="00000000" w:rsidDel="00000000" w:rsidP="00000000" w:rsidRDefault="00000000" w:rsidRPr="00000000" w14:paraId="00000045">
      <w:pPr>
        <w:numPr>
          <w:ilvl w:val="1"/>
          <w:numId w:val="8"/>
        </w:numPr>
        <w:spacing w:after="240" w:before="0" w:beforeAutospacing="0" w:lineRule="auto"/>
        <w:ind w:left="1440" w:hanging="360"/>
      </w:pPr>
      <w:r w:rsidDel="00000000" w:rsidR="00000000" w:rsidRPr="00000000">
        <w:rPr>
          <w:rtl w:val="0"/>
        </w:rPr>
        <w:t xml:space="preserve">Display tooltips and popups on the map to show details about each rescue.</w:t>
      </w:r>
    </w:p>
    <w:p w:rsidR="00000000" w:rsidDel="00000000" w:rsidP="00000000" w:rsidRDefault="00000000" w:rsidRPr="00000000" w14:paraId="00000046">
      <w:pPr>
        <w:pStyle w:val="Heading3"/>
        <w:keepNext w:val="0"/>
        <w:keepLines w:val="0"/>
        <w:spacing w:before="280" w:lineRule="auto"/>
        <w:rPr>
          <w:b w:val="1"/>
          <w:color w:val="000000"/>
          <w:sz w:val="26"/>
          <w:szCs w:val="26"/>
        </w:rPr>
      </w:pPr>
      <w:bookmarkStart w:colFirst="0" w:colLast="0" w:name="_m13baytz0ck1" w:id="31"/>
      <w:bookmarkEnd w:id="31"/>
      <w:r w:rsidDel="00000000" w:rsidR="00000000" w:rsidRPr="00000000">
        <w:rPr>
          <w:b w:val="1"/>
          <w:color w:val="000000"/>
          <w:sz w:val="26"/>
          <w:szCs w:val="26"/>
          <w:rtl w:val="0"/>
        </w:rPr>
        <w:t xml:space="preserve">4. Incorporation of Logo and Branding:</w:t>
      </w:r>
    </w:p>
    <w:p w:rsidR="00000000" w:rsidDel="00000000" w:rsidP="00000000" w:rsidRDefault="00000000" w:rsidRPr="00000000" w14:paraId="00000047">
      <w:pPr>
        <w:numPr>
          <w:ilvl w:val="0"/>
          <w:numId w:val="4"/>
        </w:numPr>
        <w:spacing w:after="0" w:afterAutospacing="0" w:before="240" w:lineRule="auto"/>
        <w:ind w:left="720" w:hanging="360"/>
      </w:pPr>
      <w:r w:rsidDel="00000000" w:rsidR="00000000" w:rsidRPr="00000000">
        <w:rPr>
          <w:rtl w:val="0"/>
        </w:rPr>
        <w:t xml:space="preserve">Added the </w:t>
      </w:r>
      <w:r w:rsidDel="00000000" w:rsidR="00000000" w:rsidRPr="00000000">
        <w:rPr>
          <w:b w:val="1"/>
          <w:rtl w:val="0"/>
        </w:rPr>
        <w:t xml:space="preserve">Grazioso Salvare</w:t>
      </w:r>
      <w:r w:rsidDel="00000000" w:rsidR="00000000" w:rsidRPr="00000000">
        <w:rPr>
          <w:rtl w:val="0"/>
        </w:rPr>
        <w:t xml:space="preserve"> logo to the dashboard using </w:t>
      </w:r>
      <w:r w:rsidDel="00000000" w:rsidR="00000000" w:rsidRPr="00000000">
        <w:rPr>
          <w:rFonts w:ascii="Roboto Mono" w:cs="Roboto Mono" w:eastAsia="Roboto Mono" w:hAnsi="Roboto Mono"/>
          <w:color w:val="188038"/>
          <w:rtl w:val="0"/>
        </w:rPr>
        <w:t xml:space="preserve">base64</w:t>
      </w:r>
      <w:r w:rsidDel="00000000" w:rsidR="00000000" w:rsidRPr="00000000">
        <w:rPr>
          <w:rtl w:val="0"/>
        </w:rPr>
        <w:t xml:space="preserve"> encoding to embed it directly into the app.</w:t>
      </w:r>
    </w:p>
    <w:p w:rsidR="00000000" w:rsidDel="00000000" w:rsidP="00000000" w:rsidRDefault="00000000" w:rsidRPr="00000000" w14:paraId="00000048">
      <w:pPr>
        <w:numPr>
          <w:ilvl w:val="0"/>
          <w:numId w:val="4"/>
        </w:numPr>
        <w:spacing w:after="240" w:before="0" w:beforeAutospacing="0" w:lineRule="auto"/>
        <w:ind w:left="720" w:hanging="360"/>
      </w:pPr>
      <w:r w:rsidDel="00000000" w:rsidR="00000000" w:rsidRPr="00000000">
        <w:rPr>
          <w:rtl w:val="0"/>
        </w:rPr>
        <w:t xml:space="preserve">Included the developer’s name (Serenity Rogers) as part of the branding in the app layout.</w:t>
      </w:r>
    </w:p>
    <w:p w:rsidR="00000000" w:rsidDel="00000000" w:rsidP="00000000" w:rsidRDefault="00000000" w:rsidRPr="00000000" w14:paraId="00000049">
      <w:pPr>
        <w:pStyle w:val="Heading3"/>
        <w:keepNext w:val="0"/>
        <w:keepLines w:val="0"/>
        <w:spacing w:before="280" w:lineRule="auto"/>
        <w:rPr>
          <w:b w:val="1"/>
          <w:color w:val="000000"/>
          <w:sz w:val="26"/>
          <w:szCs w:val="26"/>
        </w:rPr>
      </w:pPr>
      <w:bookmarkStart w:colFirst="0" w:colLast="0" w:name="_p4753vkonsmu" w:id="32"/>
      <w:bookmarkEnd w:id="32"/>
      <w:r w:rsidDel="00000000" w:rsidR="00000000" w:rsidRPr="00000000">
        <w:rPr>
          <w:b w:val="1"/>
          <w:color w:val="000000"/>
          <w:sz w:val="26"/>
          <w:szCs w:val="26"/>
          <w:rtl w:val="0"/>
        </w:rPr>
        <w:t xml:space="preserve">5. Deployment and Testing:</w:t>
      </w:r>
    </w:p>
    <w:p w:rsidR="00000000" w:rsidDel="00000000" w:rsidP="00000000" w:rsidRDefault="00000000" w:rsidRPr="00000000" w14:paraId="0000004A">
      <w:pPr>
        <w:numPr>
          <w:ilvl w:val="0"/>
          <w:numId w:val="12"/>
        </w:numPr>
        <w:spacing w:after="0" w:afterAutospacing="0" w:before="240" w:lineRule="auto"/>
        <w:ind w:left="720" w:hanging="360"/>
      </w:pPr>
      <w:r w:rsidDel="00000000" w:rsidR="00000000" w:rsidRPr="00000000">
        <w:rPr>
          <w:rtl w:val="0"/>
        </w:rPr>
        <w:t xml:space="preserve">Tested the dashboard to ensure all components worked correctly, including filtering by rescue type, updating graphs, and interactive maps.</w:t>
      </w:r>
    </w:p>
    <w:p w:rsidR="00000000" w:rsidDel="00000000" w:rsidP="00000000" w:rsidRDefault="00000000" w:rsidRPr="00000000" w14:paraId="0000004B">
      <w:pPr>
        <w:numPr>
          <w:ilvl w:val="0"/>
          <w:numId w:val="12"/>
        </w:numPr>
        <w:spacing w:after="240" w:before="0" w:beforeAutospacing="0" w:lineRule="auto"/>
        <w:ind w:left="720" w:hanging="360"/>
      </w:pPr>
      <w:r w:rsidDel="00000000" w:rsidR="00000000" w:rsidRPr="00000000">
        <w:rPr>
          <w:rtl w:val="0"/>
        </w:rPr>
        <w:t xml:space="preserve">Ensured that MongoDB interactions performed efficiently and returned the correct data for visualization.</w:t>
      </w:r>
    </w:p>
    <w:p w:rsidR="00000000" w:rsidDel="00000000" w:rsidP="00000000" w:rsidRDefault="00000000" w:rsidRPr="00000000" w14:paraId="0000004C">
      <w:pPr>
        <w:pStyle w:val="Heading2"/>
        <w:keepNext w:val="0"/>
        <w:keepLines w:val="0"/>
        <w:spacing w:after="80" w:lineRule="auto"/>
        <w:rPr>
          <w:b w:val="1"/>
          <w:sz w:val="34"/>
          <w:szCs w:val="34"/>
        </w:rPr>
      </w:pPr>
      <w:bookmarkStart w:colFirst="0" w:colLast="0" w:name="_3nfataoujln6" w:id="33"/>
      <w:bookmarkEnd w:id="33"/>
      <w:r w:rsidDel="00000000" w:rsidR="00000000" w:rsidRPr="00000000">
        <w:rPr>
          <w:b w:val="1"/>
          <w:sz w:val="34"/>
          <w:szCs w:val="34"/>
          <w:rtl w:val="0"/>
        </w:rPr>
        <w:t xml:space="preserve">Challenges Encountered</w:t>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16rriqthbqpp" w:id="34"/>
      <w:bookmarkEnd w:id="34"/>
      <w:r w:rsidDel="00000000" w:rsidR="00000000" w:rsidRPr="00000000">
        <w:rPr>
          <w:b w:val="1"/>
          <w:color w:val="000000"/>
          <w:sz w:val="26"/>
          <w:szCs w:val="26"/>
          <w:rtl w:val="0"/>
        </w:rPr>
        <w:t xml:space="preserve">1. Handling Missing Data:</w:t>
      </w:r>
    </w:p>
    <w:p w:rsidR="00000000" w:rsidDel="00000000" w:rsidP="00000000" w:rsidRDefault="00000000" w:rsidRPr="00000000" w14:paraId="0000004E">
      <w:pPr>
        <w:numPr>
          <w:ilvl w:val="0"/>
          <w:numId w:val="1"/>
        </w:numPr>
        <w:spacing w:after="240" w:before="240" w:lineRule="auto"/>
        <w:ind w:left="720" w:hanging="360"/>
      </w:pPr>
      <w:r w:rsidDel="00000000" w:rsidR="00000000" w:rsidRPr="00000000">
        <w:rPr>
          <w:rtl w:val="0"/>
        </w:rPr>
        <w:t xml:space="preserve">Certain fields in the dataset (like latitude and longitude) were missing or incorrectly formatted. This required data cleaning to handle missing or erroneous values using Pandas.</w:t>
      </w:r>
    </w:p>
    <w:p w:rsidR="00000000" w:rsidDel="00000000" w:rsidP="00000000" w:rsidRDefault="00000000" w:rsidRPr="00000000" w14:paraId="0000004F">
      <w:pPr>
        <w:pStyle w:val="Heading3"/>
        <w:keepNext w:val="0"/>
        <w:keepLines w:val="0"/>
        <w:spacing w:before="280" w:lineRule="auto"/>
        <w:rPr>
          <w:b w:val="1"/>
          <w:color w:val="000000"/>
          <w:sz w:val="26"/>
          <w:szCs w:val="26"/>
        </w:rPr>
      </w:pPr>
      <w:bookmarkStart w:colFirst="0" w:colLast="0" w:name="_57qte8mqugx7" w:id="35"/>
      <w:bookmarkEnd w:id="35"/>
      <w:r w:rsidDel="00000000" w:rsidR="00000000" w:rsidRPr="00000000">
        <w:rPr>
          <w:b w:val="1"/>
          <w:color w:val="000000"/>
          <w:sz w:val="26"/>
          <w:szCs w:val="26"/>
          <w:rtl w:val="0"/>
        </w:rPr>
        <w:t xml:space="preserve">2. Geospatial Mapping:</w:t>
      </w:r>
    </w:p>
    <w:p w:rsidR="00000000" w:rsidDel="00000000" w:rsidP="00000000" w:rsidRDefault="00000000" w:rsidRPr="00000000" w14:paraId="00000050">
      <w:pPr>
        <w:numPr>
          <w:ilvl w:val="0"/>
          <w:numId w:val="14"/>
        </w:numPr>
        <w:spacing w:after="240" w:before="240" w:lineRule="auto"/>
        <w:ind w:left="720" w:hanging="360"/>
      </w:pPr>
      <w:r w:rsidDel="00000000" w:rsidR="00000000" w:rsidRPr="00000000">
        <w:rPr>
          <w:rtl w:val="0"/>
        </w:rPr>
        <w:t xml:space="preserve">Aligning map markers with correct rescue locations was initially tricky. Dash Leaflet required specific formatting of the </w:t>
      </w:r>
      <w:r w:rsidDel="00000000" w:rsidR="00000000" w:rsidRPr="00000000">
        <w:rPr>
          <w:rFonts w:ascii="Roboto Mono" w:cs="Roboto Mono" w:eastAsia="Roboto Mono" w:hAnsi="Roboto Mono"/>
          <w:color w:val="188038"/>
          <w:rtl w:val="0"/>
        </w:rPr>
        <w:t xml:space="preserve">lat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long</w:t>
      </w:r>
      <w:r w:rsidDel="00000000" w:rsidR="00000000" w:rsidRPr="00000000">
        <w:rPr>
          <w:rtl w:val="0"/>
        </w:rPr>
        <w:t xml:space="preserve"> fields, and ensuring that out-of-range values didn’t cause errors was critical.</w:t>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wzuph3hr3lq9" w:id="36"/>
      <w:bookmarkEnd w:id="36"/>
      <w:r w:rsidDel="00000000" w:rsidR="00000000" w:rsidRPr="00000000">
        <w:rPr>
          <w:b w:val="1"/>
          <w:color w:val="000000"/>
          <w:sz w:val="26"/>
          <w:szCs w:val="26"/>
          <w:rtl w:val="0"/>
        </w:rPr>
        <w:t xml:space="preserve">3. Callback Errors:</w:t>
      </w:r>
    </w:p>
    <w:p w:rsidR="00000000" w:rsidDel="00000000" w:rsidP="00000000" w:rsidRDefault="00000000" w:rsidRPr="00000000" w14:paraId="00000052">
      <w:pPr>
        <w:numPr>
          <w:ilvl w:val="0"/>
          <w:numId w:val="10"/>
        </w:numPr>
        <w:spacing w:after="240" w:before="240" w:lineRule="auto"/>
        <w:ind w:left="720" w:hanging="360"/>
      </w:pPr>
      <w:r w:rsidDel="00000000" w:rsidR="00000000" w:rsidRPr="00000000">
        <w:rPr>
          <w:rtl w:val="0"/>
        </w:rPr>
        <w:t xml:space="preserve">There were initial issues with callbacks, especially when no rows were selected in the data table. This was handled by adding conditions to check for empty selections and defaulting to showing all data.</w:t>
      </w:r>
    </w:p>
    <w:p w:rsidR="00000000" w:rsidDel="00000000" w:rsidP="00000000" w:rsidRDefault="00000000" w:rsidRPr="00000000" w14:paraId="00000053">
      <w:pPr>
        <w:pStyle w:val="Heading2"/>
        <w:keepNext w:val="0"/>
        <w:keepLines w:val="0"/>
        <w:spacing w:after="80" w:lineRule="auto"/>
        <w:rPr>
          <w:b w:val="1"/>
          <w:sz w:val="34"/>
          <w:szCs w:val="34"/>
        </w:rPr>
      </w:pPr>
      <w:bookmarkStart w:colFirst="0" w:colLast="0" w:name="_gpreu963l547" w:id="37"/>
      <w:bookmarkEnd w:id="37"/>
      <w:r w:rsidDel="00000000" w:rsidR="00000000" w:rsidRPr="00000000">
        <w:rPr>
          <w:b w:val="1"/>
          <w:sz w:val="34"/>
          <w:szCs w:val="34"/>
          <w:rtl w:val="0"/>
        </w:rPr>
        <w:t xml:space="preserve">Conclusion</w:t>
      </w:r>
    </w:p>
    <w:p w:rsidR="00000000" w:rsidDel="00000000" w:rsidP="00000000" w:rsidRDefault="00000000" w:rsidRPr="00000000" w14:paraId="00000054">
      <w:pPr>
        <w:spacing w:after="240" w:before="240" w:lineRule="auto"/>
        <w:rPr/>
      </w:pPr>
      <w:r w:rsidDel="00000000" w:rsidR="00000000" w:rsidRPr="00000000">
        <w:rPr>
          <w:rtl w:val="0"/>
        </w:rPr>
        <w:t xml:space="preserve">This project successfully achieved its goal of building a dynamic and interactive dashboard for </w:t>
      </w:r>
      <w:r w:rsidDel="00000000" w:rsidR="00000000" w:rsidRPr="00000000">
        <w:rPr>
          <w:b w:val="1"/>
          <w:rtl w:val="0"/>
        </w:rPr>
        <w:t xml:space="preserve">Grazioso Salvare</w:t>
      </w:r>
      <w:r w:rsidDel="00000000" w:rsidR="00000000" w:rsidRPr="00000000">
        <w:rPr>
          <w:rtl w:val="0"/>
        </w:rPr>
        <w:t xml:space="preserve">. The use of MongoDB allowed efficient storage and querying of rescue data, while Dash and Dash Leaflet provided a user-friendly interface for visualizing and interacting with the data.</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sz w:val="26"/>
          <w:szCs w:val="26"/>
          <w:rtl w:val="0"/>
        </w:rPr>
        <w:t xml:space="preserve">Resources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Dash. (n.d.). </w:t>
      </w:r>
      <w:r w:rsidDel="00000000" w:rsidR="00000000" w:rsidRPr="00000000">
        <w:rPr>
          <w:i w:val="1"/>
          <w:rtl w:val="0"/>
        </w:rPr>
        <w:t xml:space="preserve">Dash documentation</w:t>
      </w:r>
      <w:r w:rsidDel="00000000" w:rsidR="00000000" w:rsidRPr="00000000">
        <w:rPr>
          <w:rtl w:val="0"/>
        </w:rPr>
        <w:t xml:space="preserve">. Plotly. Retrieved from </w:t>
      </w:r>
      <w:hyperlink r:id="rId15">
        <w:r w:rsidDel="00000000" w:rsidR="00000000" w:rsidRPr="00000000">
          <w:rPr>
            <w:color w:val="1155cc"/>
            <w:u w:val="single"/>
            <w:rtl w:val="0"/>
          </w:rPr>
          <w:t xml:space="preserve">https://dash.plotly.com/</w:t>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color w:val="1155cc"/>
          <w:u w:val="single"/>
        </w:rPr>
      </w:pPr>
      <w:r w:rsidDel="00000000" w:rsidR="00000000" w:rsidRPr="00000000">
        <w:rPr>
          <w:rtl w:val="0"/>
        </w:rPr>
        <w:t xml:space="preserve">MongoDB. (n.d.). </w:t>
      </w:r>
      <w:r w:rsidDel="00000000" w:rsidR="00000000" w:rsidRPr="00000000">
        <w:rPr>
          <w:i w:val="1"/>
          <w:rtl w:val="0"/>
        </w:rPr>
        <w:t xml:space="preserve">MongoDB documentation</w:t>
      </w:r>
      <w:r w:rsidDel="00000000" w:rsidR="00000000" w:rsidRPr="00000000">
        <w:rPr>
          <w:rtl w:val="0"/>
        </w:rPr>
        <w:t xml:space="preserve">. MongoDB, Inc. Retrieved from</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https://docs.mongodb.com/</w:t>
        </w:r>
      </w:hyperlink>
      <w:r w:rsidDel="00000000" w:rsidR="00000000" w:rsidRPr="00000000">
        <w:rPr>
          <w:rtl w:val="0"/>
        </w:rPr>
      </w:r>
    </w:p>
    <w:p w:rsidR="00000000" w:rsidDel="00000000" w:rsidP="00000000" w:rsidRDefault="00000000" w:rsidRPr="00000000" w14:paraId="0000005D">
      <w:pPr>
        <w:rPr>
          <w:color w:val="1155cc"/>
          <w:u w:val="single"/>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Plotly. (n.d.). </w:t>
      </w:r>
      <w:r w:rsidDel="00000000" w:rsidR="00000000" w:rsidRPr="00000000">
        <w:rPr>
          <w:i w:val="1"/>
          <w:rtl w:val="0"/>
        </w:rPr>
        <w:t xml:space="preserve">Plotly Python graphing library</w:t>
      </w:r>
      <w:r w:rsidDel="00000000" w:rsidR="00000000" w:rsidRPr="00000000">
        <w:rPr>
          <w:rtl w:val="0"/>
        </w:rPr>
        <w:t xml:space="preserve">. Plotly. Retrieved from </w:t>
      </w:r>
      <w:hyperlink r:id="rId18">
        <w:r w:rsidDel="00000000" w:rsidR="00000000" w:rsidRPr="00000000">
          <w:rPr>
            <w:color w:val="1155cc"/>
            <w:u w:val="single"/>
            <w:rtl w:val="0"/>
          </w:rPr>
          <w:t xml:space="preserve">https://plotly.com/python/</w:t>
        </w:r>
      </w:hyperlink>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Pandas Development Team. (n.d.). </w:t>
      </w:r>
      <w:r w:rsidDel="00000000" w:rsidR="00000000" w:rsidRPr="00000000">
        <w:rPr>
          <w:i w:val="1"/>
          <w:rtl w:val="0"/>
        </w:rPr>
        <w:t xml:space="preserve">Pandas documentation</w:t>
      </w:r>
      <w:r w:rsidDel="00000000" w:rsidR="00000000" w:rsidRPr="00000000">
        <w:rPr>
          <w:rtl w:val="0"/>
        </w:rPr>
        <w:t xml:space="preserve">. Pandas. Retrieved from https://pandas.pydata.org/</w:t>
      </w:r>
    </w:p>
    <w:p w:rsidR="00000000" w:rsidDel="00000000" w:rsidP="00000000" w:rsidRDefault="00000000" w:rsidRPr="00000000" w14:paraId="0000006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dash.plotly.com/" TargetMode="External"/><Relationship Id="rId14" Type="http://schemas.openxmlformats.org/officeDocument/2006/relationships/image" Target="media/image8.png"/><Relationship Id="rId17" Type="http://schemas.openxmlformats.org/officeDocument/2006/relationships/hyperlink" Target="https://docs.mongodb.com/" TargetMode="External"/><Relationship Id="rId16" Type="http://schemas.openxmlformats.org/officeDocument/2006/relationships/hyperlink" Target="https://docs.mongodb.com/" TargetMode="External"/><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hyperlink" Target="https://plotly.com/python/" TargetMode="External"/><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