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1653" w14:textId="67C57D72" w:rsidR="009141E5" w:rsidRPr="00821B61" w:rsidRDefault="00821B61">
      <w:r w:rsidRPr="00821B61">
        <w:t>Vendeur:</w:t>
      </w:r>
    </w:p>
    <w:p w14:paraId="76012B25" w14:textId="31EA21DB" w:rsidR="00821B61" w:rsidRDefault="00B062E0" w:rsidP="00821B61">
      <w:pPr>
        <w:pStyle w:val="ListParagraph"/>
        <w:numPr>
          <w:ilvl w:val="0"/>
          <w:numId w:val="1"/>
        </w:numPr>
      </w:pPr>
      <w:r>
        <w:t>S’inscrire</w:t>
      </w:r>
      <w:r w:rsidR="00821B61">
        <w:t xml:space="preserve"> à la plateforme.</w:t>
      </w:r>
    </w:p>
    <w:p w14:paraId="4391FCBE" w14:textId="7E219D9B" w:rsidR="00821B61" w:rsidRDefault="00821B61" w:rsidP="00821B61">
      <w:pPr>
        <w:pStyle w:val="ListParagraph"/>
        <w:numPr>
          <w:ilvl w:val="0"/>
          <w:numId w:val="1"/>
        </w:numPr>
      </w:pPr>
      <w:r>
        <w:t>Créer un produit</w:t>
      </w:r>
      <w:r w:rsidR="00B062E0">
        <w:t>.</w:t>
      </w:r>
    </w:p>
    <w:p w14:paraId="1D94B33A" w14:textId="51A59FA9" w:rsidR="00966C82" w:rsidRDefault="00966C82" w:rsidP="00966C82">
      <w:pPr>
        <w:pStyle w:val="ListParagraph"/>
        <w:numPr>
          <w:ilvl w:val="0"/>
          <w:numId w:val="1"/>
        </w:numPr>
      </w:pPr>
      <w:r>
        <w:t>Changer l’état d’une commande</w:t>
      </w:r>
    </w:p>
    <w:p w14:paraId="3AABF82D" w14:textId="2F7A0BA5" w:rsidR="00610CAB" w:rsidRDefault="00610CAB" w:rsidP="00966C82">
      <w:pPr>
        <w:pStyle w:val="ListParagraph"/>
        <w:numPr>
          <w:ilvl w:val="0"/>
          <w:numId w:val="1"/>
        </w:numPr>
      </w:pPr>
      <w:r>
        <w:t>Afficher les métriques d’activités</w:t>
      </w:r>
    </w:p>
    <w:p w14:paraId="1F1F50A7" w14:textId="539636B1" w:rsidR="00610CAB" w:rsidRDefault="00610CAB" w:rsidP="00966C82">
      <w:pPr>
        <w:pStyle w:val="ListParagraph"/>
        <w:numPr>
          <w:ilvl w:val="0"/>
          <w:numId w:val="1"/>
        </w:numPr>
      </w:pPr>
      <w:r>
        <w:t>Gestions de problèmes</w:t>
      </w:r>
    </w:p>
    <w:p w14:paraId="20DEC338" w14:textId="661F5E30" w:rsidR="00610CAB" w:rsidRDefault="00610CAB" w:rsidP="00966C82">
      <w:pPr>
        <w:pStyle w:val="ListParagraph"/>
        <w:numPr>
          <w:ilvl w:val="0"/>
          <w:numId w:val="1"/>
        </w:numPr>
      </w:pPr>
      <w:r>
        <w:t>Confirmer la réception d’un retour.</w:t>
      </w:r>
    </w:p>
    <w:p w14:paraId="4893A018" w14:textId="11F504AA" w:rsidR="008F0163" w:rsidRDefault="008F0163" w:rsidP="008F0163">
      <w:r>
        <w:rPr>
          <w:b/>
          <w:bCs/>
        </w:rPr>
        <w:t>Cas d’utilisation :</w:t>
      </w:r>
      <w:r>
        <w:t xml:space="preserve"> s’inscrire à la plateforme.</w:t>
      </w:r>
    </w:p>
    <w:p w14:paraId="1D5ABC6F" w14:textId="3457546A" w:rsidR="008F0163" w:rsidRDefault="008F0163" w:rsidP="008F0163">
      <w:r>
        <w:rPr>
          <w:b/>
          <w:bCs/>
        </w:rPr>
        <w:t xml:space="preserve">But : </w:t>
      </w:r>
      <w:r>
        <w:t>S’enregistrer sur la plateforme entant que revendeur.</w:t>
      </w:r>
    </w:p>
    <w:p w14:paraId="7307EA88" w14:textId="0ED6A9A4" w:rsidR="008F0163" w:rsidRDefault="008F0163" w:rsidP="008F0163">
      <w:r>
        <w:rPr>
          <w:b/>
          <w:bCs/>
        </w:rPr>
        <w:t xml:space="preserve">Acteur : </w:t>
      </w:r>
      <w:r>
        <w:t>Client (principale), Système (secondaire)</w:t>
      </w:r>
    </w:p>
    <w:p w14:paraId="0C07B355" w14:textId="559F0941" w:rsidR="00D76882" w:rsidRPr="000262F3" w:rsidRDefault="00D76882" w:rsidP="008F0163">
      <w:r>
        <w:rPr>
          <w:b/>
          <w:bCs/>
        </w:rPr>
        <w:t>Préconditions :</w:t>
      </w:r>
      <w:r w:rsidR="000262F3">
        <w:rPr>
          <w:b/>
          <w:bCs/>
        </w:rPr>
        <w:t xml:space="preserve"> </w:t>
      </w:r>
      <w:r w:rsidR="000262F3">
        <w:t xml:space="preserve">Le revendeur possède un nom unique, adresse, adresse courriel, téléphone. </w:t>
      </w:r>
    </w:p>
    <w:p w14:paraId="0568CEB6" w14:textId="5ABD7049" w:rsidR="00D76882" w:rsidRDefault="00D76882" w:rsidP="008F0163">
      <w:r>
        <w:rPr>
          <w:b/>
          <w:bCs/>
        </w:rPr>
        <w:t xml:space="preserve">Scénario principale : </w:t>
      </w:r>
      <w:r>
        <w:t>un client souhaite s’enregistrer comme revendeur.</w:t>
      </w:r>
    </w:p>
    <w:p w14:paraId="29359E69" w14:textId="18EE86A4" w:rsidR="00D76882" w:rsidRDefault="00D76882" w:rsidP="00D76882">
      <w:pPr>
        <w:pStyle w:val="ListParagraph"/>
        <w:numPr>
          <w:ilvl w:val="0"/>
          <w:numId w:val="2"/>
        </w:numPr>
      </w:pPr>
      <w:r>
        <w:t>Remplit le formulaire pour s’inscrire et fournit les informations</w:t>
      </w:r>
    </w:p>
    <w:p w14:paraId="28FDABC5" w14:textId="33C25C53" w:rsidR="000262F3" w:rsidRDefault="000262F3" w:rsidP="00D76882">
      <w:pPr>
        <w:pStyle w:val="ListParagraph"/>
        <w:numPr>
          <w:ilvl w:val="0"/>
          <w:numId w:val="2"/>
        </w:numPr>
      </w:pPr>
      <w:r>
        <w:t>Le système valide les informations.</w:t>
      </w:r>
    </w:p>
    <w:p w14:paraId="7A6B1B2F" w14:textId="4DEE7300" w:rsidR="000262F3" w:rsidRDefault="000262F3" w:rsidP="00D76882">
      <w:pPr>
        <w:pStyle w:val="ListParagraph"/>
        <w:numPr>
          <w:ilvl w:val="0"/>
          <w:numId w:val="2"/>
        </w:numPr>
      </w:pPr>
      <w:r>
        <w:t>Le système accepte l’inscription.</w:t>
      </w:r>
    </w:p>
    <w:p w14:paraId="613E11FB" w14:textId="3B5A189A" w:rsidR="000262F3" w:rsidRDefault="000262F3" w:rsidP="000262F3">
      <w:r>
        <w:rPr>
          <w:b/>
          <w:bCs/>
        </w:rPr>
        <w:t xml:space="preserve">Scénario alternatif : </w:t>
      </w:r>
    </w:p>
    <w:p w14:paraId="03254A1B" w14:textId="2F6C49B6" w:rsidR="000262F3" w:rsidRDefault="000262F3" w:rsidP="000262F3">
      <w:pPr>
        <w:pStyle w:val="ListParagraph"/>
        <w:numPr>
          <w:ilvl w:val="0"/>
          <w:numId w:val="3"/>
        </w:numPr>
      </w:pPr>
      <w:r>
        <w:t>Le client remplit le formulaire.</w:t>
      </w:r>
    </w:p>
    <w:p w14:paraId="0F01C271" w14:textId="04CF4879" w:rsidR="000262F3" w:rsidRDefault="000262F3" w:rsidP="000262F3">
      <w:pPr>
        <w:pStyle w:val="ListParagraph"/>
        <w:numPr>
          <w:ilvl w:val="0"/>
          <w:numId w:val="3"/>
        </w:numPr>
      </w:pPr>
      <w:r>
        <w:t>Le système vérifie les informations.</w:t>
      </w:r>
    </w:p>
    <w:p w14:paraId="00A5A67C" w14:textId="77777777" w:rsidR="00E37FF3" w:rsidRDefault="000262F3" w:rsidP="000262F3">
      <w:pPr>
        <w:pStyle w:val="ListParagraph"/>
        <w:numPr>
          <w:ilvl w:val="0"/>
          <w:numId w:val="3"/>
        </w:numPr>
      </w:pPr>
      <w:r>
        <w:t>Le système rejette l’inscription parce que les informations sont erronées</w:t>
      </w:r>
    </w:p>
    <w:p w14:paraId="7E6CE0F6" w14:textId="77777777" w:rsidR="00E37FF3" w:rsidRDefault="00E37FF3" w:rsidP="000262F3">
      <w:pPr>
        <w:pStyle w:val="ListParagraph"/>
        <w:numPr>
          <w:ilvl w:val="0"/>
          <w:numId w:val="3"/>
        </w:numPr>
      </w:pPr>
      <w:r>
        <w:t>Le système demande de fournir des informations valides</w:t>
      </w:r>
    </w:p>
    <w:p w14:paraId="79743F03" w14:textId="77777777" w:rsidR="00E37FF3" w:rsidRDefault="00E37FF3" w:rsidP="00E37FF3"/>
    <w:p w14:paraId="2025682F" w14:textId="77777777" w:rsidR="00BB4440" w:rsidRDefault="00E37FF3" w:rsidP="00E37FF3">
      <w:r>
        <w:rPr>
          <w:b/>
          <w:bCs/>
        </w:rPr>
        <w:t xml:space="preserve">Cas d’utilisation : </w:t>
      </w:r>
      <w:r>
        <w:t>créer un produit</w:t>
      </w:r>
    </w:p>
    <w:p w14:paraId="4BB1DE55" w14:textId="77777777" w:rsidR="00B82C94" w:rsidRDefault="0069567D" w:rsidP="00E37FF3">
      <w:r>
        <w:rPr>
          <w:b/>
          <w:bCs/>
        </w:rPr>
        <w:t xml:space="preserve">Scénario principal : </w:t>
      </w:r>
      <w:r>
        <w:t>Le revendeur ajoute un produit</w:t>
      </w:r>
    </w:p>
    <w:p w14:paraId="143355A9" w14:textId="754D077C" w:rsidR="00D65825" w:rsidRDefault="00FE5A8C" w:rsidP="00E37FF3">
      <w:r>
        <w:rPr>
          <w:b/>
          <w:bCs/>
        </w:rPr>
        <w:t xml:space="preserve">But : </w:t>
      </w:r>
      <w:r w:rsidR="009D09BA">
        <w:t>agrandir le catalogue de la plateforme</w:t>
      </w:r>
    </w:p>
    <w:p w14:paraId="54995110" w14:textId="0EC7F1AD" w:rsidR="00F22AE3" w:rsidRDefault="00F22AE3" w:rsidP="00E37FF3">
      <w:r>
        <w:rPr>
          <w:b/>
          <w:bCs/>
        </w:rPr>
        <w:t xml:space="preserve">Acteur : </w:t>
      </w:r>
      <w:r>
        <w:t>Client (principale), Système (secondaire)</w:t>
      </w:r>
    </w:p>
    <w:p w14:paraId="556FF323" w14:textId="0A52C944" w:rsidR="009D09BA" w:rsidRPr="009D09BA" w:rsidRDefault="009D09BA" w:rsidP="00E37FF3">
      <w:r>
        <w:rPr>
          <w:b/>
          <w:bCs/>
        </w:rPr>
        <w:t xml:space="preserve">Préconditions : </w:t>
      </w:r>
      <w:r>
        <w:t>posséder les informations du produit et un compte revendeur autorisé.</w:t>
      </w:r>
    </w:p>
    <w:p w14:paraId="775C1BB9" w14:textId="104C6034" w:rsidR="002D7749" w:rsidRDefault="00781100" w:rsidP="002D7749">
      <w:pPr>
        <w:pStyle w:val="ListParagraph"/>
        <w:numPr>
          <w:ilvl w:val="0"/>
          <w:numId w:val="4"/>
        </w:numPr>
      </w:pPr>
      <w:r>
        <w:t xml:space="preserve">Le revendeur se connecte à la </w:t>
      </w:r>
      <w:r w:rsidR="007F73C8">
        <w:t>plateforme</w:t>
      </w:r>
    </w:p>
    <w:p w14:paraId="49C6B12E" w14:textId="77777777" w:rsidR="00CD5C46" w:rsidRDefault="00CD5C46" w:rsidP="00CD5C46">
      <w:pPr>
        <w:pStyle w:val="ListParagraph"/>
        <w:numPr>
          <w:ilvl w:val="0"/>
          <w:numId w:val="4"/>
        </w:numPr>
      </w:pPr>
      <w:r>
        <w:t>Le fournisseur donne un titre à son produit</w:t>
      </w:r>
    </w:p>
    <w:p w14:paraId="4FA41E7F" w14:textId="77777777" w:rsidR="005B69B8" w:rsidRDefault="00CD5C46" w:rsidP="00CD5C46">
      <w:pPr>
        <w:pStyle w:val="ListParagraph"/>
        <w:numPr>
          <w:ilvl w:val="0"/>
          <w:numId w:val="4"/>
        </w:numPr>
      </w:pPr>
      <w:r>
        <w:t xml:space="preserve">Il </w:t>
      </w:r>
      <w:r w:rsidR="00D74E1E">
        <w:t xml:space="preserve">fournit la catégorie, </w:t>
      </w:r>
      <w:r w:rsidR="00EB3BAF">
        <w:t>une description, nom de la marque, nom du modèle, quantité initial</w:t>
      </w:r>
      <w:r w:rsidR="00CF108D">
        <w:t>e et un prix. Il peut également ajouter une image ou une vidéo s’il le souhaite.</w:t>
      </w:r>
    </w:p>
    <w:p w14:paraId="42765DC4" w14:textId="77777777" w:rsidR="00BD3F8F" w:rsidRDefault="005B69B8" w:rsidP="00CD5C46">
      <w:pPr>
        <w:pStyle w:val="ListParagraph"/>
        <w:numPr>
          <w:ilvl w:val="0"/>
          <w:numId w:val="4"/>
        </w:numPr>
      </w:pPr>
      <w:r>
        <w:t xml:space="preserve">Si les informations sont valides le système génère </w:t>
      </w:r>
      <w:r w:rsidR="00BD3F8F">
        <w:t>un UUID et les instances pourront être acheter par les clients</w:t>
      </w:r>
    </w:p>
    <w:p w14:paraId="6D5BD9D4" w14:textId="77777777" w:rsidR="00BD3F8F" w:rsidRDefault="00BD3F8F" w:rsidP="00BD3F8F">
      <w:pPr>
        <w:rPr>
          <w:b/>
          <w:bCs/>
        </w:rPr>
      </w:pPr>
      <w:r>
        <w:rPr>
          <w:b/>
          <w:bCs/>
        </w:rPr>
        <w:t>Scénario alternatif :</w:t>
      </w:r>
    </w:p>
    <w:p w14:paraId="789A5688" w14:textId="77777777" w:rsidR="007D1BBD" w:rsidRDefault="007D1BBD" w:rsidP="00BD3F8F">
      <w:pPr>
        <w:pStyle w:val="ListParagraph"/>
        <w:numPr>
          <w:ilvl w:val="0"/>
          <w:numId w:val="5"/>
        </w:numPr>
      </w:pPr>
      <w:r>
        <w:t>Le fournisseur les informations de son produit.</w:t>
      </w:r>
    </w:p>
    <w:p w14:paraId="104957D4" w14:textId="0B9D31C1" w:rsidR="000262F3" w:rsidRDefault="007D1BBD" w:rsidP="00BD3F8F">
      <w:pPr>
        <w:pStyle w:val="ListParagraph"/>
        <w:numPr>
          <w:ilvl w:val="0"/>
          <w:numId w:val="5"/>
        </w:numPr>
      </w:pPr>
      <w:r>
        <w:lastRenderedPageBreak/>
        <w:t>Le sy</w:t>
      </w:r>
      <w:r w:rsidR="00260ABE">
        <w:t>s</w:t>
      </w:r>
      <w:r>
        <w:t>tème</w:t>
      </w:r>
      <w:r w:rsidR="00260ABE">
        <w:t xml:space="preserve"> le</w:t>
      </w:r>
      <w:r w:rsidR="000262F3">
        <w:t xml:space="preserve"> </w:t>
      </w:r>
      <w:r w:rsidR="00260ABE">
        <w:t>rejette si les informations sont invalides ou incomplètes.</w:t>
      </w:r>
    </w:p>
    <w:p w14:paraId="2BB26E31" w14:textId="77777777" w:rsidR="007F73C8" w:rsidRDefault="007F73C8" w:rsidP="007F73C8"/>
    <w:p w14:paraId="6EFB0EE9" w14:textId="20E836A1" w:rsidR="007F73C8" w:rsidRDefault="007F73C8" w:rsidP="007F73C8">
      <w:r>
        <w:rPr>
          <w:b/>
          <w:bCs/>
        </w:rPr>
        <w:t xml:space="preserve">Cas d’utilisation : </w:t>
      </w:r>
      <w:r>
        <w:t>Changer l’</w:t>
      </w:r>
      <w:r w:rsidR="00FD3A88">
        <w:t>é</w:t>
      </w:r>
      <w:r>
        <w:t>ta</w:t>
      </w:r>
      <w:r w:rsidR="00ED53E4">
        <w:t>t</w:t>
      </w:r>
      <w:r w:rsidR="00FD3A88">
        <w:t xml:space="preserve"> d’une commande</w:t>
      </w:r>
    </w:p>
    <w:p w14:paraId="3C79C76D" w14:textId="32B5CC25" w:rsidR="00F22AE3" w:rsidRDefault="00F22AE3" w:rsidP="007F73C8">
      <w:r>
        <w:rPr>
          <w:b/>
          <w:bCs/>
        </w:rPr>
        <w:t xml:space="preserve">Acteur : </w:t>
      </w:r>
      <w:r>
        <w:t>Client (principale), Système (secondaire)</w:t>
      </w:r>
      <w:r w:rsidR="00B10359">
        <w:t>, acheteur(secondaire)</w:t>
      </w:r>
    </w:p>
    <w:p w14:paraId="3006FD82" w14:textId="570BCB8B" w:rsidR="004E3BBF" w:rsidRPr="004E3BBF" w:rsidRDefault="004E3BBF" w:rsidP="007F73C8">
      <w:r>
        <w:rPr>
          <w:b/>
          <w:bCs/>
        </w:rPr>
        <w:t xml:space="preserve">But : </w:t>
      </w:r>
      <w:r>
        <w:t>garder le client info</w:t>
      </w:r>
      <w:r w:rsidR="00076102">
        <w:t>r</w:t>
      </w:r>
      <w:r>
        <w:t>mé</w:t>
      </w:r>
      <w:r w:rsidR="00076102">
        <w:t>.</w:t>
      </w:r>
    </w:p>
    <w:p w14:paraId="3C0E5E11" w14:textId="76E14A9D" w:rsidR="00482D4D" w:rsidRDefault="00482D4D" w:rsidP="00482D4D">
      <w:r>
        <w:rPr>
          <w:b/>
          <w:bCs/>
        </w:rPr>
        <w:t xml:space="preserve">Scénario principal : </w:t>
      </w:r>
      <w:r>
        <w:t>Le revendeur veut</w:t>
      </w:r>
      <w:r w:rsidR="004A16B3">
        <w:t xml:space="preserve"> changer le statut d’une commande</w:t>
      </w:r>
    </w:p>
    <w:p w14:paraId="4731AAE6" w14:textId="6FEE9A54" w:rsidR="00471F12" w:rsidRDefault="00471F12" w:rsidP="00471F12">
      <w:pPr>
        <w:pStyle w:val="ListParagraph"/>
        <w:numPr>
          <w:ilvl w:val="0"/>
          <w:numId w:val="6"/>
        </w:numPr>
      </w:pPr>
      <w:r>
        <w:t xml:space="preserve">Le </w:t>
      </w:r>
      <w:r w:rsidR="006568F5">
        <w:t>revendeur</w:t>
      </w:r>
      <w:r>
        <w:t xml:space="preserve"> se connecte à la plateforme</w:t>
      </w:r>
    </w:p>
    <w:p w14:paraId="4EB6C742" w14:textId="11B4053D" w:rsidR="00471F12" w:rsidRDefault="00471F12" w:rsidP="00471F12">
      <w:pPr>
        <w:pStyle w:val="ListParagraph"/>
        <w:numPr>
          <w:ilvl w:val="0"/>
          <w:numId w:val="6"/>
        </w:numPr>
      </w:pPr>
      <w:r>
        <w:t xml:space="preserve">Le </w:t>
      </w:r>
      <w:r w:rsidR="006568F5">
        <w:t>revendeur inscrit un numéro de commande valide</w:t>
      </w:r>
    </w:p>
    <w:p w14:paraId="572AFA13" w14:textId="4878B7BA" w:rsidR="00B55631" w:rsidRDefault="00B55631" w:rsidP="00471F12">
      <w:pPr>
        <w:pStyle w:val="ListParagraph"/>
        <w:numPr>
          <w:ilvl w:val="0"/>
          <w:numId w:val="6"/>
        </w:numPr>
      </w:pPr>
      <w:r>
        <w:t xml:space="preserve">Il </w:t>
      </w:r>
      <w:r w:rsidR="00CE7EE6">
        <w:t>pr</w:t>
      </w:r>
      <w:r w:rsidR="00D05822">
        <w:t>é</w:t>
      </w:r>
      <w:r w:rsidR="00CE7EE6">
        <w:t>pare les informations de livraison et donne un numéro de suivi</w:t>
      </w:r>
      <w:r w:rsidR="00D05822">
        <w:t xml:space="preserve"> et le nom de la compagnie de livraison.</w:t>
      </w:r>
    </w:p>
    <w:p w14:paraId="6109E8C7" w14:textId="14ECE724" w:rsidR="00BA6F1E" w:rsidRDefault="00BA6F1E" w:rsidP="00471F12">
      <w:pPr>
        <w:pStyle w:val="ListParagraph"/>
        <w:numPr>
          <w:ilvl w:val="0"/>
          <w:numId w:val="6"/>
        </w:numPr>
      </w:pPr>
      <w:r>
        <w:t xml:space="preserve">Il </w:t>
      </w:r>
      <w:r w:rsidR="00F22AE3">
        <w:t>change le statut</w:t>
      </w:r>
      <w:r w:rsidR="00831027">
        <w:t xml:space="preserve"> pour «</w:t>
      </w:r>
      <w:r w:rsidR="00935B5F">
        <w:t xml:space="preserve"> </w:t>
      </w:r>
      <w:r w:rsidR="00831027">
        <w:t>en livraison ».</w:t>
      </w:r>
    </w:p>
    <w:p w14:paraId="35268970" w14:textId="76EFA412" w:rsidR="00831027" w:rsidRDefault="00935B5F" w:rsidP="00471F12">
      <w:pPr>
        <w:pStyle w:val="ListParagraph"/>
        <w:numPr>
          <w:ilvl w:val="0"/>
          <w:numId w:val="6"/>
        </w:numPr>
      </w:pPr>
      <w:r>
        <w:t>Quand le colis arrive chez l’acheteur, il change le statut pour « livré »</w:t>
      </w:r>
      <w:r w:rsidR="007B2C16">
        <w:t>.</w:t>
      </w:r>
    </w:p>
    <w:p w14:paraId="69064E5A" w14:textId="77777777" w:rsidR="00B10359" w:rsidRDefault="00B10359" w:rsidP="00B10359"/>
    <w:p w14:paraId="15628868" w14:textId="1335C06C" w:rsidR="00B10359" w:rsidRPr="00264311" w:rsidRDefault="00B10359" w:rsidP="00B10359">
      <w:r>
        <w:rPr>
          <w:b/>
          <w:bCs/>
        </w:rPr>
        <w:t>Scénario alternatif :</w:t>
      </w:r>
      <w:r w:rsidR="00264311">
        <w:rPr>
          <w:b/>
          <w:bCs/>
        </w:rPr>
        <w:t xml:space="preserve"> </w:t>
      </w:r>
      <w:r w:rsidR="00264311">
        <w:t xml:space="preserve">Acheteur </w:t>
      </w:r>
      <w:r w:rsidR="00904BDB">
        <w:t>retourne une commande</w:t>
      </w:r>
      <w:r w:rsidR="002D3825">
        <w:t>.</w:t>
      </w:r>
    </w:p>
    <w:p w14:paraId="4C853037" w14:textId="6156FA36" w:rsidR="00F22AE3" w:rsidRDefault="00B10359" w:rsidP="00B10359">
      <w:pPr>
        <w:pStyle w:val="ListParagraph"/>
        <w:numPr>
          <w:ilvl w:val="0"/>
          <w:numId w:val="7"/>
        </w:numPr>
      </w:pPr>
      <w:r>
        <w:t>Le revendeur se connecte à la plateforme.</w:t>
      </w:r>
    </w:p>
    <w:p w14:paraId="39E2F414" w14:textId="71083EFF" w:rsidR="00B10359" w:rsidRDefault="00C41BD7" w:rsidP="00B10359">
      <w:pPr>
        <w:pStyle w:val="ListParagraph"/>
        <w:numPr>
          <w:ilvl w:val="0"/>
          <w:numId w:val="7"/>
        </w:numPr>
      </w:pPr>
      <w:r>
        <w:t>Le revendeur inscrit le numéro de commande</w:t>
      </w:r>
      <w:r w:rsidR="00555F40">
        <w:t>.</w:t>
      </w:r>
    </w:p>
    <w:p w14:paraId="7F1877A8" w14:textId="48C529EE" w:rsidR="004E6D1F" w:rsidRDefault="002D3825" w:rsidP="004E6D1F">
      <w:pPr>
        <w:pStyle w:val="ListParagraph"/>
        <w:numPr>
          <w:ilvl w:val="0"/>
          <w:numId w:val="7"/>
        </w:numPr>
      </w:pPr>
      <w:r>
        <w:t>Il change le statut pour confirmer que la commande a été retourné</w:t>
      </w:r>
    </w:p>
    <w:p w14:paraId="44F20634" w14:textId="1CB5EB2B" w:rsidR="004E6D1F" w:rsidRDefault="004E6D1F" w:rsidP="004E6D1F">
      <w:r>
        <w:rPr>
          <w:b/>
          <w:bCs/>
        </w:rPr>
        <w:t xml:space="preserve">Cas d’utilisation : </w:t>
      </w:r>
      <w:r>
        <w:t>gestion de</w:t>
      </w:r>
      <w:r w:rsidR="00E64629">
        <w:t xml:space="preserve"> problèmes</w:t>
      </w:r>
    </w:p>
    <w:p w14:paraId="2F95F104" w14:textId="77777777" w:rsidR="004E3BBF" w:rsidRDefault="004E3BBF" w:rsidP="004E3BBF">
      <w:r>
        <w:rPr>
          <w:b/>
          <w:bCs/>
        </w:rPr>
        <w:t xml:space="preserve">Acteur : </w:t>
      </w:r>
      <w:r>
        <w:t>Client (principale), Système (secondaire), acheteur(secondaire)</w:t>
      </w:r>
    </w:p>
    <w:p w14:paraId="42DEC702" w14:textId="0184E3BA" w:rsidR="004A16B3" w:rsidRPr="00076102" w:rsidRDefault="00076102" w:rsidP="00482D4D">
      <w:r>
        <w:rPr>
          <w:b/>
          <w:bCs/>
        </w:rPr>
        <w:t xml:space="preserve">But : </w:t>
      </w:r>
      <w:r>
        <w:t>résoudre un problème lié à une commande.</w:t>
      </w:r>
    </w:p>
    <w:p w14:paraId="655CDD71" w14:textId="1CDF3831" w:rsidR="0024670E" w:rsidRDefault="00310233" w:rsidP="0024670E">
      <w:r>
        <w:rPr>
          <w:b/>
          <w:bCs/>
        </w:rPr>
        <w:t xml:space="preserve">Scénario principal : </w:t>
      </w:r>
      <w:r>
        <w:t xml:space="preserve">Le revendeur veut </w:t>
      </w:r>
      <w:r w:rsidR="00B848BB">
        <w:t>gérer un problème lié à une commande</w:t>
      </w:r>
      <w:r w:rsidR="0024670E">
        <w:t>.</w:t>
      </w:r>
    </w:p>
    <w:p w14:paraId="2A8B2D3E" w14:textId="3BF7D822" w:rsidR="0024670E" w:rsidRDefault="0024670E" w:rsidP="0024670E">
      <w:r>
        <w:rPr>
          <w:b/>
          <w:bCs/>
        </w:rPr>
        <w:t xml:space="preserve">Préconditions : </w:t>
      </w:r>
      <w:r w:rsidR="00274084">
        <w:t>Acheteur doit avoir un numéro de commande et un problème avec le produit commandé.</w:t>
      </w:r>
    </w:p>
    <w:p w14:paraId="2AAB64F8" w14:textId="691287D4" w:rsidR="00C274CE" w:rsidRPr="009D09BA" w:rsidRDefault="00BF372C" w:rsidP="0024670E">
      <w:r>
        <w:rPr>
          <w:b/>
          <w:bCs/>
        </w:rPr>
        <w:t xml:space="preserve">Scénario principal : </w:t>
      </w:r>
      <w:r>
        <w:t>Le revendeur veut gérer un problème lié à une commande.</w:t>
      </w:r>
    </w:p>
    <w:p w14:paraId="06E72073" w14:textId="1654153C" w:rsidR="0093616F" w:rsidRDefault="0093616F" w:rsidP="0093616F">
      <w:pPr>
        <w:pStyle w:val="ListParagraph"/>
        <w:numPr>
          <w:ilvl w:val="0"/>
          <w:numId w:val="9"/>
        </w:numPr>
      </w:pPr>
      <w:r>
        <w:t>L’acheteur signale un problème avec un produit.</w:t>
      </w:r>
    </w:p>
    <w:p w14:paraId="70067000" w14:textId="48D06A0A" w:rsidR="0093616F" w:rsidRDefault="000C2A60" w:rsidP="0093616F">
      <w:pPr>
        <w:pStyle w:val="ListParagraph"/>
        <w:numPr>
          <w:ilvl w:val="0"/>
          <w:numId w:val="9"/>
        </w:numPr>
      </w:pPr>
      <w:r>
        <w:t>Le revendeur vérifie si le problème est valide</w:t>
      </w:r>
      <w:r w:rsidR="005420E9">
        <w:t xml:space="preserve"> et non</w:t>
      </w:r>
      <w:r w:rsidR="00BB5506">
        <w:t xml:space="preserve"> </w:t>
      </w:r>
      <w:r w:rsidR="00793664">
        <w:t>un dommage causé par une mauvais utilisation de l’acheteur par exemple.</w:t>
      </w:r>
    </w:p>
    <w:p w14:paraId="337E5F74" w14:textId="191ED629" w:rsidR="00793664" w:rsidRDefault="00E92962" w:rsidP="0093616F">
      <w:pPr>
        <w:pStyle w:val="ListParagraph"/>
        <w:numPr>
          <w:ilvl w:val="0"/>
          <w:numId w:val="9"/>
        </w:numPr>
      </w:pPr>
      <w:r>
        <w:t xml:space="preserve">Le revendeur propose </w:t>
      </w:r>
      <w:r w:rsidR="00430866">
        <w:t>un remboursement</w:t>
      </w:r>
    </w:p>
    <w:p w14:paraId="5E970826" w14:textId="50E4B25D" w:rsidR="00386D71" w:rsidRDefault="00386D71" w:rsidP="0093616F">
      <w:pPr>
        <w:pStyle w:val="ListParagraph"/>
        <w:numPr>
          <w:ilvl w:val="0"/>
          <w:numId w:val="9"/>
        </w:numPr>
      </w:pPr>
      <w:r>
        <w:t>Si l’acheteur accepte</w:t>
      </w:r>
      <w:r w:rsidR="00430866">
        <w:t>, le revendeur fera un remboursement</w:t>
      </w:r>
      <w:r w:rsidR="000715BF">
        <w:t xml:space="preserve"> </w:t>
      </w:r>
    </w:p>
    <w:p w14:paraId="435DFD9D" w14:textId="70EE5F9F" w:rsidR="000853B1" w:rsidRDefault="00BF372C" w:rsidP="007F73C8">
      <w:r>
        <w:rPr>
          <w:b/>
          <w:bCs/>
        </w:rPr>
        <w:t>Scénario alternatif :</w:t>
      </w:r>
      <w:r w:rsidRPr="00BF372C">
        <w:t xml:space="preserve"> </w:t>
      </w:r>
      <w:r>
        <w:t>Le revendeur veut gérer un problème lié à une commande</w:t>
      </w:r>
    </w:p>
    <w:p w14:paraId="1BF6D82D" w14:textId="77777777" w:rsidR="00430866" w:rsidRDefault="00430866" w:rsidP="00430866">
      <w:pPr>
        <w:pStyle w:val="ListParagraph"/>
        <w:numPr>
          <w:ilvl w:val="0"/>
          <w:numId w:val="10"/>
        </w:numPr>
      </w:pPr>
      <w:r>
        <w:t>L’acheteur signale un problème avec un produit.</w:t>
      </w:r>
    </w:p>
    <w:p w14:paraId="67D0035F" w14:textId="77777777" w:rsidR="00430866" w:rsidRDefault="00430866" w:rsidP="00430866">
      <w:pPr>
        <w:pStyle w:val="ListParagraph"/>
        <w:numPr>
          <w:ilvl w:val="0"/>
          <w:numId w:val="10"/>
        </w:numPr>
      </w:pPr>
      <w:r>
        <w:t>Le revendeur vérifie si le problème est valide et non un dommage causé par une mauvais utilisation de l’acheteur par exemple.</w:t>
      </w:r>
    </w:p>
    <w:p w14:paraId="321E493A" w14:textId="2496CFB0" w:rsidR="00430866" w:rsidRDefault="00430866" w:rsidP="00430866">
      <w:pPr>
        <w:pStyle w:val="ListParagraph"/>
        <w:numPr>
          <w:ilvl w:val="0"/>
          <w:numId w:val="10"/>
        </w:numPr>
      </w:pPr>
      <w:r>
        <w:t xml:space="preserve">Le revendeur propose un </w:t>
      </w:r>
      <w:r w:rsidR="00F95501">
        <w:t>remplacement</w:t>
      </w:r>
    </w:p>
    <w:p w14:paraId="4EEBF742" w14:textId="6F4ADAFF" w:rsidR="00430866" w:rsidRDefault="00430866" w:rsidP="00430866">
      <w:pPr>
        <w:pStyle w:val="ListParagraph"/>
        <w:numPr>
          <w:ilvl w:val="0"/>
          <w:numId w:val="10"/>
        </w:numPr>
      </w:pPr>
      <w:r>
        <w:lastRenderedPageBreak/>
        <w:t xml:space="preserve">Si l’acheteur accepte, le revendeur fera un </w:t>
      </w:r>
      <w:r w:rsidR="00F95501">
        <w:t>remplacement</w:t>
      </w:r>
    </w:p>
    <w:p w14:paraId="47EE4C6D" w14:textId="77777777" w:rsidR="00430866" w:rsidRDefault="00430866" w:rsidP="007F73C8"/>
    <w:p w14:paraId="7F872AF1" w14:textId="77777777" w:rsidR="007F73C8" w:rsidRDefault="007F73C8" w:rsidP="007F73C8"/>
    <w:p w14:paraId="658D0D9A" w14:textId="77777777" w:rsidR="00812BB4" w:rsidRPr="000262F3" w:rsidRDefault="00812BB4" w:rsidP="00812BB4"/>
    <w:p w14:paraId="3DC1F938" w14:textId="77777777" w:rsidR="008F0163" w:rsidRPr="008F0163" w:rsidRDefault="008F0163" w:rsidP="008F0163">
      <w:pPr>
        <w:rPr>
          <w:rFonts w:cstheme="minorHAnsi"/>
        </w:rPr>
      </w:pPr>
    </w:p>
    <w:sectPr w:rsidR="008F0163" w:rsidRPr="008F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2885"/>
    <w:multiLevelType w:val="hybridMultilevel"/>
    <w:tmpl w:val="FBC2CDBC"/>
    <w:lvl w:ilvl="0" w:tplc="68342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48C0"/>
    <w:multiLevelType w:val="hybridMultilevel"/>
    <w:tmpl w:val="CE5A1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5E2E"/>
    <w:multiLevelType w:val="hybridMultilevel"/>
    <w:tmpl w:val="259AF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51C5"/>
    <w:multiLevelType w:val="hybridMultilevel"/>
    <w:tmpl w:val="709C9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8036A"/>
    <w:multiLevelType w:val="hybridMultilevel"/>
    <w:tmpl w:val="094E5F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93CEE"/>
    <w:multiLevelType w:val="hybridMultilevel"/>
    <w:tmpl w:val="7FFC622E"/>
    <w:lvl w:ilvl="0" w:tplc="9F784F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D27CD"/>
    <w:multiLevelType w:val="hybridMultilevel"/>
    <w:tmpl w:val="57F24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05986"/>
    <w:multiLevelType w:val="hybridMultilevel"/>
    <w:tmpl w:val="26307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D0703"/>
    <w:multiLevelType w:val="hybridMultilevel"/>
    <w:tmpl w:val="26307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95EB7"/>
    <w:multiLevelType w:val="hybridMultilevel"/>
    <w:tmpl w:val="10F041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736375">
    <w:abstractNumId w:val="0"/>
  </w:num>
  <w:num w:numId="2" w16cid:durableId="1530529604">
    <w:abstractNumId w:val="1"/>
  </w:num>
  <w:num w:numId="3" w16cid:durableId="527647811">
    <w:abstractNumId w:val="4"/>
  </w:num>
  <w:num w:numId="4" w16cid:durableId="58093518">
    <w:abstractNumId w:val="2"/>
  </w:num>
  <w:num w:numId="5" w16cid:durableId="1071539188">
    <w:abstractNumId w:val="5"/>
  </w:num>
  <w:num w:numId="6" w16cid:durableId="1411193421">
    <w:abstractNumId w:val="3"/>
  </w:num>
  <w:num w:numId="7" w16cid:durableId="1307861182">
    <w:abstractNumId w:val="6"/>
  </w:num>
  <w:num w:numId="8" w16cid:durableId="884953550">
    <w:abstractNumId w:val="9"/>
  </w:num>
  <w:num w:numId="9" w16cid:durableId="16933441">
    <w:abstractNumId w:val="7"/>
  </w:num>
  <w:num w:numId="10" w16cid:durableId="953708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61"/>
    <w:rsid w:val="000262F3"/>
    <w:rsid w:val="000715BF"/>
    <w:rsid w:val="00076102"/>
    <w:rsid w:val="000853B1"/>
    <w:rsid w:val="000C2A60"/>
    <w:rsid w:val="001C68D3"/>
    <w:rsid w:val="0024670E"/>
    <w:rsid w:val="00260ABE"/>
    <w:rsid w:val="00264311"/>
    <w:rsid w:val="00274084"/>
    <w:rsid w:val="002D3825"/>
    <w:rsid w:val="002D7749"/>
    <w:rsid w:val="00310233"/>
    <w:rsid w:val="00386D71"/>
    <w:rsid w:val="00430866"/>
    <w:rsid w:val="004612EA"/>
    <w:rsid w:val="00471F12"/>
    <w:rsid w:val="00482D4D"/>
    <w:rsid w:val="004A16B3"/>
    <w:rsid w:val="004E3BBF"/>
    <w:rsid w:val="004E6D1F"/>
    <w:rsid w:val="00521589"/>
    <w:rsid w:val="005420E9"/>
    <w:rsid w:val="00555F40"/>
    <w:rsid w:val="005B69B8"/>
    <w:rsid w:val="00610CAB"/>
    <w:rsid w:val="006568F5"/>
    <w:rsid w:val="0069567D"/>
    <w:rsid w:val="00781100"/>
    <w:rsid w:val="00793664"/>
    <w:rsid w:val="007B2C16"/>
    <w:rsid w:val="007D1BBD"/>
    <w:rsid w:val="007F73C8"/>
    <w:rsid w:val="00812BB4"/>
    <w:rsid w:val="00821B61"/>
    <w:rsid w:val="00831027"/>
    <w:rsid w:val="008F0163"/>
    <w:rsid w:val="00904BDB"/>
    <w:rsid w:val="009141E5"/>
    <w:rsid w:val="00935B5F"/>
    <w:rsid w:val="0093616F"/>
    <w:rsid w:val="00966C82"/>
    <w:rsid w:val="009D09BA"/>
    <w:rsid w:val="00B062E0"/>
    <w:rsid w:val="00B10359"/>
    <w:rsid w:val="00B1323A"/>
    <w:rsid w:val="00B55631"/>
    <w:rsid w:val="00B82C94"/>
    <w:rsid w:val="00B848BB"/>
    <w:rsid w:val="00B92237"/>
    <w:rsid w:val="00BA6F1E"/>
    <w:rsid w:val="00BB4440"/>
    <w:rsid w:val="00BB5506"/>
    <w:rsid w:val="00BD3F8F"/>
    <w:rsid w:val="00BE3CDF"/>
    <w:rsid w:val="00BF372C"/>
    <w:rsid w:val="00C274CE"/>
    <w:rsid w:val="00C41BD7"/>
    <w:rsid w:val="00CD5C46"/>
    <w:rsid w:val="00CE7EE6"/>
    <w:rsid w:val="00CF108D"/>
    <w:rsid w:val="00D05822"/>
    <w:rsid w:val="00D65825"/>
    <w:rsid w:val="00D74E1E"/>
    <w:rsid w:val="00D76882"/>
    <w:rsid w:val="00E37FF3"/>
    <w:rsid w:val="00E64629"/>
    <w:rsid w:val="00E92962"/>
    <w:rsid w:val="00EB3BAF"/>
    <w:rsid w:val="00ED53E4"/>
    <w:rsid w:val="00F22AE3"/>
    <w:rsid w:val="00F95501"/>
    <w:rsid w:val="00FA7E5C"/>
    <w:rsid w:val="00FD3A88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5F21"/>
  <w15:chartTrackingRefBased/>
  <w15:docId w15:val="{8C11AD6B-D2C7-4492-B6B5-05113F02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Paraison</dc:creator>
  <cp:keywords/>
  <dc:description/>
  <cp:lastModifiedBy>Emmanuel Paraison</cp:lastModifiedBy>
  <cp:revision>2</cp:revision>
  <dcterms:created xsi:type="dcterms:W3CDTF">2023-10-06T00:30:00Z</dcterms:created>
  <dcterms:modified xsi:type="dcterms:W3CDTF">2023-10-06T00:30:00Z</dcterms:modified>
</cp:coreProperties>
</file>