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C70A24">
      <w:pPr>
        <w:spacing w:before="1440" w:after="400"/>
        <w:jc w:val="center"/>
      </w:pPr>
      <w:r>
        <w:rPr>
          <w:rFonts w:ascii="Arial" w:hAnsi="Arial" w:eastAsia="Arial" w:cs="Arial"/>
          <w:b/>
          <w:bCs/>
          <w:color w:val="1F3864"/>
          <w:sz w:val="36"/>
          <w:szCs w:val="36"/>
        </w:rPr>
        <w:t>Computer Graphics &amp; Animation Program</w:t>
      </w:r>
    </w:p>
    <w:p w14:paraId="0041B3BC">
      <w:pPr>
        <w:spacing w:after="200"/>
        <w:jc w:val="center"/>
      </w:pPr>
      <w:r>
        <w:rPr>
          <w:rFonts w:ascii="Arial" w:hAnsi="Arial" w:eastAsia="Arial" w:cs="Arial"/>
          <w:b/>
          <w:bCs/>
          <w:color w:val="2E75B6"/>
          <w:sz w:val="32"/>
          <w:szCs w:val="32"/>
        </w:rPr>
        <w:t>Procedural Content Generation Systems</w:t>
      </w:r>
    </w:p>
    <w:p w14:paraId="556F91ED">
      <w:pPr>
        <w:spacing w:after="200"/>
        <w:jc w:val="center"/>
      </w:pPr>
      <w:r>
        <w:rPr>
          <w:rFonts w:ascii="Arial" w:hAnsi="Arial" w:eastAsia="Arial" w:cs="Arial"/>
          <w:sz w:val="28"/>
          <w:szCs w:val="28"/>
        </w:rPr>
        <w:t>Milestone 5: Dynamics &amp; Animation</w:t>
      </w:r>
    </w:p>
    <w:p w14:paraId="7472BCDB">
      <w:pPr>
        <w:spacing w:after="1000"/>
        <w:jc w:val="center"/>
        <w:rPr>
          <w:rFonts w:hint="default" w:cs="Arial"/>
          <w:sz w:val="24"/>
          <w:szCs w:val="24"/>
          <w:lang w:val="en-US"/>
        </w:rPr>
      </w:pPr>
      <w:r>
        <w:rPr>
          <w:rFonts w:hint="default" w:cs="Arial"/>
          <w:sz w:val="24"/>
          <w:szCs w:val="24"/>
          <w:lang w:val="en-US"/>
        </w:rPr>
        <w:t>Group 3</w:t>
      </w:r>
    </w:p>
    <w:p w14:paraId="6C6EFACB">
      <w:pPr>
        <w:spacing w:after="1000"/>
        <w:jc w:val="center"/>
      </w:pPr>
      <w:bookmarkStart w:id="0" w:name="_GoBack"/>
      <w:bookmarkEnd w:id="0"/>
      <w:r>
        <w:rPr>
          <w:rFonts w:ascii="Arial" w:hAnsi="Arial" w:eastAsia="Arial" w:cs="Arial"/>
          <w:sz w:val="24"/>
          <w:szCs w:val="24"/>
        </w:rPr>
        <w:t>April 2026</w:t>
      </w:r>
    </w:p>
    <w:p w14:paraId="79A7DF70">
      <w:r>
        <w:br w:type="page"/>
      </w:r>
    </w:p>
    <w:p w14:paraId="49464B34">
      <w:pPr>
        <w:pStyle w:val="2"/>
      </w:pPr>
      <w:r>
        <w:rPr>
          <w:rFonts w:ascii="Arial" w:hAnsi="Arial" w:eastAsia="Arial" w:cs="Arial"/>
          <w:b/>
          <w:bCs/>
          <w:sz w:val="32"/>
          <w:szCs w:val="32"/>
        </w:rPr>
        <w:t>Milestone 5: Dynamics &amp; Animation</w:t>
      </w:r>
    </w:p>
    <w:p w14:paraId="407CDD33">
      <w:pPr>
        <w:spacing w:after="160"/>
      </w:pPr>
      <w:r>
        <w:rPr>
          <w:rFonts w:ascii="Arial" w:hAnsi="Arial" w:eastAsia="Arial" w:cs="Arial"/>
          <w:sz w:val="24"/>
          <w:szCs w:val="24"/>
        </w:rPr>
        <w:t>Up to this point the PCG system has produced static images. Milestone 5 introduces time as a dimension — the terrain now moves, particles flow across the landscape, and a camera orbits the scene smoothly. Three distinct animation systems were built and integrated: time-shifted Perlin noise for terrain morphing, a physics-driven particle erosion system, and keyframe-interpolated camera motion.</w:t>
      </w:r>
    </w:p>
    <w:p w14:paraId="3CCA9F4E">
      <w:pPr>
        <w:spacing w:after="200"/>
      </w:pPr>
    </w:p>
    <w:p w14:paraId="1BF7A7A8">
      <w:pPr>
        <w:pStyle w:val="3"/>
      </w:pPr>
      <w:r>
        <w:rPr>
          <w:rFonts w:ascii="Arial" w:hAnsi="Arial" w:eastAsia="Arial" w:cs="Arial"/>
          <w:b/>
          <w:bCs/>
          <w:sz w:val="26"/>
          <w:szCs w:val="26"/>
        </w:rPr>
        <w:t>5.1 System Overview</w:t>
      </w:r>
    </w:p>
    <w:p w14:paraId="221F9CBF">
      <w:pPr>
        <w:spacing w:after="160"/>
      </w:pPr>
      <w:r>
        <w:rPr>
          <w:rFonts w:ascii="Arial" w:hAnsi="Arial" w:eastAsia="Arial" w:cs="Arial"/>
          <w:sz w:val="24"/>
          <w:szCs w:val="24"/>
        </w:rPr>
        <w:t>The animation system operates by generating 30 frames where each frame advances three independent subsystems simultaneously: the terrain heightmap shifts using a time offset applied to the Perlin noise sample coordinates, 150 particles are stepped forward using Euler integration under terrain gravity, and the camera azimuth advances along a smoothstep-interpolated orbit from 0 to 360 degrees. Frame stability was measured by comparing successive heightmaps throughout the sequence.</w:t>
      </w:r>
    </w:p>
    <w:p w14:paraId="5919D528">
      <w:pPr>
        <w:spacing w:after="200"/>
      </w:pPr>
    </w:p>
    <w:p w14:paraId="32CE7581">
      <w:pPr>
        <w:pStyle w:val="3"/>
      </w:pPr>
      <w:r>
        <w:rPr>
          <w:rFonts w:ascii="Arial" w:hAnsi="Arial" w:eastAsia="Arial" w:cs="Arial"/>
          <w:b/>
          <w:bCs/>
          <w:sz w:val="26"/>
          <w:szCs w:val="26"/>
        </w:rPr>
        <w:t>5.2 Animated Terrain — Time-Shifted Noise</w:t>
      </w:r>
    </w:p>
    <w:p w14:paraId="4C1AFAEF">
      <w:pPr>
        <w:spacing w:after="160"/>
      </w:pPr>
      <w:r>
        <w:rPr>
          <w:rFonts w:ascii="Arial" w:hAnsi="Arial" w:eastAsia="Arial" w:cs="Arial"/>
          <w:sz w:val="24"/>
          <w:szCs w:val="24"/>
        </w:rPr>
        <w:t>Terrain animation is achieved by adding a time offset to the x-coordinate of every Perlin noise sample. As the offset grows each frame, the noise field scrolls smoothly across the terrain surface:</w:t>
      </w:r>
    </w:p>
    <w:p w14:paraId="017355F5">
      <w:pPr>
        <w:pStyle w:val="16"/>
        <w:numPr>
          <w:ilvl w:val="0"/>
          <w:numId w:val="1"/>
        </w:numPr>
        <w:spacing w:after="100"/>
      </w:pPr>
      <w:r>
        <w:rPr>
          <w:rFonts w:ascii="Arial" w:hAnsi="Arial" w:eastAsia="Arial" w:cs="Arial"/>
          <w:sz w:val="24"/>
          <w:szCs w:val="24"/>
        </w:rPr>
        <w:t>Each frame increments the time offset by 0.015 units</w:t>
      </w:r>
    </w:p>
    <w:p w14:paraId="3569B368">
      <w:pPr>
        <w:pStyle w:val="16"/>
        <w:numPr>
          <w:ilvl w:val="0"/>
          <w:numId w:val="1"/>
        </w:numPr>
        <w:spacing w:after="100"/>
      </w:pPr>
      <w:r>
        <w:rPr>
          <w:rFonts w:ascii="Arial" w:hAnsi="Arial" w:eastAsia="Arial" w:cs="Arial"/>
          <w:sz w:val="24"/>
          <w:szCs w:val="24"/>
        </w:rPr>
        <w:t>The offset is added directly to the x sample coordinate before noise evaluation</w:t>
      </w:r>
    </w:p>
    <w:p w14:paraId="65E7A1B2">
      <w:pPr>
        <w:pStyle w:val="16"/>
        <w:numPr>
          <w:ilvl w:val="0"/>
          <w:numId w:val="1"/>
        </w:numPr>
        <w:spacing w:after="100"/>
      </w:pPr>
      <w:r>
        <w:rPr>
          <w:rFonts w:ascii="Arial" w:hAnsi="Arial" w:eastAsia="Arial" w:cs="Arial"/>
          <w:sz w:val="24"/>
          <w:szCs w:val="24"/>
        </w:rPr>
        <w:t>Because Perlin noise is a continuous function, transitions between frames are always smooth with no discontinuities</w:t>
      </w:r>
    </w:p>
    <w:p w14:paraId="4BBE959C">
      <w:pPr>
        <w:pStyle w:val="16"/>
        <w:numPr>
          <w:ilvl w:val="0"/>
          <w:numId w:val="1"/>
        </w:numPr>
        <w:spacing w:after="100"/>
      </w:pPr>
      <w:r>
        <w:rPr>
          <w:rFonts w:ascii="Arial" w:hAnsi="Arial" w:eastAsia="Arial" w:cs="Arial"/>
          <w:sz w:val="24"/>
          <w:szCs w:val="24"/>
        </w:rPr>
        <w:t>The visual effect resembles slow geological drift — terrain features gradually flow and morph over time</w:t>
      </w:r>
    </w:p>
    <w:p w14:paraId="4344356F">
      <w:pPr>
        <w:spacing w:after="200"/>
      </w:pPr>
    </w:p>
    <w:p w14:paraId="1F8C2EB4">
      <w:pPr>
        <w:pStyle w:val="3"/>
      </w:pPr>
      <w:r>
        <w:rPr>
          <w:rFonts w:ascii="Arial" w:hAnsi="Arial" w:eastAsia="Arial" w:cs="Arial"/>
          <w:b/>
          <w:bCs/>
          <w:sz w:val="26"/>
          <w:szCs w:val="26"/>
        </w:rPr>
        <w:t>5.3 Particle System — Physics-Based Erosion</w:t>
      </w:r>
    </w:p>
    <w:p w14:paraId="171DFA52">
      <w:pPr>
        <w:spacing w:after="160"/>
      </w:pPr>
      <w:r>
        <w:rPr>
          <w:rFonts w:ascii="Arial" w:hAnsi="Arial" w:eastAsia="Arial" w:cs="Arial"/>
          <w:sz w:val="24"/>
          <w:szCs w:val="24"/>
        </w:rPr>
        <w:t>A particle system simulates water or debris flowing across the terrain surface. Each of the 150 particles obeys simple Newtonian physics updated per frame using Euler integration:</w:t>
      </w:r>
    </w:p>
    <w:p w14:paraId="434CAB32">
      <w:pPr>
        <w:pStyle w:val="16"/>
        <w:numPr>
          <w:ilvl w:val="0"/>
          <w:numId w:val="1"/>
        </w:numPr>
        <w:spacing w:after="100"/>
      </w:pPr>
      <w:r>
        <w:rPr>
          <w:rFonts w:ascii="Arial" w:hAnsi="Arial" w:eastAsia="Arial" w:cs="Arial"/>
          <w:sz w:val="24"/>
          <w:szCs w:val="24"/>
        </w:rPr>
        <w:t>Gravity: the terrain height gradient at each particle position is computed using central differences, and velocity is accelerated in the downhill direction proportional to slope steepness</w:t>
      </w:r>
    </w:p>
    <w:p w14:paraId="0BCB8727">
      <w:pPr>
        <w:pStyle w:val="16"/>
        <w:numPr>
          <w:ilvl w:val="0"/>
          <w:numId w:val="1"/>
        </w:numPr>
        <w:spacing w:after="100"/>
      </w:pPr>
      <w:r>
        <w:rPr>
          <w:rFonts w:ascii="Arial" w:hAnsi="Arial" w:eastAsia="Arial" w:cs="Arial"/>
          <w:sz w:val="24"/>
          <w:szCs w:val="24"/>
        </w:rPr>
        <w:t>Damping: velocity is multiplied by 0.85 each step to simulate energy loss through air resistance and friction</w:t>
      </w:r>
    </w:p>
    <w:p w14:paraId="1BE724F4">
      <w:pPr>
        <w:pStyle w:val="16"/>
        <w:numPr>
          <w:ilvl w:val="0"/>
          <w:numId w:val="1"/>
        </w:numPr>
        <w:spacing w:after="100"/>
      </w:pPr>
      <w:r>
        <w:rPr>
          <w:rFonts w:ascii="Arial" w:hAnsi="Arial" w:eastAsia="Arial" w:cs="Arial"/>
          <w:sz w:val="24"/>
          <w:szCs w:val="24"/>
        </w:rPr>
        <w:t>Position update: p.x += vx * dt and p.y += vy * dt with dt = 0.5 per frame</w:t>
      </w:r>
    </w:p>
    <w:p w14:paraId="2FDDB083">
      <w:pPr>
        <w:pStyle w:val="16"/>
        <w:numPr>
          <w:ilvl w:val="0"/>
          <w:numId w:val="1"/>
        </w:numPr>
        <w:spacing w:after="100"/>
      </w:pPr>
      <w:r>
        <w:rPr>
          <w:rFonts w:ascii="Arial" w:hAnsi="Arial" w:eastAsia="Arial" w:cs="Arial"/>
          <w:sz w:val="24"/>
          <w:szCs w:val="24"/>
        </w:rPr>
        <w:t>Lifetime management: particles are killed after 60 steps or when they exit terrain bounds, then immediately respawned at a random position to maintain a continuously active system</w:t>
      </w:r>
    </w:p>
    <w:p w14:paraId="28DDA7B8">
      <w:pPr>
        <w:spacing w:after="200"/>
      </w:pPr>
    </w:p>
    <w:p w14:paraId="2F9B8629">
      <w:pPr>
        <w:pStyle w:val="3"/>
      </w:pPr>
      <w:r>
        <w:rPr>
          <w:rFonts w:ascii="Arial" w:hAnsi="Arial" w:eastAsia="Arial" w:cs="Arial"/>
          <w:b/>
          <w:bCs/>
          <w:sz w:val="26"/>
          <w:szCs w:val="26"/>
        </w:rPr>
        <w:t>5.4 Keyframe Camera Animation</w:t>
      </w:r>
    </w:p>
    <w:p w14:paraId="14131EF9">
      <w:pPr>
        <w:spacing w:after="160"/>
      </w:pPr>
      <w:r>
        <w:rPr>
          <w:rFonts w:ascii="Arial" w:hAnsi="Arial" w:eastAsia="Arial" w:cs="Arial"/>
          <w:sz w:val="24"/>
          <w:szCs w:val="24"/>
        </w:rPr>
        <w:t>The camera orbit uses keyframe animation with smoothstep interpolation. Rather than rotating at constant angular velocity, the fade curve is applied to the interpolation parameter to produce natural ease-in and ease-out motion:</w:t>
      </w:r>
    </w:p>
    <w:p w14:paraId="4A0F77A5">
      <w:pPr>
        <w:pStyle w:val="16"/>
        <w:numPr>
          <w:ilvl w:val="0"/>
          <w:numId w:val="1"/>
        </w:numPr>
        <w:spacing w:after="100"/>
      </w:pPr>
      <w:r>
        <w:rPr>
          <w:rFonts w:ascii="Arial" w:hAnsi="Arial" w:eastAsia="Arial" w:cs="Arial"/>
          <w:sz w:val="24"/>
          <w:szCs w:val="24"/>
        </w:rPr>
        <w:t>Camera sweeps from 0 to 360 degrees azimuth over exactly 30 frames</w:t>
      </w:r>
    </w:p>
    <w:p w14:paraId="2CEF66C3">
      <w:pPr>
        <w:pStyle w:val="16"/>
        <w:numPr>
          <w:ilvl w:val="0"/>
          <w:numId w:val="1"/>
        </w:numPr>
        <w:spacing w:after="100"/>
      </w:pPr>
      <w:r>
        <w:rPr>
          <w:rFonts w:ascii="Arial" w:hAnsi="Arial" w:eastAsia="Arial" w:cs="Arial"/>
          <w:sz w:val="24"/>
          <w:szCs w:val="24"/>
        </w:rPr>
        <w:t>Interpolation parameter uses the smoothstep fade curve: t' = 6t^5 - 15t^4 + 10t^3</w:t>
      </w:r>
    </w:p>
    <w:p w14:paraId="30CB2AF2">
      <w:pPr>
        <w:pStyle w:val="16"/>
        <w:numPr>
          <w:ilvl w:val="0"/>
          <w:numId w:val="1"/>
        </w:numPr>
        <w:spacing w:after="100"/>
      </w:pPr>
      <w:r>
        <w:rPr>
          <w:rFonts w:ascii="Arial" w:hAnsi="Arial" w:eastAsia="Arial" w:cs="Arial"/>
          <w:sz w:val="24"/>
          <w:szCs w:val="24"/>
        </w:rPr>
        <w:t>This produces gradual acceleration at orbit start and smooth deceleration at orbit end</w:t>
      </w:r>
    </w:p>
    <w:p w14:paraId="3422650F">
      <w:pPr>
        <w:pStyle w:val="16"/>
        <w:numPr>
          <w:ilvl w:val="0"/>
          <w:numId w:val="1"/>
        </w:numPr>
        <w:spacing w:after="100"/>
      </w:pPr>
      <w:r>
        <w:rPr>
          <w:rFonts w:ascii="Arial" w:hAnsi="Arial" w:eastAsia="Arial" w:cs="Arial"/>
          <w:sz w:val="24"/>
          <w:szCs w:val="24"/>
        </w:rPr>
        <w:t>The result is cinematic camera motion rather than mechanical constant-speed rotation</w:t>
      </w:r>
    </w:p>
    <w:p w14:paraId="152F2B30">
      <w:pPr>
        <w:spacing w:after="200"/>
      </w:pPr>
    </w:p>
    <w:p w14:paraId="26817B26">
      <w:pPr>
        <w:pStyle w:val="3"/>
      </w:pPr>
      <w:r>
        <w:rPr>
          <w:rFonts w:ascii="Arial" w:hAnsi="Arial" w:eastAsia="Arial" w:cs="Arial"/>
          <w:b/>
          <w:bCs/>
          <w:sz w:val="26"/>
          <w:szCs w:val="26"/>
        </w:rPr>
        <w:t>5.5 Motion &amp; Stability Analysis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3800"/>
      </w:tblGrid>
      <w:tr w14:paraId="033A9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81B9812">
            <w:r>
              <w:rPr>
                <w:rFonts w:ascii="Arial" w:hAnsi="Arial" w:eastAsia="Arial" w:cs="Arial"/>
                <w:b/>
                <w:bCs/>
                <w:color w:val="FFFFFF"/>
                <w:sz w:val="22"/>
                <w:szCs w:val="22"/>
              </w:rPr>
              <w:t>Metric</w:t>
            </w:r>
          </w:p>
        </w:tc>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EA2D572">
            <w:r>
              <w:rPr>
                <w:rFonts w:ascii="Arial" w:hAnsi="Arial" w:eastAsia="Arial" w:cs="Arial"/>
                <w:b/>
                <w:bCs/>
                <w:color w:val="FFFFFF"/>
                <w:sz w:val="22"/>
                <w:szCs w:val="22"/>
              </w:rPr>
              <w:t>Value</w:t>
            </w:r>
          </w:p>
        </w:tc>
        <w:tc>
          <w:tcPr>
            <w:tcW w:w="3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C953BBC">
            <w:r>
              <w:rPr>
                <w:rFonts w:ascii="Arial" w:hAnsi="Arial" w:eastAsia="Arial" w:cs="Arial"/>
                <w:b/>
                <w:bCs/>
                <w:color w:val="FFFFFF"/>
                <w:sz w:val="22"/>
                <w:szCs w:val="22"/>
              </w:rPr>
              <w:t>Interpretation</w:t>
            </w:r>
          </w:p>
        </w:tc>
      </w:tr>
      <w:tr w14:paraId="2D99F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3DD52A">
            <w:r>
              <w:rPr>
                <w:rFonts w:ascii="Arial" w:hAnsi="Arial" w:eastAsia="Arial" w:cs="Arial"/>
                <w:sz w:val="22"/>
                <w:szCs w:val="22"/>
              </w:rPr>
              <w:t>Total frames generated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FDCCC4">
            <w:r>
              <w:rPr>
                <w:rFonts w:ascii="Arial" w:hAnsi="Arial" w:eastAsia="Arial" w:cs="Arial"/>
                <w:sz w:val="22"/>
                <w:szCs w:val="22"/>
              </w:rPr>
              <w:t>30</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FF948B">
            <w:r>
              <w:rPr>
                <w:rFonts w:ascii="Arial" w:hAnsi="Arial" w:eastAsia="Arial" w:cs="Arial"/>
                <w:sz w:val="22"/>
                <w:szCs w:val="22"/>
              </w:rPr>
              <w:t>Complete animation sequence</w:t>
            </w:r>
          </w:p>
        </w:tc>
      </w:tr>
      <w:tr w14:paraId="6534C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A5575F">
            <w:r>
              <w:rPr>
                <w:rFonts w:ascii="Arial" w:hAnsi="Arial" w:eastAsia="Arial" w:cs="Arial"/>
                <w:sz w:val="22"/>
                <w:szCs w:val="22"/>
              </w:rPr>
              <w:t>Mean frame-to-frame change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A00F22">
            <w:r>
              <w:rPr>
                <w:rFonts w:ascii="Arial" w:hAnsi="Arial" w:eastAsia="Arial" w:cs="Arial"/>
                <w:sz w:val="22"/>
                <w:szCs w:val="22"/>
              </w:rPr>
              <w:t>0.011890</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1D99DC">
            <w:r>
              <w:rPr>
                <w:rFonts w:ascii="Arial" w:hAnsi="Arial" w:eastAsia="Arial" w:cs="Arial"/>
                <w:sz w:val="22"/>
                <w:szCs w:val="22"/>
              </w:rPr>
              <w:t>Very low — terrain morphs smoothly without jumps</w:t>
            </w:r>
          </w:p>
        </w:tc>
      </w:tr>
      <w:tr w14:paraId="2950A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DC0E52">
            <w:r>
              <w:rPr>
                <w:rFonts w:ascii="Arial" w:hAnsi="Arial" w:eastAsia="Arial" w:cs="Arial"/>
                <w:sz w:val="22"/>
                <w:szCs w:val="22"/>
              </w:rPr>
              <w:t>Max frame-to-frame change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B818EF">
            <w:r>
              <w:rPr>
                <w:rFonts w:ascii="Arial" w:hAnsi="Arial" w:eastAsia="Arial" w:cs="Arial"/>
                <w:sz w:val="22"/>
                <w:szCs w:val="22"/>
              </w:rPr>
              <w:t>0.012538</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C40733">
            <w:r>
              <w:rPr>
                <w:rFonts w:ascii="Arial" w:hAnsi="Arial" w:eastAsia="Arial" w:cs="Arial"/>
                <w:sz w:val="22"/>
                <w:szCs w:val="22"/>
              </w:rPr>
              <w:t>Consistent — no sudden discontinuities between any two frames</w:t>
            </w:r>
          </w:p>
        </w:tc>
      </w:tr>
      <w:tr w14:paraId="1C1F1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72397D">
            <w:r>
              <w:rPr>
                <w:rFonts w:ascii="Arial" w:hAnsi="Arial" w:eastAsia="Arial" w:cs="Arial"/>
                <w:sz w:val="22"/>
                <w:szCs w:val="22"/>
              </w:rPr>
              <w:t>Particle count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3AAFEC">
            <w:r>
              <w:rPr>
                <w:rFonts w:ascii="Arial" w:hAnsi="Arial" w:eastAsia="Arial" w:cs="Arial"/>
                <w:sz w:val="22"/>
                <w:szCs w:val="22"/>
              </w:rPr>
              <w:t>150</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94981D">
            <w:r>
              <w:rPr>
                <w:rFonts w:ascii="Arial" w:hAnsi="Arial" w:eastAsia="Arial" w:cs="Arial"/>
                <w:sz w:val="22"/>
                <w:szCs w:val="22"/>
              </w:rPr>
              <w:t>Dense enough for visible erosion effect across the terrain</w:t>
            </w:r>
          </w:p>
        </w:tc>
      </w:tr>
      <w:tr w14:paraId="57FE6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17F205">
            <w:r>
              <w:rPr>
                <w:rFonts w:ascii="Arial" w:hAnsi="Arial" w:eastAsia="Arial" w:cs="Arial"/>
                <w:sz w:val="22"/>
                <w:szCs w:val="22"/>
              </w:rPr>
              <w:t>Integration method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7E904F">
            <w:r>
              <w:rPr>
                <w:rFonts w:ascii="Arial" w:hAnsi="Arial" w:eastAsia="Arial" w:cs="Arial"/>
                <w:sz w:val="22"/>
                <w:szCs w:val="22"/>
              </w:rPr>
              <w:t>Euler (dt=0.5, damping=0.85)</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3EF254">
            <w:r>
              <w:rPr>
                <w:rFonts w:ascii="Arial" w:hAnsi="Arial" w:eastAsia="Arial" w:cs="Arial"/>
                <w:sz w:val="22"/>
                <w:szCs w:val="22"/>
              </w:rPr>
              <w:t>Stable for short-lifetime low-velocity particle motion</w:t>
            </w:r>
          </w:p>
        </w:tc>
      </w:tr>
      <w:tr w14:paraId="5CACD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C2BF1E">
            <w:r>
              <w:rPr>
                <w:rFonts w:ascii="Arial" w:hAnsi="Arial" w:eastAsia="Arial" w:cs="Arial"/>
                <w:sz w:val="22"/>
                <w:szCs w:val="22"/>
              </w:rPr>
              <w:t>Camera interpolation</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C38234">
            <w:r>
              <w:rPr>
                <w:rFonts w:ascii="Arial" w:hAnsi="Arial" w:eastAsia="Arial" w:cs="Arial"/>
                <w:sz w:val="22"/>
                <w:szCs w:val="22"/>
              </w:rPr>
              <w:t>Smoothstep fade curve</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66DDA3">
            <w:r>
              <w:rPr>
                <w:rFonts w:ascii="Arial" w:hAnsi="Arial" w:eastAsia="Arial" w:cs="Arial"/>
                <w:sz w:val="22"/>
                <w:szCs w:val="22"/>
              </w:rPr>
              <w:t>Natural ease in/out — avoids robotic constant-speed rotation</w:t>
            </w:r>
          </w:p>
        </w:tc>
      </w:tr>
    </w:tbl>
    <w:p w14:paraId="546F2F03">
      <w:pPr>
        <w:spacing w:after="200"/>
      </w:pPr>
    </w:p>
    <w:p w14:paraId="55F5EDFF">
      <w:pPr>
        <w:spacing w:after="160"/>
      </w:pPr>
      <w:r>
        <w:rPr>
          <w:rFonts w:ascii="Arial" w:hAnsi="Arial" w:eastAsia="Arial" w:cs="Arial"/>
          <w:sz w:val="24"/>
          <w:szCs w:val="24"/>
        </w:rPr>
        <w:t>The mean frame delta of 0.011890 and maximum of 0.012538 confirm a highly stable animation. No frame differs from the previous by more than 1.3% of the total height range, demonstrating smooth continuous motion with no temporal artefacts or sudden jumps across the entire 30-frame sequence.</w:t>
      </w:r>
    </w:p>
    <w:p w14:paraId="307C82B6">
      <w:pPr>
        <w:spacing w:after="200"/>
      </w:pPr>
    </w:p>
    <w:p w14:paraId="0F846975">
      <w:pPr>
        <w:pStyle w:val="3"/>
      </w:pPr>
      <w:r>
        <w:rPr>
          <w:rFonts w:ascii="Arial" w:hAnsi="Arial" w:eastAsia="Arial" w:cs="Arial"/>
          <w:b/>
          <w:bCs/>
          <w:sz w:val="26"/>
          <w:szCs w:val="26"/>
        </w:rPr>
        <w:t>5.6 What Changed from Milestone 4</w:t>
      </w:r>
    </w:p>
    <w:p w14:paraId="2F386750">
      <w:pPr>
        <w:pStyle w:val="16"/>
        <w:numPr>
          <w:ilvl w:val="0"/>
          <w:numId w:val="1"/>
        </w:numPr>
        <w:spacing w:after="100"/>
      </w:pPr>
      <w:r>
        <w:rPr>
          <w:rFonts w:ascii="Arial" w:hAnsi="Arial" w:eastAsia="Arial" w:cs="Arial"/>
          <w:sz w:val="24"/>
          <w:szCs w:val="24"/>
        </w:rPr>
        <w:t>Added generate_animated_heightmap() with time_offset parameter enabling terrain flow animation</w:t>
      </w:r>
    </w:p>
    <w:p w14:paraId="2073CC56">
      <w:pPr>
        <w:pStyle w:val="16"/>
        <w:numPr>
          <w:ilvl w:val="0"/>
          <w:numId w:val="1"/>
        </w:numPr>
        <w:spacing w:after="100"/>
      </w:pPr>
      <w:r>
        <w:rPr>
          <w:rFonts w:ascii="Arial" w:hAnsi="Arial" w:eastAsia="Arial" w:cs="Arial"/>
          <w:sz w:val="24"/>
          <w:szCs w:val="24"/>
        </w:rPr>
        <w:t>Built complete Particle and ParticleSystem classes with full Euler physics integration</w:t>
      </w:r>
    </w:p>
    <w:p w14:paraId="68D6BFA0">
      <w:pPr>
        <w:pStyle w:val="16"/>
        <w:numPr>
          <w:ilvl w:val="0"/>
          <w:numId w:val="1"/>
        </w:numPr>
        <w:spacing w:after="100"/>
      </w:pPr>
      <w:r>
        <w:rPr>
          <w:rFonts w:ascii="Arial" w:hAnsi="Arial" w:eastAsia="Arial" w:cs="Arial"/>
          <w:sz w:val="24"/>
          <w:szCs w:val="24"/>
        </w:rPr>
        <w:t>Implemented keyframe_camera_positions() generating exactly NUM_FRAMES values using direct smoothstep lerp</w:t>
      </w:r>
    </w:p>
    <w:p w14:paraId="68F2FB8B">
      <w:pPr>
        <w:pStyle w:val="16"/>
        <w:numPr>
          <w:ilvl w:val="0"/>
          <w:numId w:val="1"/>
        </w:numPr>
        <w:spacing w:after="100"/>
      </w:pPr>
      <w:r>
        <w:rPr>
          <w:rFonts w:ascii="Arial" w:hAnsi="Arial" w:eastAsia="Arial" w:cs="Arial"/>
          <w:sz w:val="24"/>
          <w:szCs w:val="24"/>
        </w:rPr>
        <w:t>Added main frame loop generating 30 sequential animation states per frame</w:t>
      </w:r>
    </w:p>
    <w:p w14:paraId="4C7313F8">
      <w:pPr>
        <w:pStyle w:val="16"/>
        <w:numPr>
          <w:ilvl w:val="0"/>
          <w:numId w:val="1"/>
        </w:numPr>
        <w:spacing w:after="100"/>
      </w:pPr>
      <w:r>
        <w:rPr>
          <w:rFonts w:ascii="Arial" w:hAnsi="Arial" w:eastAsia="Arial" w:cs="Arial"/>
          <w:sz w:val="24"/>
          <w:szCs w:val="24"/>
        </w:rPr>
        <w:t>Introduced frame-to-frame stability measurement using mean absolute difference between successive heightmaps</w:t>
      </w:r>
    </w:p>
    <w:p w14:paraId="0A1A0BCA">
      <w:pPr>
        <w:pStyle w:val="16"/>
        <w:numPr>
          <w:ilvl w:val="0"/>
          <w:numId w:val="1"/>
        </w:numPr>
        <w:spacing w:after="100"/>
      </w:pPr>
      <w:r>
        <w:rPr>
          <w:rFonts w:ascii="Arial" w:hAnsi="Arial" w:eastAsia="Arial" w:cs="Arial"/>
          <w:sz w:val="24"/>
          <w:szCs w:val="24"/>
        </w:rPr>
        <w:t>Output extended from single static render to 8-frame preview grid and a saved looping animated GIF</w:t>
      </w:r>
    </w:p>
    <w:p w14:paraId="74A63F39">
      <w:pPr>
        <w:spacing w:after="200"/>
      </w:pPr>
    </w:p>
    <w:p w14:paraId="4233CB5C">
      <w:pPr>
        <w:pStyle w:val="3"/>
      </w:pPr>
      <w:r>
        <w:rPr>
          <w:rFonts w:ascii="Arial" w:hAnsi="Arial" w:eastAsia="Arial" w:cs="Arial"/>
          <w:b/>
          <w:bCs/>
          <w:sz w:val="26"/>
          <w:szCs w:val="26"/>
        </w:rPr>
        <w:t>5.7 What Failed &amp; Why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000"/>
        <w:gridCol w:w="3700"/>
      </w:tblGrid>
      <w:tr w14:paraId="16D52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65497EB">
            <w:r>
              <w:rPr>
                <w:rFonts w:ascii="Arial" w:hAnsi="Arial" w:eastAsia="Arial" w:cs="Arial"/>
                <w:b/>
                <w:bCs/>
                <w:color w:val="FFFFFF"/>
                <w:sz w:val="22"/>
                <w:szCs w:val="22"/>
              </w:rPr>
              <w:t>Problem</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1AFDD55">
            <w:r>
              <w:rPr>
                <w:rFonts w:ascii="Arial" w:hAnsi="Arial" w:eastAsia="Arial" w:cs="Arial"/>
                <w:b/>
                <w:bCs/>
                <w:color w:val="FFFFFF"/>
                <w:sz w:val="22"/>
                <w:szCs w:val="22"/>
              </w:rPr>
              <w:t>Cause</w:t>
            </w:r>
          </w:p>
        </w:tc>
        <w:tc>
          <w:tcPr>
            <w:tcW w:w="37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06F3F6D">
            <w:r>
              <w:rPr>
                <w:rFonts w:ascii="Arial" w:hAnsi="Arial" w:eastAsia="Arial" w:cs="Arial"/>
                <w:b/>
                <w:bCs/>
                <w:color w:val="FFFFFF"/>
                <w:sz w:val="22"/>
                <w:szCs w:val="22"/>
              </w:rPr>
              <w:t>Fix</w:t>
            </w:r>
          </w:p>
        </w:tc>
      </w:tr>
      <w:tr w14:paraId="49198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C3991B">
            <w:r>
              <w:rPr>
                <w:rFonts w:ascii="Arial" w:hAnsi="Arial" w:eastAsia="Arial" w:cs="Arial"/>
                <w:sz w:val="22"/>
                <w:szCs w:val="22"/>
              </w:rPr>
              <w:t>IndexError on azimuths list</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1C7D74">
            <w:r>
              <w:rPr>
                <w:rFonts w:ascii="Arial" w:hAnsi="Arial" w:eastAsia="Arial" w:cs="Arial"/>
                <w:sz w:val="22"/>
                <w:szCs w:val="22"/>
              </w:rPr>
              <w:t>Keyframe segment arithmetic produced fewer values than NUM_FRAMES due to integer division</w:t>
            </w:r>
          </w:p>
        </w:tc>
        <w:tc>
          <w:tcPr>
            <w:tcW w:w="3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5DFB59">
            <w:r>
              <w:rPr>
                <w:rFonts w:ascii="Arial" w:hAnsi="Arial" w:eastAsia="Arial" w:cs="Arial"/>
                <w:sz w:val="22"/>
                <w:szCs w:val="22"/>
              </w:rPr>
              <w:t>Rewrote keyframe function to generate exactly NUM_FRAMES values using direct lerp over frame index</w:t>
            </w:r>
          </w:p>
        </w:tc>
      </w:tr>
      <w:tr w14:paraId="44D90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9B0532">
            <w:r>
              <w:rPr>
                <w:rFonts w:ascii="Arial" w:hAnsi="Arial" w:eastAsia="Arial" w:cs="Arial"/>
                <w:sz w:val="22"/>
                <w:szCs w:val="22"/>
              </w:rPr>
              <w:t>Particles instantly left terrain bounds</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1A466F">
            <w:r>
              <w:rPr>
                <w:rFonts w:ascii="Arial" w:hAnsi="Arial" w:eastAsia="Arial" w:cs="Arial"/>
                <w:sz w:val="22"/>
                <w:szCs w:val="22"/>
              </w:rPr>
              <w:t>Initial velocity range too wide and dt value too large</w:t>
            </w:r>
          </w:p>
        </w:tc>
        <w:tc>
          <w:tcPr>
            <w:tcW w:w="3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FA4C86">
            <w:r>
              <w:rPr>
                <w:rFonts w:ascii="Arial" w:hAnsi="Arial" w:eastAsia="Arial" w:cs="Arial"/>
                <w:sz w:val="22"/>
                <w:szCs w:val="22"/>
              </w:rPr>
              <w:t>Reduced initial velocity range to ±0.3 and added immediate boundary kill condition</w:t>
            </w:r>
          </w:p>
        </w:tc>
      </w:tr>
      <w:tr w14:paraId="6947A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C7D41C">
            <w:r>
              <w:rPr>
                <w:rFonts w:ascii="Arial" w:hAnsi="Arial" w:eastAsia="Arial" w:cs="Arial"/>
                <w:sz w:val="22"/>
                <w:szCs w:val="22"/>
              </w:rPr>
              <w:t>Animated GIF showed only first frame</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F8310E">
            <w:r>
              <w:rPr>
                <w:rFonts w:ascii="Arial" w:hAnsi="Arial" w:eastAsia="Arial" w:cs="Arial"/>
                <w:sz w:val="22"/>
                <w:szCs w:val="22"/>
              </w:rPr>
              <w:t>blit=True requires update() to return the modified artist</w:t>
            </w:r>
          </w:p>
        </w:tc>
        <w:tc>
          <w:tcPr>
            <w:tcW w:w="3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688ED9">
            <w:r>
              <w:rPr>
                <w:rFonts w:ascii="Arial" w:hAnsi="Arial" w:eastAsia="Arial" w:cs="Arial"/>
                <w:sz w:val="22"/>
                <w:szCs w:val="22"/>
              </w:rPr>
              <w:t>Fixed update() to explicitly return [im] so matplotlib animation could track changes</w:t>
            </w:r>
          </w:p>
        </w:tc>
      </w:tr>
    </w:tbl>
    <w:p w14:paraId="2D37C704">
      <w:pPr>
        <w:spacing w:after="200"/>
      </w:pPr>
    </w:p>
    <w:p w14:paraId="38A711BE">
      <w:pPr>
        <w:pStyle w:val="3"/>
      </w:pPr>
      <w:r>
        <w:rPr>
          <w:rFonts w:ascii="Arial" w:hAnsi="Arial" w:eastAsia="Arial" w:cs="Arial"/>
          <w:b/>
          <w:bCs/>
          <w:sz w:val="26"/>
          <w:szCs w:val="26"/>
        </w:rPr>
        <w:t>5.8 Alternative Approach</w:t>
      </w:r>
    </w:p>
    <w:p w14:paraId="20AEA9B2">
      <w:pPr>
        <w:spacing w:after="160"/>
      </w:pPr>
      <w:r>
        <w:rPr>
          <w:rFonts w:ascii="Arial" w:hAnsi="Arial" w:eastAsia="Arial" w:cs="Arial"/>
          <w:sz w:val="24"/>
          <w:szCs w:val="24"/>
        </w:rPr>
        <w:t>An alternative to Euler integration for the particle system is Verlet integration, which derives position updates from both the current and previous positions rather than storing explicit velocity. Verlet integration is significantly more numerically stable for oscillating or energy-conserving systems and does not suffer from the velocity drift that accumulates in Euler integration over long simulations. For this particle erosion system, Euler integration was chosen because particles have short maximum lifetimes of 60 steps and are continuously respawned, meaning accumulated integration error never builds to a meaningful level. Verlet integration would become the clearly superior choice if particles needed to simulate longer uninterrupted trajectories such as full river channel carving across the terrain surface.</w:t>
      </w:r>
    </w:p>
    <w:p w14:paraId="2D63DF66">
      <w:pPr>
        <w:spacing w:after="200"/>
      </w:pPr>
    </w:p>
    <w:p w14:paraId="034D28A6">
      <w:pPr>
        <w:pStyle w:val="3"/>
      </w:pPr>
      <w:r>
        <w:rPr>
          <w:rFonts w:ascii="Arial" w:hAnsi="Arial" w:eastAsia="Arial" w:cs="Arial"/>
          <w:b/>
          <w:bCs/>
          <w:sz w:val="26"/>
          <w:szCs w:val="26"/>
        </w:rPr>
        <w:t>5.9 Deliverables Checklist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00"/>
      </w:tblGrid>
      <w:tr w14:paraId="6B194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A3AECA6">
            <w:r>
              <w:rPr>
                <w:rFonts w:ascii="Arial" w:hAnsi="Arial" w:eastAsia="Arial" w:cs="Arial"/>
                <w:b/>
                <w:bCs/>
                <w:color w:val="FFFFFF"/>
                <w:sz w:val="22"/>
                <w:szCs w:val="22"/>
              </w:rPr>
              <w:t>Requirement</w:t>
            </w:r>
          </w:p>
        </w:tc>
        <w:tc>
          <w:tcPr>
            <w:tcW w:w="5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7962B50">
            <w:r>
              <w:rPr>
                <w:rFonts w:ascii="Arial" w:hAnsi="Arial" w:eastAsia="Arial" w:cs="Arial"/>
                <w:b/>
                <w:bCs/>
                <w:color w:val="FFFFFF"/>
                <w:sz w:val="22"/>
                <w:szCs w:val="22"/>
              </w:rPr>
              <w:t>Status</w:t>
            </w:r>
          </w:p>
        </w:tc>
      </w:tr>
      <w:tr w14:paraId="01229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A69989">
            <w:r>
              <w:rPr>
                <w:rFonts w:ascii="Arial" w:hAnsi="Arial" w:eastAsia="Arial" w:cs="Arial"/>
                <w:sz w:val="22"/>
                <w:szCs w:val="22"/>
              </w:rPr>
              <w:t>Animated system output</w:t>
            </w:r>
          </w:p>
        </w:tc>
        <w:tc>
          <w:tcPr>
            <w:tcW w:w="5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6717EA">
            <w:r>
              <w:rPr>
                <w:rFonts w:ascii="Arial" w:hAnsi="Arial" w:eastAsia="Arial" w:cs="Arial"/>
                <w:sz w:val="22"/>
                <w:szCs w:val="22"/>
              </w:rPr>
              <w:t>Complete — 30-frame GIF (milestone5_animated.gif) and preview PNG saved</w:t>
            </w:r>
          </w:p>
        </w:tc>
      </w:tr>
      <w:tr w14:paraId="589F6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C367AC">
            <w:r>
              <w:rPr>
                <w:rFonts w:ascii="Arial" w:hAnsi="Arial" w:eastAsia="Arial" w:cs="Arial"/>
                <w:sz w:val="22"/>
                <w:szCs w:val="22"/>
              </w:rPr>
              <w:t>Animation system (keyframe + procedural)</w:t>
            </w:r>
          </w:p>
        </w:tc>
        <w:tc>
          <w:tcPr>
            <w:tcW w:w="5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366A12">
            <w:r>
              <w:rPr>
                <w:rFonts w:ascii="Arial" w:hAnsi="Arial" w:eastAsia="Arial" w:cs="Arial"/>
                <w:sz w:val="22"/>
                <w:szCs w:val="22"/>
              </w:rPr>
              <w:t>Complete — time-shifted noise terrain and smoothstep camera orbit</w:t>
            </w:r>
          </w:p>
        </w:tc>
      </w:tr>
      <w:tr w14:paraId="7427C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C22B60">
            <w:r>
              <w:rPr>
                <w:rFonts w:ascii="Arial" w:hAnsi="Arial" w:eastAsia="Arial" w:cs="Arial"/>
                <w:sz w:val="22"/>
                <w:szCs w:val="22"/>
              </w:rPr>
              <w:t>Motion consistency</w:t>
            </w:r>
          </w:p>
        </w:tc>
        <w:tc>
          <w:tcPr>
            <w:tcW w:w="5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D86B51">
            <w:r>
              <w:rPr>
                <w:rFonts w:ascii="Arial" w:hAnsi="Arial" w:eastAsia="Arial" w:cs="Arial"/>
                <w:sz w:val="22"/>
                <w:szCs w:val="22"/>
              </w:rPr>
              <w:t>Complete — mean delta 0.011890, max 0.012538 across all 30 frames</w:t>
            </w:r>
          </w:p>
        </w:tc>
      </w:tr>
      <w:tr w14:paraId="4544D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68A04D">
            <w:r>
              <w:rPr>
                <w:rFonts w:ascii="Arial" w:hAnsi="Arial" w:eastAsia="Arial" w:cs="Arial"/>
                <w:sz w:val="22"/>
                <w:szCs w:val="22"/>
              </w:rPr>
              <w:t>Particle or deformation system</w:t>
            </w:r>
          </w:p>
        </w:tc>
        <w:tc>
          <w:tcPr>
            <w:tcW w:w="5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232BA8">
            <w:r>
              <w:rPr>
                <w:rFonts w:ascii="Arial" w:hAnsi="Arial" w:eastAsia="Arial" w:cs="Arial"/>
                <w:sz w:val="22"/>
                <w:szCs w:val="22"/>
              </w:rPr>
              <w:t>Complete — 150 physics particles with Euler integration and respawning</w:t>
            </w:r>
          </w:p>
        </w:tc>
      </w:tr>
      <w:tr w14:paraId="61E88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4CF91C">
            <w:r>
              <w:rPr>
                <w:rFonts w:ascii="Arial" w:hAnsi="Arial" w:eastAsia="Arial" w:cs="Arial"/>
                <w:sz w:val="22"/>
                <w:szCs w:val="22"/>
              </w:rPr>
              <w:t>Stability or realism evaluation</w:t>
            </w:r>
          </w:p>
        </w:tc>
        <w:tc>
          <w:tcPr>
            <w:tcW w:w="5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A8E7DA">
            <w:r>
              <w:rPr>
                <w:rFonts w:ascii="Arial" w:hAnsi="Arial" w:eastAsia="Arial" w:cs="Arial"/>
                <w:sz w:val="22"/>
                <w:szCs w:val="22"/>
              </w:rPr>
              <w:t>Complete — frame-to-frame difference measured and reported for every frame</w:t>
            </w:r>
          </w:p>
        </w:tc>
      </w:tr>
    </w:tbl>
    <w:p w14:paraId="36AE0644">
      <w:pPr>
        <w:spacing w:after="200"/>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0BC20A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pPr>
      <w:spacing w:before="320" w:after="200"/>
    </w:pPr>
    <w:rPr>
      <w:rFonts w:ascii="Arial" w:hAnsi="Arial" w:eastAsia="Arial" w:cs="Arial"/>
      <w:b/>
      <w:bCs/>
      <w:color w:val="1F3864"/>
      <w:sz w:val="32"/>
      <w:szCs w:val="32"/>
    </w:rPr>
  </w:style>
  <w:style w:type="paragraph" w:styleId="3">
    <w:name w:val="heading 2"/>
    <w:next w:val="1"/>
    <w:qFormat/>
    <w:uiPriority w:val="0"/>
    <w:pPr>
      <w:spacing w:before="240" w:after="160"/>
    </w:pPr>
    <w:rPr>
      <w:rFonts w:ascii="Arial" w:hAnsi="Arial" w:eastAsia="Arial" w:cs="Arial"/>
      <w:b/>
      <w:bCs/>
      <w:color w:val="2E75B6"/>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689</Words>
  <Characters>4096</Characters>
  <TotalTime>0</TotalTime>
  <ScaleCrop>false</ScaleCrop>
  <LinksUpToDate>false</LinksUpToDate>
  <CharactersWithSpaces>4720</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2026-04-26T06:37:00Z</dcterms:created>
  <dc:creator>Un-named</dc:creator>
  <cp:lastModifiedBy>Owner</cp:lastModifiedBy>
  <dcterms:modified xsi:type="dcterms:W3CDTF">2026-05-12T23:04:51Z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eyJoZGlkIjoiYmNmYjA4MmMwZTA3NTNjYWJkN2FmYTY4ZWRjZTJmYTIifQ==</vt:lpwstr>
  </property>
  <property fmtid="{D5CDD505-2E9C-101B-9397-08002B2CF9AE}" pid="3" name="KSOProductBuildVer">
    <vt:lpwstr>1033-12.1.0.26372</vt:lpwstr>
  </property>
  <property fmtid="{D5CDD505-2E9C-101B-9397-08002B2CF9AE}" pid="4" name="ICV">
    <vt:lpwstr>624E8D6D420444B1B3F0BE669D5F6065_12</vt:lpwstr>
  </property>
</Properties>
</file>