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134" w:right="0" w:firstLine="0"/>
        <w:jc w:val="center"/>
        <w:rPr>
          <w:sz w:val="36"/>
          <w:highlight w:val="none"/>
        </w:rPr>
      </w:pPr>
      <w:r>
        <w:rPr>
          <w:rFonts w:ascii="JetBrains Mono ExtraBold" w:hAnsi="JetBrains Mono ExtraBold" w:cs="JetBrains Mono ExtraBold" w:eastAsia="JetBrains Mono ExtraBold"/>
          <w:sz w:val="36"/>
          <w:highlight w:val="none"/>
        </w:rPr>
        <w:t xml:space="preserve">Moses’s End of Term Project Work</w:t>
      </w:r>
      <w:r>
        <w:rPr>
          <w:rFonts w:ascii="JetBrains Mono ExtraBold" w:hAnsi="JetBrains Mono ExtraBold" w:cs="JetBrains Mono ExtraBold" w:eastAsia="JetBrains Mono ExtraBold"/>
          <w:sz w:val="36"/>
          <w:highlight w:val="none"/>
        </w:rPr>
      </w:r>
    </w:p>
    <w:p>
      <w:pPr>
        <w:ind w:left="-1134" w:right="0" w:firstLine="0"/>
        <w:rPr>
          <w:rFonts w:ascii="JetBrains Mono ExtraBold" w:hAnsi="JetBrains Mono ExtraBold" w:cs="JetBrains Mono ExtraBold" w:eastAsia="JetBrains Mono ExtraBold"/>
          <w:sz w:val="34"/>
          <w:highlight w:val="none"/>
        </w:rPr>
      </w:pPr>
      <w:r>
        <w:rPr>
          <w:rFonts w:ascii="JetBrains Mono ExtraBold" w:hAnsi="JetBrains Mono ExtraBold" w:cs="JetBrains Mono ExtraBold" w:eastAsia="JetBrains Mono ExtraBold"/>
          <w:sz w:val="36"/>
          <w:highlight w:val="none"/>
        </w:rPr>
      </w:r>
      <w:r>
        <w:rPr>
          <w:rFonts w:ascii="JetBrains Mono ExtraBold" w:hAnsi="JetBrains Mono ExtraBold" w:cs="JetBrains Mono ExtraBold" w:eastAsia="JetBrains Mono ExtraBold"/>
          <w:sz w:val="34"/>
          <w:highlight w:val="none"/>
        </w:rPr>
      </w:r>
    </w:p>
    <w:p>
      <w:pPr>
        <w:ind w:left="-1134" w:right="0" w:firstLine="0"/>
        <w:rPr>
          <w:rFonts w:ascii="JetBrains Mono ExtraBold" w:hAnsi="JetBrains Mono ExtraBold" w:cs="JetBrains Mono ExtraBold" w:eastAsia="JetBrains Mono ExtraBold"/>
          <w:sz w:val="34"/>
          <w:highlight w:val="none"/>
        </w:rPr>
      </w:pPr>
      <w:r>
        <w:rPr>
          <w:rFonts w:ascii="JetBrains Mono ExtraBold" w:hAnsi="JetBrains Mono ExtraBold" w:cs="JetBrains Mono ExtraBold" w:eastAsia="JetBrains Mono ExtraBold"/>
          <w:sz w:val="34"/>
        </w:rPr>
        <w:t xml:space="preserve">Drug Use</w:t>
      </w:r>
      <w:r/>
    </w:p>
    <w:p>
      <w:pPr>
        <w:ind w:left="-1134" w:right="0" w:firstLine="0"/>
        <w:jc w:val="both"/>
        <w:rPr>
          <w:rFonts w:ascii="Times New Roman" w:hAnsi="Times New Roman" w:cs="Times New Roman" w:eastAsia="Times New Roman"/>
          <w:color w:val="000000"/>
          <w:sz w:val="30"/>
          <w:highlight w:val="none"/>
        </w:rPr>
      </w:pPr>
      <w:r>
        <w:rPr>
          <w:sz w:val="30"/>
          <w:highlight w:val="none"/>
        </w:rPr>
      </w:r>
      <w:r>
        <w:rPr>
          <w:rFonts w:ascii="Times New Roman" w:hAnsi="Times New Roman" w:cs="Times New Roman" w:eastAsia="Times New Roman"/>
          <w:color w:val="000000"/>
          <w:sz w:val="30"/>
        </w:rPr>
        <w:t xml:space="preserve">Drugs are chemical substances that can change how your body and mind work. They include prescription medicines, </w:t>
      </w:r>
      <w:hyperlink r:id="rId10" w:tooltip="https://medlineplus.gov/overthecountermedicines.html" w:history="1">
        <w:r>
          <w:rPr>
            <w:rStyle w:val="172"/>
            <w:rFonts w:ascii="Times New Roman" w:hAnsi="Times New Roman" w:cs="Times New Roman" w:eastAsia="Times New Roman"/>
            <w:color w:val="0000EE"/>
            <w:sz w:val="30"/>
            <w:u w:val="single"/>
          </w:rPr>
          <w:t xml:space="preserve">over-the-counter medicines</w:t>
        </w:r>
      </w:hyperlink>
      <w:r>
        <w:rPr>
          <w:rFonts w:ascii="Times New Roman" w:hAnsi="Times New Roman" w:cs="Times New Roman" w:eastAsia="Times New Roman"/>
          <w:color w:val="000000"/>
          <w:sz w:val="30"/>
        </w:rPr>
        <w:t xml:space="preserve">, </w:t>
      </w:r>
      <w:hyperlink r:id="rId11" w:tooltip="https://medlineplus.gov/alcohol.html" w:history="1">
        <w:r>
          <w:rPr>
            <w:rStyle w:val="172"/>
            <w:rFonts w:ascii="Times New Roman" w:hAnsi="Times New Roman" w:cs="Times New Roman" w:eastAsia="Times New Roman"/>
            <w:color w:val="0000EE"/>
            <w:sz w:val="30"/>
            <w:u w:val="single"/>
          </w:rPr>
          <w:t xml:space="preserve">alcohol</w:t>
        </w:r>
      </w:hyperlink>
      <w:r>
        <w:rPr>
          <w:rFonts w:ascii="Times New Roman" w:hAnsi="Times New Roman" w:cs="Times New Roman" w:eastAsia="Times New Roman"/>
          <w:color w:val="000000"/>
          <w:sz w:val="30"/>
        </w:rPr>
        <w:t xml:space="preserve">, </w:t>
      </w:r>
      <w:hyperlink r:id="rId12" w:tooltip="https://medlineplus.gov/smoking.html" w:history="1">
        <w:r>
          <w:rPr>
            <w:rStyle w:val="172"/>
            <w:rFonts w:ascii="Times New Roman" w:hAnsi="Times New Roman" w:cs="Times New Roman" w:eastAsia="Times New Roman"/>
            <w:color w:val="0000EE"/>
            <w:sz w:val="30"/>
            <w:u w:val="single"/>
          </w:rPr>
          <w:t xml:space="preserve">tobacco</w:t>
        </w:r>
      </w:hyperlink>
      <w:r>
        <w:rPr>
          <w:rFonts w:ascii="Times New Roman" w:hAnsi="Times New Roman" w:cs="Times New Roman" w:eastAsia="Times New Roman"/>
          <w:color w:val="000000"/>
          <w:sz w:val="30"/>
        </w:rPr>
        <w:t xml:space="preserve">, and illegal drugs. Drugs are meant to be prescribed by our doctors when we fall sick so that we can get better.</w:t>
      </w:r>
      <w:r>
        <w:rPr>
          <w:sz w:val="30"/>
          <w:highlight w:val="none"/>
        </w:rPr>
        <w:t xml:space="preserve"> </w:t>
      </w:r>
      <w:r>
        <w:rPr>
          <w:rFonts w:ascii="Times New Roman" w:hAnsi="Times New Roman" w:cs="Times New Roman" w:eastAsia="Times New Roman"/>
          <w:sz w:val="30"/>
          <w:highlight w:val="none"/>
        </w:rPr>
        <w:t xml:space="preserve">Examples of drugs are tobacco, alcohol, cocaine, opium malaria medicine, etc.</w:t>
      </w:r>
      <w:r>
        <w:rPr>
          <w:sz w:val="30"/>
          <w:highlight w:val="none"/>
        </w:rPr>
      </w:r>
      <w:r>
        <w:rPr>
          <w:sz w:val="30"/>
          <w:highlight w:val="none"/>
        </w:rPr>
      </w:r>
    </w:p>
    <w:p>
      <w:pPr>
        <w:ind w:left="-1134" w:right="0" w:firstLine="0"/>
        <w:jc w:val="both"/>
        <w:rPr>
          <w:rFonts w:ascii="JetBrains Mono ExtraBold" w:hAnsi="JetBrains Mono ExtraBold" w:cs="JetBrains Mono ExtraBold" w:eastAsia="JetBrains Mono ExtraBold"/>
          <w:sz w:val="34"/>
        </w:rPr>
      </w:pPr>
      <w:r>
        <w:rPr>
          <w:rFonts w:ascii="Times New Roman" w:hAnsi="Times New Roman" w:cs="Times New Roman" w:eastAsia="Times New Roman"/>
          <w:color w:val="000000"/>
          <w:sz w:val="30"/>
          <w:highlight w:val="none"/>
        </w:rPr>
      </w:r>
      <w:r>
        <w:rPr>
          <w:rFonts w:ascii="JetBrains Mono ExtraBold" w:hAnsi="JetBrains Mono ExtraBold" w:cs="JetBrains Mono ExtraBold" w:eastAsia="JetBrains Mono ExtraBold"/>
          <w:sz w:val="34"/>
        </w:rPr>
        <w:t xml:space="preserve">Drug Misuse</w:t>
      </w:r>
      <w:r/>
    </w:p>
    <w:p>
      <w:pPr>
        <w:ind w:left="-1134" w:right="0" w:firstLine="0"/>
        <w:jc w:val="both"/>
        <w:rPr>
          <w:rFonts w:ascii="Times New Roman" w:hAnsi="Times New Roman" w:cs="Times New Roman" w:eastAsia="Times New Roman"/>
          <w:color w:val="000000"/>
          <w:sz w:val="30"/>
          <w:highlight w:val="none"/>
        </w:rPr>
      </w:pPr>
      <w:r>
        <w:rPr>
          <w:rFonts w:ascii="Times New Roman" w:hAnsi="Times New Roman" w:cs="Times New Roman" w:eastAsia="Times New Roman"/>
          <w:color w:val="000000"/>
          <w:sz w:val="30"/>
        </w:rPr>
        <w:t xml:space="preserve">This is the at of misusing </w:t>
      </w:r>
      <w:hyperlink r:id="rId13" w:tooltip="https://medlineplus.gov/prescriptiondrugmisuse.html" w:history="1">
        <w:r>
          <w:rPr>
            <w:rStyle w:val="172"/>
            <w:rFonts w:ascii="Times New Roman" w:hAnsi="Times New Roman" w:cs="Times New Roman" w:eastAsia="Times New Roman"/>
            <w:color w:val="0000EE"/>
            <w:sz w:val="30"/>
            <w:u w:val="single"/>
          </w:rPr>
          <w:t xml:space="preserve">prescription medicines</w:t>
        </w:r>
      </w:hyperlink>
      <w:r>
        <w:rPr>
          <w:rFonts w:ascii="Times New Roman" w:hAnsi="Times New Roman" w:cs="Times New Roman" w:eastAsia="Times New Roman"/>
          <w:color w:val="000000"/>
          <w:sz w:val="30"/>
        </w:rPr>
        <w:t xml:space="preserve">, including </w:t>
      </w:r>
      <w:hyperlink r:id="rId14" w:tooltip="https://medlineplus.gov/opioidmisuseandaddiction.html" w:history="1">
        <w:r>
          <w:rPr>
            <w:rStyle w:val="172"/>
            <w:rFonts w:ascii="Times New Roman" w:hAnsi="Times New Roman" w:cs="Times New Roman" w:eastAsia="Times New Roman"/>
            <w:color w:val="0000EE"/>
            <w:sz w:val="30"/>
            <w:u w:val="single"/>
          </w:rPr>
          <w:t xml:space="preserve">opioids</w:t>
        </w:r>
      </w:hyperlink>
      <w:r>
        <w:rPr>
          <w:rFonts w:ascii="Times New Roman" w:hAnsi="Times New Roman" w:cs="Times New Roman" w:eastAsia="Times New Roman"/>
          <w:color w:val="000000"/>
          <w:sz w:val="30"/>
        </w:rPr>
        <w:t xml:space="preserve">. This means taking the medicines in a different way than the health care provider (your doctor) prescribed. This includes </w:t>
      </w:r>
      <w:r>
        <w:rPr>
          <w:sz w:val="30"/>
        </w:rPr>
      </w:r>
      <w:r>
        <w:rPr>
          <w:rFonts w:ascii="Times New Roman" w:hAnsi="Times New Roman" w:cs="Times New Roman" w:eastAsia="Times New Roman"/>
          <w:color w:val="000000"/>
          <w:sz w:val="30"/>
        </w:rPr>
        <w:t xml:space="preserve">taking a medicine that was prescribed for someone else, </w:t>
      </w:r>
      <w:r>
        <w:rPr>
          <w:sz w:val="30"/>
        </w:rPr>
      </w:r>
      <w:r>
        <w:rPr>
          <w:rFonts w:ascii="Times New Roman" w:hAnsi="Times New Roman" w:cs="Times New Roman" w:eastAsia="Times New Roman"/>
          <w:color w:val="000000"/>
          <w:sz w:val="30"/>
        </w:rPr>
        <w:t xml:space="preserve">taking a larger dose than you are supposed to, and </w:t>
      </w:r>
      <w:r>
        <w:rPr>
          <w:sz w:val="30"/>
        </w:rPr>
      </w:r>
      <w:r>
        <w:rPr>
          <w:rFonts w:ascii="Times New Roman" w:hAnsi="Times New Roman" w:cs="Times New Roman" w:eastAsia="Times New Roman"/>
          <w:color w:val="000000"/>
          <w:sz w:val="30"/>
        </w:rPr>
        <w:t xml:space="preserve">using the medicine in a different way than you are supposed to. For example, instead of swallowing your tablets, you might crush and then snort or inject them.</w:t>
      </w:r>
      <w:r>
        <w:rPr>
          <w:sz w:val="30"/>
        </w:rPr>
      </w:r>
    </w:p>
    <w:p>
      <w:pPr>
        <w:ind w:left="-1134" w:right="0" w:firstLine="0"/>
        <w:jc w:val="both"/>
        <w:rPr>
          <w:rFonts w:ascii="Times New Roman" w:hAnsi="Times New Roman" w:cs="Times New Roman" w:eastAsia="Times New Roman"/>
          <w:color w:val="000000"/>
          <w:sz w:val="30"/>
        </w:rPr>
      </w:pPr>
      <w:r>
        <w:rPr>
          <w:rFonts w:ascii="Times New Roman" w:hAnsi="Times New Roman" w:cs="Times New Roman" w:eastAsia="Times New Roman"/>
          <w:color w:val="000000"/>
          <w:sz w:val="30"/>
        </w:rPr>
      </w:r>
      <w:r>
        <w:rPr>
          <w:rFonts w:ascii="Times New Roman" w:hAnsi="Times New Roman" w:cs="Times New Roman" w:eastAsia="Times New Roman"/>
          <w:color w:val="000000"/>
          <w:sz w:val="30"/>
        </w:rPr>
      </w:r>
    </w:p>
    <w:p>
      <w:pPr>
        <w:ind w:left="-1134" w:right="0" w:firstLine="0"/>
        <w:jc w:val="both"/>
        <w:rPr>
          <w:rFonts w:ascii="Times New Roman" w:hAnsi="Times New Roman" w:cs="Times New Roman" w:eastAsia="Times New Roman"/>
          <w:color w:val="000000"/>
          <w:sz w:val="30"/>
        </w:rPr>
      </w:pPr>
      <w:r>
        <w:rPr>
          <w:rFonts w:ascii="Times New Roman" w:hAnsi="Times New Roman" w:cs="Times New Roman" w:eastAsia="Times New Roman"/>
          <w:color w:val="000000"/>
          <w:sz w:val="30"/>
          <w:highlight w:val="none"/>
        </w:rPr>
      </w:r>
      <w:r>
        <w:rPr>
          <w:rFonts w:ascii="JetBrains Mono ExtraBold" w:hAnsi="JetBrains Mono ExtraBold" w:cs="JetBrains Mono ExtraBold" w:eastAsia="JetBrains Mono ExtraBold"/>
          <w:sz w:val="34"/>
        </w:rPr>
        <w:t xml:space="preserve">Drug Abuse</w:t>
      </w:r>
      <w:r/>
      <w:r>
        <w:rPr>
          <w:rFonts w:ascii="Times New Roman" w:hAnsi="Times New Roman" w:cs="Times New Roman" w:eastAsia="Times New Roman"/>
          <w:color w:val="000000"/>
          <w:sz w:val="30"/>
          <w:highlight w:val="none"/>
        </w:rPr>
      </w:r>
      <w:r>
        <w:rPr>
          <w:rFonts w:ascii="Times New Roman" w:hAnsi="Times New Roman" w:cs="Times New Roman" w:eastAsia="Times New Roman"/>
          <w:color w:val="000000"/>
          <w:sz w:val="30"/>
          <w:highlight w:val="none"/>
        </w:rPr>
      </w:r>
    </w:p>
    <w:p>
      <w:pPr>
        <w:ind w:left="-1134" w:right="0" w:firstLine="0"/>
        <w:jc w:val="both"/>
        <w:rPr>
          <w:rFonts w:ascii="JetBrains Mono ExtraBold" w:hAnsi="JetBrains Mono ExtraBold" w:cs="JetBrains Mono ExtraBold" w:eastAsia="JetBrains Mono ExtraBold"/>
          <w:sz w:val="30"/>
          <w:highlight w:val="none"/>
        </w:rPr>
      </w:pPr>
      <w:r>
        <w:rPr>
          <w:rFonts w:ascii="Times New Roman" w:hAnsi="Times New Roman" w:cs="Times New Roman" w:eastAsia="Times New Roman"/>
          <w:color w:val="000000"/>
          <w:sz w:val="30"/>
          <w:highlight w:val="none"/>
        </w:rPr>
      </w:r>
      <w:r>
        <w:rPr>
          <w:rFonts w:ascii="Times New Roman" w:hAnsi="Times New Roman" w:cs="Times New Roman" w:eastAsia="Times New Roman"/>
          <w:sz w:val="30"/>
        </w:rPr>
        <w:t xml:space="preserve">Drug abuse or substance abuse refers to the use of certain chemicals for  the purpose of creating pleasurable effects on the brain (for example, taking drugs to get high) . There are  over 190 million drug users around the world and the problem has been  increasing at alarming rates, especially a</w:t>
      </w:r>
      <w:r>
        <w:rPr>
          <w:rFonts w:ascii="Times New Roman" w:hAnsi="Times New Roman" w:cs="Times New Roman" w:eastAsia="Times New Roman"/>
          <w:sz w:val="30"/>
        </w:rPr>
        <w:t xml:space="preserve">mong young adults under the  age of 30. </w:t>
      </w:r>
      <w:r>
        <w:rPr>
          <w:rFonts w:ascii="Times New Roman" w:hAnsi="Times New Roman" w:cs="Times New Roman" w:eastAsia="Times New Roman"/>
          <w:sz w:val="30"/>
        </w:rPr>
        <w:t xml:space="preserve">Apart from the long term damage to the body drug abuse causes, drug  addicts who use needles are also at risk of contracting HIV and  other infections.</w:t>
      </w:r>
      <w:r>
        <w:rPr>
          <w:rFonts w:ascii="JetBrains Mono ExtraBold" w:hAnsi="JetBrains Mono ExtraBold" w:cs="JetBrains Mono ExtraBold" w:eastAsia="JetBrains Mono ExtraBold"/>
          <w:sz w:val="34"/>
          <w:highlight w:val="none"/>
        </w:rPr>
      </w:r>
      <w:r>
        <w:rPr>
          <w:rFonts w:ascii="JetBrains Mono ExtraBold" w:hAnsi="JetBrains Mono ExtraBold" w:cs="JetBrains Mono ExtraBold" w:eastAsia="JetBrains Mono ExtraBold"/>
          <w:sz w:val="34"/>
          <w:highlight w:val="none"/>
        </w:rPr>
      </w:r>
    </w:p>
    <w:p>
      <w:pPr>
        <w:ind w:left="-1134" w:right="0" w:firstLine="0"/>
        <w:jc w:val="both"/>
        <w:rPr>
          <w:rFonts w:ascii="JetBrains Mono ExtraBold" w:hAnsi="JetBrains Mono ExtraBold" w:cs="JetBrains Mono ExtraBold" w:eastAsia="JetBrains Mono ExtraBold"/>
          <w:sz w:val="34"/>
          <w:highlight w:val="none"/>
        </w:rPr>
      </w:pPr>
      <w:r>
        <w:rPr>
          <w:rFonts w:ascii="JetBrains Mono ExtraBold" w:hAnsi="JetBrains Mono ExtraBold" w:cs="JetBrains Mono ExtraBold" w:eastAsia="JetBrains Mono ExtraBold"/>
          <w:sz w:val="34"/>
          <w:highlight w:val="none"/>
        </w:rPr>
      </w:r>
      <w:r>
        <w:rPr>
          <w:rFonts w:ascii="JetBrains Mono ExtraBold" w:hAnsi="JetBrains Mono ExtraBold" w:cs="JetBrains Mono ExtraBold" w:eastAsia="JetBrains Mono ExtraBold"/>
          <w:sz w:val="34"/>
          <w:highlight w:val="none"/>
        </w:rPr>
      </w:r>
    </w:p>
    <w:p>
      <w:pPr>
        <w:ind w:left="-1134" w:right="0" w:firstLine="0"/>
        <w:jc w:val="both"/>
        <w:rPr>
          <w:rFonts w:ascii="JetBrains Mono ExtraBold" w:hAnsi="JetBrains Mono ExtraBold" w:cs="JetBrains Mono ExtraBold" w:eastAsia="JetBrains Mono ExtraBold"/>
          <w:sz w:val="36"/>
          <w:highlight w:val="none"/>
        </w:rPr>
      </w:pPr>
      <w:r>
        <w:rPr>
          <w:rFonts w:ascii="JetBrains Mono ExtraBold" w:hAnsi="JetBrains Mono ExtraBold" w:cs="JetBrains Mono ExtraBold" w:eastAsia="JetBrains Mono ExtraBold"/>
          <w:sz w:val="36"/>
          <w:highlight w:val="none"/>
        </w:rPr>
        <w:t xml:space="preserve">Pathogens</w:t>
      </w:r>
      <w:r/>
    </w:p>
    <w:p>
      <w:pPr>
        <w:ind w:left="-1134" w:right="0" w:firstLine="0"/>
        <w:jc w:val="both"/>
        <w:rPr>
          <w:rFonts w:ascii="Times New Roman" w:hAnsi="Times New Roman" w:cs="Times New Roman" w:eastAsia="Times New Roman"/>
          <w:sz w:val="30"/>
          <w:highlight w:val="none"/>
        </w:rPr>
      </w:pPr>
      <w:r>
        <w:rPr>
          <w:rFonts w:ascii="Times New Roman" w:hAnsi="Times New Roman" w:cs="Times New Roman" w:eastAsia="Times New Roman"/>
          <w:sz w:val="30"/>
          <w:highlight w:val="none"/>
        </w:rPr>
      </w:r>
      <w:r>
        <w:rPr>
          <w:rFonts w:ascii="Times New Roman" w:hAnsi="Times New Roman" w:cs="Times New Roman" w:eastAsia="Times New Roman"/>
          <w:sz w:val="30"/>
        </w:rPr>
        <w:t xml:space="preserve">A pathogen is an organism that causes disease. </w:t>
      </w:r>
      <w:r>
        <w:rPr>
          <w:rFonts w:ascii="Times New Roman" w:hAnsi="Times New Roman" w:cs="Times New Roman" w:eastAsia="Times New Roman"/>
          <w:sz w:val="30"/>
        </w:rPr>
        <w:t xml:space="preserve">All a pathogen needs to thrive and survive is a host (which is a human being). Once the  pathogen sets itself up in a host’s body, it manages to avoid the body’s  immune responses and uses the body’s resources to replicate before  exiting and spreading to a new host. </w:t>
      </w:r>
      <w:r>
        <w:rPr>
          <w:rFonts w:ascii="Times New Roman" w:hAnsi="Times New Roman" w:cs="Times New Roman" w:eastAsia="Times New Roman"/>
          <w:sz w:val="30"/>
        </w:rPr>
        <w:t xml:space="preserve">Pathogens can be transmitted a  few ways depending on the type. They can be spread through skin  contact, urine, sweat, airborne particles (like cough), contact with feces, and  touching a surface touched by an infected person. The types of pathogens are viruses, bacteria, fungi and parasites.</w:t>
      </w:r>
      <w:r>
        <w:rPr>
          <w:rFonts w:ascii="Times New Roman" w:hAnsi="Times New Roman" w:cs="Times New Roman" w:eastAsia="Times New Roman"/>
          <w:sz w:val="30"/>
        </w:rPr>
      </w:r>
    </w:p>
    <w:p>
      <w:pPr>
        <w:ind w:left="-1134" w:right="0" w:firstLine="0"/>
        <w:jc w:val="both"/>
        <w:rPr>
          <w:rFonts w:ascii="Times New Roman" w:hAnsi="Times New Roman" w:cs="Times New Roman" w:eastAsia="Times New Roman"/>
          <w:sz w:val="34"/>
          <w:highlight w:val="none"/>
        </w:rPr>
      </w:pPr>
      <w:r>
        <w:rPr>
          <w:rFonts w:ascii="Times New Roman" w:hAnsi="Times New Roman" w:cs="Times New Roman" w:eastAsia="Times New Roman"/>
          <w:sz w:val="34"/>
          <w:highlight w:val="none"/>
        </w:rPr>
      </w:r>
      <w:r>
        <w:rPr>
          <w:rFonts w:ascii="Times New Roman" w:hAnsi="Times New Roman" w:cs="Times New Roman" w:eastAsia="Times New Roman"/>
          <w:sz w:val="34"/>
          <w:highlight w:val="none"/>
        </w:rPr>
      </w:r>
    </w:p>
    <w:p>
      <w:pPr>
        <w:ind w:left="-1134" w:right="0" w:firstLine="0"/>
        <w:jc w:val="both"/>
        <w:rPr>
          <w:rFonts w:ascii="Times New Roman" w:hAnsi="Times New Roman" w:cs="Times New Roman" w:eastAsia="Times New Roman"/>
          <w:color w:val="000000"/>
          <w:sz w:val="30"/>
          <w:highlight w:val="none"/>
        </w:rPr>
      </w:pPr>
      <w:r/>
      <w:r>
        <w:rPr>
          <w:rFonts w:ascii="JetBrains Mono ExtraBold" w:hAnsi="JetBrains Mono ExtraBold" w:cs="JetBrains Mono ExtraBold" w:eastAsia="JetBrains Mono ExtraBold"/>
          <w:sz w:val="36"/>
          <w:highlight w:val="none"/>
        </w:rPr>
        <w:t xml:space="preserve">Diseases</w:t>
        <w:br/>
      </w:r>
      <w:r>
        <w:rPr>
          <w:rFonts w:ascii="Times New Roman" w:hAnsi="Times New Roman" w:cs="Times New Roman" w:eastAsia="Times New Roman"/>
          <w:color w:val="000000"/>
          <w:sz w:val="30"/>
        </w:rPr>
        <w:t xml:space="preserve">A disease is an abnormal condition affecting a living organism. Diseases are generally understood to be medical conditions that involve a pathological process associated with a specific set of symptoms. Localized diseases affect specific parts of the body;</w:t>
      </w:r>
      <w:r>
        <w:rPr>
          <w:rFonts w:ascii="Times New Roman" w:hAnsi="Times New Roman" w:cs="Times New Roman" w:eastAsia="Times New Roman"/>
          <w:color w:val="000000"/>
          <w:sz w:val="30"/>
        </w:rPr>
        <w:t xml:space="preserve"> disseminated diseases spread to other parts of the body; and systemic diseases affect the entire body. </w:t>
      </w:r>
      <w:r>
        <w:rPr>
          <w:rFonts w:ascii="Times New Roman" w:hAnsi="Times New Roman" w:cs="Times New Roman" w:eastAsia="Times New Roman"/>
          <w:sz w:val="30"/>
        </w:rPr>
      </w:r>
    </w:p>
    <w:p>
      <w:pPr>
        <w:ind w:left="-1134" w:right="0" w:firstLine="0"/>
        <w:jc w:val="both"/>
        <w:rPr>
          <w:rFonts w:ascii="Times New Roman" w:hAnsi="Times New Roman" w:cs="Times New Roman" w:eastAsia="Times New Roman"/>
          <w:sz w:val="30"/>
          <w:highlight w:val="none"/>
        </w:rPr>
      </w:pPr>
      <w:r>
        <w:rPr>
          <w:rFonts w:ascii="Times New Roman" w:hAnsi="Times New Roman" w:cs="Times New Roman" w:eastAsia="Times New Roman"/>
          <w:sz w:val="30"/>
          <w:highlight w:val="none"/>
        </w:rPr>
      </w:r>
      <w:r>
        <w:rPr>
          <w:rFonts w:ascii="Times New Roman" w:hAnsi="Times New Roman" w:cs="Times New Roman" w:eastAsia="Times New Roman"/>
          <w:sz w:val="30"/>
          <w:highlight w:val="none"/>
        </w:rPr>
      </w:r>
    </w:p>
    <w:p>
      <w:pPr>
        <w:ind w:left="-1134" w:right="0" w:firstLine="0"/>
        <w:jc w:val="both"/>
        <w:rPr>
          <w:rFonts w:ascii="JetBrains Mono ExtraBold" w:hAnsi="JetBrains Mono ExtraBold" w:cs="JetBrains Mono ExtraBold" w:eastAsia="JetBrains Mono ExtraBold"/>
          <w:sz w:val="36"/>
          <w:highlight w:val="none"/>
        </w:rPr>
      </w:pPr>
      <w:r>
        <w:rPr>
          <w:rFonts w:ascii="Times New Roman" w:hAnsi="Times New Roman" w:cs="Times New Roman" w:eastAsia="Times New Roman"/>
          <w:color w:val="000000"/>
          <w:sz w:val="30"/>
          <w:highlight w:val="none"/>
        </w:rPr>
      </w:r>
      <w:r>
        <w:rPr>
          <w:rFonts w:ascii="JetBrains Mono ExtraBold" w:hAnsi="JetBrains Mono ExtraBold" w:cs="JetBrains Mono ExtraBold" w:eastAsia="JetBrains Mono ExtraBold"/>
          <w:sz w:val="36"/>
          <w:highlight w:val="none"/>
        </w:rPr>
        <w:t xml:space="preserve">Four Traffic Agents</w:t>
      </w:r>
      <w:r>
        <w:rPr>
          <w:rFonts w:ascii="Times New Roman" w:hAnsi="Times New Roman" w:cs="Times New Roman" w:eastAsia="Times New Roman"/>
          <w:color w:val="000000"/>
          <w:sz w:val="30"/>
          <w:highlight w:val="none"/>
        </w:rPr>
      </w:r>
    </w:p>
    <w:p>
      <w:pPr>
        <w:ind w:left="-1134" w:right="0" w:firstLine="0"/>
        <w:jc w:val="both"/>
        <w:rPr>
          <w:rFonts w:ascii="JetBrains Mono SemiBold" w:hAnsi="JetBrains Mono SemiBold" w:cs="JetBrains Mono SemiBold" w:eastAsia="JetBrains Mono SemiBold"/>
          <w:sz w:val="28"/>
          <w:highlight w:val="none"/>
        </w:rPr>
      </w:pPr>
      <w:r>
        <w:rPr>
          <w:rFonts w:ascii="JetBrains Mono SemiBold" w:hAnsi="JetBrains Mono SemiBold" w:cs="JetBrains Mono SemiBold" w:eastAsia="JetBrains Mono SemiBold"/>
          <w:sz w:val="28"/>
          <w:highlight w:val="none"/>
        </w:rPr>
        <w:t xml:space="preserve">Federal Road Safety Corps:</w:t>
      </w:r>
      <w:r/>
    </w:p>
    <w:p>
      <w:pPr>
        <w:ind w:left="-1134" w:right="0" w:firstLine="0"/>
        <w:jc w:val="both"/>
        <w:rPr>
          <w:rFonts w:ascii="Times New Roman" w:hAnsi="Times New Roman" w:cs="Times New Roman" w:eastAsia="Times New Roman"/>
          <w:sz w:val="30"/>
        </w:rPr>
      </w:pPr>
      <w:r>
        <w:rPr>
          <w:rFonts w:ascii="Times New Roman" w:hAnsi="Times New Roman" w:cs="Times New Roman" w:eastAsia="Times New Roman"/>
          <w:sz w:val="30"/>
          <w:highlight w:val="none"/>
        </w:rPr>
      </w:r>
      <w:r>
        <w:rPr>
          <w:rFonts w:ascii="Times New Roman" w:hAnsi="Times New Roman" w:cs="Times New Roman" w:eastAsia="Times New Roman"/>
          <w:sz w:val="30"/>
        </w:rPr>
        <w:t xml:space="preserve">a. To ensure that the highways in the country are safe for motorists and all other road users.</w:t>
      </w:r>
      <w:r>
        <w:rPr>
          <w:rFonts w:ascii="Times New Roman" w:hAnsi="Times New Roman" w:cs="Times New Roman" w:eastAsia="Times New Roman"/>
          <w:sz w:val="30"/>
        </w:rPr>
      </w:r>
    </w:p>
    <w:p>
      <w:pPr>
        <w:ind w:left="-1134" w:right="0" w:firstLine="0"/>
        <w:jc w:val="both"/>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sz w:val="30"/>
        </w:rPr>
        <w:t xml:space="preserve">b. To ensure a worthy highway by making sure that it checks roadworthiness of every vehicle on Nigerian highways</w:t>
      </w:r>
      <w:r/>
    </w:p>
    <w:p>
      <w:pPr>
        <w:ind w:left="-1134" w:right="0" w:firstLine="0"/>
        <w:jc w:val="both"/>
        <w:rPr>
          <w:rFonts w:ascii="Times New Roman" w:hAnsi="Times New Roman" w:cs="Times New Roman" w:eastAsia="Times New Roman"/>
          <w:sz w:val="30"/>
          <w:highlight w:val="none"/>
        </w:rPr>
      </w:pPr>
      <w:r>
        <w:rPr>
          <w:rFonts w:ascii="Times New Roman" w:hAnsi="Times New Roman" w:cs="Times New Roman" w:eastAsia="Times New Roman"/>
          <w:b/>
          <w:color w:val="000000"/>
          <w:sz w:val="28"/>
          <w:highlight w:val="none"/>
        </w:rPr>
      </w:r>
      <w:r>
        <w:rPr>
          <w:rFonts w:ascii="Times New Roman" w:hAnsi="Times New Roman" w:cs="Times New Roman" w:eastAsia="Times New Roman"/>
          <w:b/>
          <w:color w:val="000000"/>
          <w:sz w:val="28"/>
          <w:highlight w:val="none"/>
        </w:rPr>
      </w:r>
    </w:p>
    <w:p>
      <w:pPr>
        <w:ind w:left="-1134" w:right="0" w:firstLine="0"/>
        <w:jc w:val="both"/>
        <w:rPr>
          <w:rFonts w:ascii="JetBrains Mono SemiBold" w:hAnsi="JetBrains Mono SemiBold" w:cs="JetBrains Mono SemiBold" w:eastAsia="JetBrains Mono SemiBold"/>
          <w:b w:val="0"/>
          <w:color w:val="000000"/>
          <w:sz w:val="30"/>
        </w:rPr>
      </w:pPr>
      <w:r>
        <w:rPr>
          <w:rFonts w:ascii="Times New Roman" w:hAnsi="Times New Roman" w:cs="Times New Roman" w:eastAsia="Times New Roman"/>
          <w:sz w:val="30"/>
        </w:rPr>
      </w:r>
      <w:r>
        <w:rPr>
          <w:rFonts w:ascii="JetBrains Mono SemiBold" w:hAnsi="JetBrains Mono SemiBold" w:cs="JetBrains Mono SemiBold" w:eastAsia="JetBrains Mono SemiBold"/>
          <w:b w:val="0"/>
          <w:color w:val="000000"/>
          <w:sz w:val="30"/>
        </w:rPr>
        <w:t xml:space="preserve">Traffic Compliance and Enforcement (TRACE)</w:t>
      </w:r>
      <w:r/>
    </w:p>
    <w:p>
      <w:pPr>
        <w:ind w:left="-1134" w:right="0" w:firstLine="0"/>
        <w:jc w:val="both"/>
        <w:rPr>
          <w:rFonts w:ascii="Times New Roman" w:hAnsi="Times New Roman" w:cs="Times New Roman" w:eastAsia="Times New Roman"/>
          <w:sz w:val="30"/>
        </w:rPr>
      </w:pPr>
      <w:r>
        <w:rPr>
          <w:rFonts w:ascii="Times New Roman" w:hAnsi="Times New Roman" w:cs="Times New Roman" w:eastAsia="Times New Roman"/>
          <w:b w:val="0"/>
          <w:color w:val="000000"/>
          <w:sz w:val="30"/>
        </w:rPr>
      </w:r>
      <w:r>
        <w:rPr>
          <w:rFonts w:ascii="Times New Roman" w:hAnsi="Times New Roman" w:cs="Times New Roman" w:eastAsia="Times New Roman"/>
          <w:sz w:val="30"/>
        </w:rPr>
        <w:t xml:space="preserve">a. The agency was established with the sole responsibility  of managing all movement within Nigerian roads, whether the movement is  vehicular movement or pedestrian movement, </w:t>
      </w:r>
      <w:r>
        <w:rPr>
          <w:rFonts w:ascii="Times New Roman" w:hAnsi="Times New Roman" w:cs="Times New Roman" w:eastAsia="Times New Roman"/>
          <w:sz w:val="30"/>
        </w:rPr>
      </w:r>
    </w:p>
    <w:p>
      <w:pPr>
        <w:ind w:left="-1134" w:right="0" w:firstLine="0"/>
        <w:jc w:val="both"/>
        <w:rPr>
          <w:rFonts w:ascii="Times New Roman" w:hAnsi="Times New Roman" w:cs="Times New Roman" w:eastAsia="Times New Roman"/>
          <w:sz w:val="30"/>
        </w:rPr>
      </w:pPr>
      <w:r>
        <w:rPr>
          <w:rFonts w:ascii="Times New Roman" w:hAnsi="Times New Roman" w:cs="Times New Roman" w:eastAsia="Times New Roman"/>
          <w:sz w:val="30"/>
        </w:rPr>
        <w:t xml:space="preserve">b. Another duty is to manage this  movement within the roads in order to ensure that there</w:t>
      </w:r>
      <w:r>
        <w:rPr>
          <w:rFonts w:ascii="Times New Roman" w:hAnsi="Times New Roman" w:cs="Times New Roman" w:eastAsia="Times New Roman"/>
          <w:sz w:val="30"/>
        </w:rPr>
        <w:t xml:space="preserve"> is a free flow  of traffic on Nigerian roads. </w:t>
      </w:r>
      <w:r>
        <w:rPr>
          <w:rFonts w:ascii="Times New Roman" w:hAnsi="Times New Roman" w:cs="Times New Roman" w:eastAsia="Times New Roman"/>
          <w:sz w:val="30"/>
        </w:rPr>
        <w:t xml:space="preserve">Traffic compliance and enforcement is saddling with the  responsibility of managing, and controlling and maintaining all roads  within the states they are operating including federal roads.</w:t>
      </w:r>
      <w:r/>
    </w:p>
    <w:p>
      <w:pPr>
        <w:ind w:left="-1134" w:right="0" w:firstLine="0"/>
        <w:jc w:val="both"/>
        <w:rPr>
          <w:rFonts w:ascii="Times New Roman" w:hAnsi="Times New Roman" w:cs="Times New Roman" w:eastAsia="Times New Roman"/>
          <w:b w:val="0"/>
          <w:color w:val="000000"/>
          <w:sz w:val="30"/>
        </w:rPr>
      </w:pPr>
      <w:r>
        <w:rPr>
          <w:rFonts w:ascii="Times New Roman" w:hAnsi="Times New Roman" w:cs="Times New Roman" w:eastAsia="Times New Roman"/>
          <w:b/>
          <w:color w:val="000000"/>
          <w:sz w:val="28"/>
          <w:highlight w:val="none"/>
        </w:rPr>
      </w:r>
      <w:r>
        <w:rPr>
          <w:rFonts w:ascii="Times New Roman" w:hAnsi="Times New Roman" w:cs="Times New Roman" w:eastAsia="Times New Roman"/>
          <w:b/>
          <w:color w:val="000000"/>
          <w:sz w:val="28"/>
          <w:highlight w:val="none"/>
        </w:rPr>
      </w:r>
    </w:p>
    <w:p>
      <w:pPr>
        <w:ind w:left="-1134" w:right="0" w:firstLine="0"/>
        <w:jc w:val="both"/>
        <w:rPr>
          <w:rFonts w:ascii="JetBrains Mono SemiBold" w:hAnsi="JetBrains Mono SemiBold" w:cs="JetBrains Mono SemiBold" w:eastAsia="JetBrains Mono SemiBold"/>
          <w:b w:val="0"/>
          <w:color w:val="000000"/>
          <w:sz w:val="28"/>
        </w:rPr>
      </w:pPr>
      <w:r>
        <w:rPr>
          <w:rFonts w:ascii="Times New Roman" w:hAnsi="Times New Roman" w:cs="Times New Roman" w:eastAsia="Times New Roman"/>
          <w:sz w:val="30"/>
        </w:rPr>
      </w:r>
      <w:r>
        <w:rPr>
          <w:rFonts w:ascii="JetBrains Mono SemiBold" w:hAnsi="JetBrains Mono SemiBold" w:cs="JetBrains Mono SemiBold" w:eastAsia="JetBrains Mono SemiBold"/>
          <w:b w:val="0"/>
          <w:color w:val="000000"/>
          <w:sz w:val="28"/>
        </w:rPr>
        <w:t xml:space="preserve">Motor Vehicle Administration Agency</w:t>
      </w:r>
      <w:r/>
    </w:p>
    <w:p>
      <w:pPr>
        <w:ind w:left="-1134" w:right="0" w:firstLine="0"/>
        <w:jc w:val="both"/>
        <w:rPr>
          <w:rFonts w:ascii="Times New Roman" w:hAnsi="Times New Roman" w:cs="Times New Roman" w:eastAsia="Times New Roman"/>
          <w:b w:val="0"/>
          <w:color w:val="000000"/>
          <w:sz w:val="30"/>
          <w:highlight w:val="none"/>
        </w:rPr>
      </w:pPr>
      <w:r>
        <w:rPr>
          <w:rFonts w:ascii="Times New Roman" w:hAnsi="Times New Roman" w:cs="Times New Roman" w:eastAsia="Times New Roman"/>
          <w:b w:val="0"/>
          <w:color w:val="000000"/>
          <w:sz w:val="30"/>
        </w:rPr>
      </w:r>
      <w:r>
        <w:rPr>
          <w:rFonts w:ascii="Times New Roman" w:hAnsi="Times New Roman" w:cs="Times New Roman" w:eastAsia="Times New Roman"/>
          <w:sz w:val="30"/>
        </w:rPr>
        <w:t xml:space="preserve">a. To educate motorists and road users, including members of the public on  why they should try and discipline themselves, while on the highways. In  this case, the importance of road discipline on the highways is  essential</w:t>
      </w:r>
      <w:r>
        <w:rPr>
          <w:rFonts w:ascii="Times New Roman" w:hAnsi="Times New Roman" w:cs="Times New Roman" w:eastAsia="Times New Roman"/>
          <w:b w:val="0"/>
          <w:color w:val="000000"/>
          <w:sz w:val="30"/>
          <w:highlight w:val="none"/>
        </w:rPr>
      </w:r>
      <w:r>
        <w:rPr>
          <w:rFonts w:ascii="Times New Roman" w:hAnsi="Times New Roman" w:cs="Times New Roman" w:eastAsia="Times New Roman"/>
          <w:b w:val="0"/>
          <w:color w:val="000000"/>
          <w:sz w:val="30"/>
          <w:highlight w:val="none"/>
        </w:rPr>
      </w:r>
    </w:p>
    <w:p>
      <w:pPr>
        <w:ind w:left="-1134" w:right="0" w:firstLine="0"/>
        <w:jc w:val="both"/>
        <w:rPr>
          <w:rFonts w:ascii="Times New Roman" w:hAnsi="Times New Roman" w:cs="Times New Roman" w:eastAsia="Times New Roman"/>
          <w:sz w:val="30"/>
        </w:rPr>
      </w:pPr>
      <w:r>
        <w:rPr>
          <w:rFonts w:ascii="Times New Roman" w:hAnsi="Times New Roman" w:cs="Times New Roman" w:eastAsia="Times New Roman"/>
          <w:b w:val="0"/>
          <w:color w:val="000000"/>
          <w:sz w:val="30"/>
          <w:highlight w:val="none"/>
        </w:rPr>
        <w:t xml:space="preserve">b. </w:t>
      </w:r>
      <w:r>
        <w:rPr>
          <w:rFonts w:ascii="Times New Roman" w:hAnsi="Times New Roman" w:cs="Times New Roman" w:eastAsia="Times New Roman"/>
          <w:sz w:val="30"/>
        </w:rPr>
        <w:t xml:space="preserve">This traffic agency was to provide a robust motor vehicle administration  database, and the agency was to also maintain this database, as well as,  ensuring the private and public sector participation for the purpose of  improving revenue generation.</w:t>
      </w:r>
      <w:r/>
    </w:p>
    <w:p>
      <w:pPr>
        <w:ind w:left="-1134" w:right="0" w:firstLine="0"/>
        <w:jc w:val="both"/>
        <w:rPr>
          <w:rFonts w:ascii="JetBrains Mono SemiBold" w:hAnsi="JetBrains Mono SemiBold" w:cs="JetBrains Mono SemiBold" w:eastAsia="JetBrains Mono SemiBold"/>
          <w:b w:val="0"/>
          <w:color w:val="000000"/>
          <w:sz w:val="28"/>
        </w:rPr>
      </w:pPr>
      <w:r>
        <w:rPr>
          <w:rFonts w:ascii="Times New Roman" w:hAnsi="Times New Roman" w:cs="Times New Roman" w:eastAsia="Times New Roman"/>
          <w:sz w:val="30"/>
        </w:rPr>
      </w:r>
      <w:r>
        <w:rPr>
          <w:rFonts w:ascii="JetBrains Mono SemiBold" w:hAnsi="JetBrains Mono SemiBold" w:cs="JetBrains Mono SemiBold" w:eastAsia="JetBrains Mono SemiBold"/>
          <w:b w:val="0"/>
          <w:color w:val="000000"/>
          <w:sz w:val="28"/>
        </w:rPr>
        <w:t xml:space="preserve">The National Emergency Management Agency of Nigeria NEMA</w:t>
      </w:r>
      <w:r/>
    </w:p>
    <w:p>
      <w:pPr>
        <w:ind w:left="-1134" w:right="0" w:firstLine="0"/>
        <w:jc w:val="both"/>
        <w:rPr>
          <w:rFonts w:ascii="Times New Roman" w:hAnsi="Times New Roman" w:cs="Times New Roman" w:eastAsia="Times New Roman"/>
          <w:b w:val="0"/>
          <w:color w:val="000000"/>
          <w:sz w:val="30"/>
          <w:highlight w:val="none"/>
        </w:rPr>
      </w:pPr>
      <w:r>
        <w:rPr>
          <w:rFonts w:ascii="Times New Roman" w:hAnsi="Times New Roman" w:cs="Times New Roman" w:eastAsia="Times New Roman"/>
          <w:sz w:val="30"/>
        </w:rPr>
        <w:t xml:space="preserve">a. The national emergency management agency of Nigeria was established and  assigned the responsibility of managing disasters in the country,  including those disasters in the road transportation sector.</w:t>
      </w:r>
      <w:r>
        <w:rPr>
          <w:rFonts w:ascii="Times New Roman" w:hAnsi="Times New Roman" w:cs="Times New Roman" w:eastAsia="Times New Roman"/>
          <w:b w:val="0"/>
          <w:color w:val="000000"/>
          <w:sz w:val="30"/>
        </w:rPr>
      </w:r>
      <w:r>
        <w:rPr>
          <w:rFonts w:ascii="Times New Roman" w:hAnsi="Times New Roman" w:cs="Times New Roman" w:eastAsia="Times New Roman"/>
          <w:b w:val="0"/>
          <w:color w:val="000000"/>
          <w:sz w:val="30"/>
          <w:highlight w:val="none"/>
        </w:rPr>
      </w:r>
    </w:p>
    <w:p>
      <w:pPr>
        <w:ind w:left="-1134" w:right="0" w:firstLine="0"/>
        <w:jc w:val="both"/>
        <w:rPr>
          <w:rFonts w:ascii="Times New Roman" w:hAnsi="Times New Roman" w:cs="Times New Roman" w:eastAsia="Times New Roman"/>
          <w:sz w:val="30"/>
          <w:highlight w:val="none"/>
        </w:rPr>
      </w:pPr>
      <w:r>
        <w:rPr>
          <w:rFonts w:ascii="Times New Roman" w:hAnsi="Times New Roman" w:cs="Times New Roman" w:eastAsia="Times New Roman"/>
          <w:sz w:val="30"/>
          <w:highlight w:val="none"/>
        </w:rPr>
        <w:t xml:space="preserve">b. </w:t>
      </w:r>
      <w:r>
        <w:rPr>
          <w:rFonts w:ascii="Times New Roman" w:hAnsi="Times New Roman" w:cs="Times New Roman" w:eastAsia="Times New Roman"/>
          <w:sz w:val="30"/>
        </w:rPr>
        <w:t xml:space="preserve">Some of these its duties were to educate members of the public for the  purpose of raising their level of awareness and also to reduce disaster  effects in Nigeria.</w:t>
      </w:r>
      <w:r>
        <w:rPr>
          <w:rFonts w:ascii="Times New Roman" w:hAnsi="Times New Roman" w:cs="Times New Roman" w:eastAsia="Times New Roman"/>
          <w:sz w:val="30"/>
          <w:highlight w:val="none"/>
        </w:rPr>
      </w:r>
      <w:r>
        <w:rPr>
          <w:rFonts w:ascii="Times New Roman" w:hAnsi="Times New Roman" w:cs="Times New Roman" w:eastAsia="Times New Roman"/>
          <w:sz w:val="30"/>
          <w:highlight w:val="none"/>
        </w:rPr>
      </w:r>
    </w:p>
    <w:p>
      <w:pPr>
        <w:ind w:left="-1134" w:right="0" w:firstLine="0"/>
        <w:jc w:val="both"/>
        <w:rPr>
          <w:rFonts w:ascii="Times New Roman" w:hAnsi="Times New Roman" w:cs="Times New Roman" w:eastAsia="Times New Roman"/>
          <w:sz w:val="30"/>
          <w:highlight w:val="none"/>
        </w:rPr>
      </w:pPr>
      <w:r>
        <w:rPr>
          <w:rFonts w:ascii="Times New Roman" w:hAnsi="Times New Roman" w:cs="Times New Roman" w:eastAsia="Times New Roman"/>
          <w:sz w:val="30"/>
          <w:highlight w:val="none"/>
        </w:rPr>
      </w:r>
      <w:r>
        <w:rPr>
          <w:rFonts w:ascii="JetBrains Mono ExtraBold" w:hAnsi="JetBrains Mono ExtraBold" w:cs="JetBrains Mono ExtraBold" w:eastAsia="JetBrains Mono ExtraBold"/>
          <w:sz w:val="36"/>
          <w:highlight w:val="none"/>
        </w:rPr>
      </w:r>
    </w:p>
    <w:p>
      <w:pPr>
        <w:ind w:left="-1134" w:right="0" w:firstLine="0"/>
        <w:jc w:val="both"/>
        <w:rPr>
          <w:rFonts w:ascii="Times New Roman" w:hAnsi="Times New Roman" w:cs="Times New Roman" w:eastAsia="Times New Roman"/>
          <w:sz w:val="34"/>
          <w:highlight w:val="none"/>
        </w:rPr>
      </w:pPr>
      <w:r>
        <w:rPr>
          <w:rFonts w:ascii="Times New Roman" w:hAnsi="Times New Roman" w:cs="Times New Roman" w:eastAsia="Times New Roman"/>
          <w:sz w:val="30"/>
          <w:highlight w:val="none"/>
        </w:rPr>
      </w:r>
      <w:r>
        <w:rPr>
          <w:rFonts w:ascii="JetBrains Mono ExtraBold" w:hAnsi="JetBrains Mono ExtraBold" w:cs="JetBrains Mono ExtraBold" w:eastAsia="JetBrains Mono ExtraBold"/>
          <w:sz w:val="36"/>
          <w:highlight w:val="none"/>
        </w:rPr>
      </w:r>
    </w:p>
    <w:sectPr>
      <w:head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SemiBold">
    <w:panose1 w:val="02000009000000000000"/>
  </w:font>
  <w:font w:name="Times New Roman">
    <w:panose1 w:val="02020603050405020304"/>
  </w:font>
  <w:font w:name="JetBrains Mono ExtraBold">
    <w:panose1 w:val="02000009000000000000"/>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upperLetter"/>
      <w:isLgl w:val="false"/>
      <w:suff w:val="tab"/>
      <w:lvlText w:val="%1."/>
      <w:lvlJc w:val="left"/>
      <w:pPr>
        <w:ind w:left="-425" w:hanging="360"/>
      </w:pPr>
    </w:lvl>
    <w:lvl w:ilvl="1">
      <w:start w:val="1"/>
      <w:numFmt w:val="lowerLetter"/>
      <w:isLgl w:val="false"/>
      <w:suff w:val="tab"/>
      <w:lvlText w:val="%2."/>
      <w:lvlJc w:val="left"/>
      <w:pPr>
        <w:ind w:left="295" w:hanging="360"/>
      </w:pPr>
    </w:lvl>
    <w:lvl w:ilvl="2">
      <w:start w:val="1"/>
      <w:numFmt w:val="lowerRoman"/>
      <w:isLgl w:val="false"/>
      <w:suff w:val="tab"/>
      <w:lvlText w:val="%3."/>
      <w:lvlJc w:val="right"/>
      <w:pPr>
        <w:ind w:left="1015" w:hanging="180"/>
      </w:pPr>
    </w:lvl>
    <w:lvl w:ilvl="3">
      <w:start w:val="1"/>
      <w:numFmt w:val="decimal"/>
      <w:isLgl w:val="false"/>
      <w:suff w:val="tab"/>
      <w:lvlText w:val="%4."/>
      <w:lvlJc w:val="left"/>
      <w:pPr>
        <w:ind w:left="1735" w:hanging="360"/>
      </w:pPr>
    </w:lvl>
    <w:lvl w:ilvl="4">
      <w:start w:val="1"/>
      <w:numFmt w:val="lowerLetter"/>
      <w:isLgl w:val="false"/>
      <w:suff w:val="tab"/>
      <w:lvlText w:val="%5."/>
      <w:lvlJc w:val="left"/>
      <w:pPr>
        <w:ind w:left="2455" w:hanging="360"/>
      </w:pPr>
    </w:lvl>
    <w:lvl w:ilvl="5">
      <w:start w:val="1"/>
      <w:numFmt w:val="lowerRoman"/>
      <w:isLgl w:val="false"/>
      <w:suff w:val="tab"/>
      <w:lvlText w:val="%6."/>
      <w:lvlJc w:val="right"/>
      <w:pPr>
        <w:ind w:left="3175" w:hanging="180"/>
      </w:pPr>
    </w:lvl>
    <w:lvl w:ilvl="6">
      <w:start w:val="1"/>
      <w:numFmt w:val="decimal"/>
      <w:isLgl w:val="false"/>
      <w:suff w:val="tab"/>
      <w:lvlText w:val="%7."/>
      <w:lvlJc w:val="left"/>
      <w:pPr>
        <w:ind w:left="3895" w:hanging="360"/>
      </w:pPr>
    </w:lvl>
    <w:lvl w:ilvl="7">
      <w:start w:val="1"/>
      <w:numFmt w:val="lowerLetter"/>
      <w:isLgl w:val="false"/>
      <w:suff w:val="tab"/>
      <w:lvlText w:val="%8."/>
      <w:lvlJc w:val="left"/>
      <w:pPr>
        <w:ind w:left="4615" w:hanging="360"/>
      </w:pPr>
    </w:lvl>
    <w:lvl w:ilvl="8">
      <w:start w:val="1"/>
      <w:numFmt w:val="lowerRoman"/>
      <w:isLgl w:val="false"/>
      <w:suff w:val="tab"/>
      <w:lvlText w:val="%9."/>
      <w:lvlJc w:val="right"/>
      <w:pPr>
        <w:ind w:left="5335" w:hanging="180"/>
      </w:pPr>
    </w:lvl>
  </w:abstractNum>
  <w:abstractNum w:abstractNumId="2">
    <w:multiLevelType w:val="hybridMultilevel"/>
    <w:lvl w:ilvl="0">
      <w:start w:val="1"/>
      <w:numFmt w:val="lowerLetter"/>
      <w:isLgl w:val="false"/>
      <w:suff w:val="tab"/>
      <w:lvlText w:val="%1."/>
      <w:lvlJc w:val="left"/>
      <w:pPr>
        <w:ind w:left="-425" w:hanging="360"/>
      </w:pPr>
    </w:lvl>
    <w:lvl w:ilvl="1">
      <w:start w:val="1"/>
      <w:numFmt w:val="lowerLetter"/>
      <w:isLgl w:val="false"/>
      <w:suff w:val="tab"/>
      <w:lvlText w:val="%2."/>
      <w:lvlJc w:val="left"/>
      <w:pPr>
        <w:ind w:left="295" w:hanging="360"/>
      </w:pPr>
    </w:lvl>
    <w:lvl w:ilvl="2">
      <w:start w:val="1"/>
      <w:numFmt w:val="lowerRoman"/>
      <w:isLgl w:val="false"/>
      <w:suff w:val="tab"/>
      <w:lvlText w:val="%3."/>
      <w:lvlJc w:val="right"/>
      <w:pPr>
        <w:ind w:left="1015" w:hanging="180"/>
      </w:pPr>
    </w:lvl>
    <w:lvl w:ilvl="3">
      <w:start w:val="1"/>
      <w:numFmt w:val="decimal"/>
      <w:isLgl w:val="false"/>
      <w:suff w:val="tab"/>
      <w:lvlText w:val="%4."/>
      <w:lvlJc w:val="left"/>
      <w:pPr>
        <w:ind w:left="1735" w:hanging="360"/>
      </w:pPr>
    </w:lvl>
    <w:lvl w:ilvl="4">
      <w:start w:val="1"/>
      <w:numFmt w:val="lowerLetter"/>
      <w:isLgl w:val="false"/>
      <w:suff w:val="tab"/>
      <w:lvlText w:val="%5."/>
      <w:lvlJc w:val="left"/>
      <w:pPr>
        <w:ind w:left="2455" w:hanging="360"/>
      </w:pPr>
    </w:lvl>
    <w:lvl w:ilvl="5">
      <w:start w:val="1"/>
      <w:numFmt w:val="lowerRoman"/>
      <w:isLgl w:val="false"/>
      <w:suff w:val="tab"/>
      <w:lvlText w:val="%6."/>
      <w:lvlJc w:val="right"/>
      <w:pPr>
        <w:ind w:left="3175" w:hanging="180"/>
      </w:pPr>
    </w:lvl>
    <w:lvl w:ilvl="6">
      <w:start w:val="1"/>
      <w:numFmt w:val="decimal"/>
      <w:isLgl w:val="false"/>
      <w:suff w:val="tab"/>
      <w:lvlText w:val="%7."/>
      <w:lvlJc w:val="left"/>
      <w:pPr>
        <w:ind w:left="3895" w:hanging="360"/>
      </w:pPr>
    </w:lvl>
    <w:lvl w:ilvl="7">
      <w:start w:val="1"/>
      <w:numFmt w:val="lowerLetter"/>
      <w:isLgl w:val="false"/>
      <w:suff w:val="tab"/>
      <w:lvlText w:val="%8."/>
      <w:lvlJc w:val="left"/>
      <w:pPr>
        <w:ind w:left="4615" w:hanging="360"/>
      </w:pPr>
    </w:lvl>
    <w:lvl w:ilvl="8">
      <w:start w:val="1"/>
      <w:numFmt w:val="lowerRoman"/>
      <w:isLgl w:val="false"/>
      <w:suff w:val="tab"/>
      <w:lvlText w:val="%9."/>
      <w:lvlJc w:val="right"/>
      <w:pPr>
        <w:ind w:left="5335" w:hanging="180"/>
      </w:pPr>
    </w:lvl>
  </w:abstractNum>
  <w:abstractNum w:abstractNumId="3">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medlineplus.gov/overthecountermedicines.html" TargetMode="External"/><Relationship Id="rId11" Type="http://schemas.openxmlformats.org/officeDocument/2006/relationships/hyperlink" Target="https://medlineplus.gov/alcohol.html" TargetMode="External"/><Relationship Id="rId12" Type="http://schemas.openxmlformats.org/officeDocument/2006/relationships/hyperlink" Target="https://medlineplus.gov/smoking.html" TargetMode="External"/><Relationship Id="rId13" Type="http://schemas.openxmlformats.org/officeDocument/2006/relationships/hyperlink" Target="https://medlineplus.gov/prescriptiondrugmisuse.html" TargetMode="External"/><Relationship Id="rId14" Type="http://schemas.openxmlformats.org/officeDocument/2006/relationships/hyperlink" Target="https://medlineplus.gov/opioidmisuseandaddiction.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2022-05-16T08:19:16Z</dcterms:modified>
</cp:coreProperties>
</file>