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STM32CubeMX 快速配置手册</w:t>
      </w:r>
    </w:p>
    <w:p>
      <w:pPr>
        <w:jc w:val="center"/>
      </w:pPr>
      <w:r>
        <w:rPr>
          <w:sz w:val="32"/>
        </w:rPr>
        <w:t>手写笔中继无线充电系统</w:t>
        <w:br/>
        <w:t>2025华为终端硬件精英挑战赛</w:t>
      </w:r>
    </w:p>
    <w:p/>
    <w:p/>
    <w:p/>
    <w:p>
      <w:pPr>
        <w:jc w:val="center"/>
      </w:pPr>
      <w:r>
        <w:rPr>
          <w:color w:val="646464"/>
          <w:sz w:val="24"/>
        </w:rPr>
        <w:t>【比赛现场快速参考版】</w:t>
        <w:br/>
        <w:t>适用芯片：STM32F103C8T6 / RCT6 / ZET6</w:t>
        <w:br/>
        <w:t>文档版本：v2.0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t>第一章  赛前准备清单</w:t>
      </w:r>
    </w:p>
    <w:p>
      <w:pPr>
        <w:spacing w:after="120"/>
      </w:pPr>
      <w:r>
        <w:t>第二章  芯片选型与资源对比</w:t>
      </w:r>
    </w:p>
    <w:p>
      <w:pPr>
        <w:spacing w:after="120"/>
      </w:pPr>
      <w:r>
        <w:t>第三章  引脚分配方案（三套备选）</w:t>
      </w:r>
    </w:p>
    <w:p>
      <w:pPr>
        <w:spacing w:after="120"/>
      </w:pPr>
      <w:r>
        <w:t>第四章  CubeMX 快速配置步骤</w:t>
      </w:r>
    </w:p>
    <w:p>
      <w:pPr>
        <w:spacing w:after="120"/>
      </w:pPr>
      <w:r>
        <w:t>第五章  外设配置详解与参数表</w:t>
      </w:r>
    </w:p>
    <w:p>
      <w:pPr>
        <w:spacing w:after="120"/>
      </w:pPr>
      <w:r>
        <w:t>第六章  代码模板库</w:t>
      </w:r>
    </w:p>
    <w:p>
      <w:pPr>
        <w:spacing w:after="120"/>
      </w:pPr>
      <w:r>
        <w:t>第七章  状态机框架</w:t>
      </w:r>
    </w:p>
    <w:p>
      <w:pPr>
        <w:spacing w:after="120"/>
      </w:pPr>
      <w:r>
        <w:t>第八章  调试与故障排查</w:t>
      </w:r>
    </w:p>
    <w:p>
      <w:pPr>
        <w:spacing w:after="120"/>
      </w:pPr>
      <w:r>
        <w:t>第九章  电子负载测试方案</w:t>
      </w:r>
    </w:p>
    <w:p>
      <w:pPr>
        <w:spacing w:after="120"/>
      </w:pPr>
      <w:r>
        <w:t>第十章  应急处理预案</w:t>
      </w:r>
    </w:p>
    <w:p>
      <w:pPr>
        <w:spacing w:after="120"/>
      </w:pPr>
      <w:r>
        <w:t>附录A  核心公式速查</w:t>
      </w:r>
    </w:p>
    <w:p>
      <w:pPr>
        <w:spacing w:after="120"/>
      </w:pPr>
      <w:r>
        <w:t>附录B  接线检查表</w:t>
      </w:r>
    </w:p>
    <w:p>
      <w:r>
        <w:br w:type="page"/>
      </w:r>
    </w:p>
    <w:p>
      <w:pPr>
        <w:pStyle w:val="Heading1"/>
      </w:pPr>
      <w:r>
        <w:t>第一章  赛前准备清单</w:t>
      </w:r>
    </w:p>
    <w:p>
      <w:pPr>
        <w:pStyle w:val="Heading2"/>
      </w:pPr>
      <w:r>
        <w:t>1.1 软件环境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软件</w:t>
            </w:r>
          </w:p>
        </w:tc>
        <w:tc>
          <w:tcPr>
            <w:tcW w:type="dxa" w:w="2880"/>
          </w:tcPr>
          <w:p>
            <w:r>
              <w:t>版本要求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STM32CubeMX</w:t>
            </w:r>
          </w:p>
        </w:tc>
        <w:tc>
          <w:tcPr>
            <w:tcW w:type="dxa" w:w="2880"/>
          </w:tcPr>
          <w:p>
            <w:r>
              <w:t>&gt;=6.8.0</w:t>
            </w:r>
          </w:p>
        </w:tc>
        <w:tc>
          <w:tcPr>
            <w:tcW w:type="dxa" w:w="2880"/>
          </w:tcPr>
          <w:p>
            <w:r>
              <w:t>引脚配置与代码生成</w:t>
            </w:r>
          </w:p>
        </w:tc>
      </w:tr>
      <w:tr>
        <w:tc>
          <w:tcPr>
            <w:tcW w:type="dxa" w:w="2880"/>
          </w:tcPr>
          <w:p>
            <w:r>
              <w:t>STM32CubeIDE</w:t>
            </w:r>
          </w:p>
        </w:tc>
        <w:tc>
          <w:tcPr>
            <w:tcW w:type="dxa" w:w="2880"/>
          </w:tcPr>
          <w:p>
            <w:r>
              <w:t>&gt;=1.14.0</w:t>
            </w:r>
          </w:p>
        </w:tc>
        <w:tc>
          <w:tcPr>
            <w:tcW w:type="dxa" w:w="2880"/>
          </w:tcPr>
          <w:p>
            <w:r>
              <w:t>编译、下载、调试</w:t>
            </w:r>
          </w:p>
        </w:tc>
      </w:tr>
      <w:tr>
        <w:tc>
          <w:tcPr>
            <w:tcW w:type="dxa" w:w="2880"/>
          </w:tcPr>
          <w:p>
            <w:r>
              <w:t>ST-Link驱动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  <w:tc>
          <w:tcPr>
            <w:tcW w:type="dxa" w:w="2880"/>
          </w:tcPr>
          <w:p>
            <w:r>
              <w:t>调试器驱动</w:t>
            </w:r>
          </w:p>
        </w:tc>
      </w:tr>
      <w:tr>
        <w:tc>
          <w:tcPr>
            <w:tcW w:type="dxa" w:w="2880"/>
          </w:tcPr>
          <w:p>
            <w:r>
              <w:t>串口助手</w:t>
            </w:r>
          </w:p>
        </w:tc>
        <w:tc>
          <w:tcPr>
            <w:tcW w:type="dxa" w:w="2880"/>
          </w:tcPr>
          <w:p>
            <w:r>
              <w:t>任意</w:t>
            </w:r>
          </w:p>
        </w:tc>
        <w:tc>
          <w:tcPr>
            <w:tcW w:type="dxa" w:w="2880"/>
          </w:tcPr>
          <w:p>
            <w:r>
              <w:t>调试输出查看</w:t>
            </w:r>
          </w:p>
        </w:tc>
      </w:tr>
    </w:tbl>
    <w:p>
      <w:pPr>
        <w:pStyle w:val="Heading2"/>
      </w:pPr>
      <w:r>
        <w:t>1.2 硬件准备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物品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检查状态</w:t>
            </w:r>
          </w:p>
        </w:tc>
      </w:tr>
      <w:tr>
        <w:tc>
          <w:tcPr>
            <w:tcW w:type="dxa" w:w="2880"/>
          </w:tcPr>
          <w:p>
            <w:r>
              <w:t>STM32F103C8T6最小系统板</w:t>
            </w:r>
          </w:p>
        </w:tc>
        <w:tc>
          <w:tcPr>
            <w:tcW w:type="dxa" w:w="2880"/>
          </w:tcPr>
          <w:p>
            <w:r>
              <w:t>1块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ST-Link V2调试器</w:t>
            </w:r>
          </w:p>
        </w:tc>
        <w:tc>
          <w:tcPr>
            <w:tcW w:type="dxa" w:w="2880"/>
          </w:tcPr>
          <w:p>
            <w:r>
              <w:t>1个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杜邦线</w:t>
            </w:r>
          </w:p>
        </w:tc>
        <w:tc>
          <w:tcPr>
            <w:tcW w:type="dxa" w:w="2880"/>
          </w:tcPr>
          <w:p>
            <w:r>
              <w:t>各10根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面包板</w:t>
            </w:r>
          </w:p>
        </w:tc>
        <w:tc>
          <w:tcPr>
            <w:tcW w:type="dxa" w:w="2880"/>
          </w:tcPr>
          <w:p>
            <w:r>
              <w:t>1块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USB转串口模块</w:t>
            </w:r>
          </w:p>
        </w:tc>
        <w:tc>
          <w:tcPr>
            <w:tcW w:type="dxa" w:w="2880"/>
          </w:tcPr>
          <w:p>
            <w:r>
              <w:t>1个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万用表</w:t>
            </w:r>
          </w:p>
        </w:tc>
        <w:tc>
          <w:tcPr>
            <w:tcW w:type="dxa" w:w="2880"/>
          </w:tcPr>
          <w:p>
            <w:r>
              <w:t>1个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第二章  芯片选型与资源对比</w:t>
      </w:r>
    </w:p>
    <w:p>
      <w:pPr>
        <w:pStyle w:val="Heading2"/>
      </w:pPr>
      <w:r>
        <w:t>2.1 STM32F103系列对比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型号</w:t>
            </w:r>
          </w:p>
        </w:tc>
        <w:tc>
          <w:tcPr>
            <w:tcW w:type="dxa" w:w="1728"/>
          </w:tcPr>
          <w:p>
            <w:r>
              <w:t>Flash</w:t>
            </w:r>
          </w:p>
        </w:tc>
        <w:tc>
          <w:tcPr>
            <w:tcW w:type="dxa" w:w="1728"/>
          </w:tcPr>
          <w:p>
            <w:r>
              <w:t>RAM</w:t>
            </w:r>
          </w:p>
        </w:tc>
        <w:tc>
          <w:tcPr>
            <w:tcW w:type="dxa" w:w="1728"/>
          </w:tcPr>
          <w:p>
            <w:r>
              <w:t>GPIO</w:t>
            </w:r>
          </w:p>
        </w:tc>
        <w:tc>
          <w:tcPr>
            <w:tcW w:type="dxa" w:w="1728"/>
          </w:tcPr>
          <w:p>
            <w:r>
              <w:t>推荐度</w:t>
            </w:r>
          </w:p>
        </w:tc>
      </w:tr>
      <w:tr>
        <w:tc>
          <w:tcPr>
            <w:tcW w:type="dxa" w:w="1728"/>
          </w:tcPr>
          <w:p>
            <w:r>
              <w:t>C8T6</w:t>
            </w:r>
          </w:p>
        </w:tc>
        <w:tc>
          <w:tcPr>
            <w:tcW w:type="dxa" w:w="1728"/>
          </w:tcPr>
          <w:p>
            <w:r>
              <w:t>64KB</w:t>
            </w:r>
          </w:p>
        </w:tc>
        <w:tc>
          <w:tcPr>
            <w:tcW w:type="dxa" w:w="1728"/>
          </w:tcPr>
          <w:p>
            <w:r>
              <w:t>20KB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</w:tr>
      <w:tr>
        <w:tc>
          <w:tcPr>
            <w:tcW w:type="dxa" w:w="1728"/>
          </w:tcPr>
          <w:p>
            <w:r>
              <w:t>CBT6</w:t>
            </w:r>
          </w:p>
        </w:tc>
        <w:tc>
          <w:tcPr>
            <w:tcW w:type="dxa" w:w="1728"/>
          </w:tcPr>
          <w:p>
            <w:r>
              <w:t>128KB</w:t>
            </w:r>
          </w:p>
        </w:tc>
        <w:tc>
          <w:tcPr>
            <w:tcW w:type="dxa" w:w="1728"/>
          </w:tcPr>
          <w:p>
            <w:r>
              <w:t>20KB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★★★★</w:t>
            </w:r>
          </w:p>
        </w:tc>
      </w:tr>
      <w:tr>
        <w:tc>
          <w:tcPr>
            <w:tcW w:type="dxa" w:w="1728"/>
          </w:tcPr>
          <w:p>
            <w:r>
              <w:t>RCT6</w:t>
            </w:r>
          </w:p>
        </w:tc>
        <w:tc>
          <w:tcPr>
            <w:tcW w:type="dxa" w:w="1728"/>
          </w:tcPr>
          <w:p>
            <w:r>
              <w:t>256KB</w:t>
            </w:r>
          </w:p>
        </w:tc>
        <w:tc>
          <w:tcPr>
            <w:tcW w:type="dxa" w:w="1728"/>
          </w:tcPr>
          <w:p>
            <w:r>
              <w:t>48KB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★★★★</w:t>
            </w:r>
          </w:p>
        </w:tc>
      </w:tr>
      <w:tr>
        <w:tc>
          <w:tcPr>
            <w:tcW w:type="dxa" w:w="1728"/>
          </w:tcPr>
          <w:p>
            <w:r>
              <w:t>ZET6</w:t>
            </w:r>
          </w:p>
        </w:tc>
        <w:tc>
          <w:tcPr>
            <w:tcW w:type="dxa" w:w="1728"/>
          </w:tcPr>
          <w:p>
            <w:r>
              <w:t>512KB</w:t>
            </w:r>
          </w:p>
        </w:tc>
        <w:tc>
          <w:tcPr>
            <w:tcW w:type="dxa" w:w="1728"/>
          </w:tcPr>
          <w:p>
            <w:r>
              <w:t>64KB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★★★</w:t>
            </w:r>
          </w:p>
        </w:tc>
      </w:tr>
    </w:tbl>
    <w:p>
      <w:r>
        <w:rPr>
          <w:b/>
        </w:rPr>
        <w:t>推荐：STM32F103C8T6 - 最常用、资料最多、引脚足够</w:t>
      </w:r>
    </w:p>
    <w:p>
      <w:pPr>
        <w:pStyle w:val="Heading2"/>
      </w:pPr>
      <w:r>
        <w:t>2.2 外设资源需求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外设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GPIO输入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PA0</w:t>
            </w:r>
          </w:p>
        </w:tc>
        <w:tc>
          <w:tcPr>
            <w:tcW w:type="dxa" w:w="2160"/>
          </w:tcPr>
          <w:p>
            <w:r>
              <w:t>Hall传感器</w:t>
            </w:r>
          </w:p>
        </w:tc>
      </w:tr>
      <w:tr>
        <w:tc>
          <w:tcPr>
            <w:tcW w:type="dxa" w:w="2160"/>
          </w:tcPr>
          <w:p>
            <w:r>
              <w:t>PWM输出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TIM2_CH1 110kHz</w:t>
            </w:r>
          </w:p>
        </w:tc>
      </w:tr>
      <w:tr>
        <w:tc>
          <w:tcPr>
            <w:tcW w:type="dxa" w:w="2160"/>
          </w:tcPr>
          <w:p>
            <w:r>
              <w:t>ADC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电池电压采样</w:t>
            </w:r>
          </w:p>
        </w:tc>
      </w:tr>
      <w:tr>
        <w:tc>
          <w:tcPr>
            <w:tcW w:type="dxa" w:w="2160"/>
          </w:tcPr>
          <w:p>
            <w:r>
              <w:t>GPIO输出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PA3/PA5</w:t>
            </w:r>
          </w:p>
        </w:tc>
        <w:tc>
          <w:tcPr>
            <w:tcW w:type="dxa" w:w="2160"/>
          </w:tcPr>
          <w:p>
            <w:r>
              <w:t>充电使能/LED</w:t>
            </w:r>
          </w:p>
        </w:tc>
      </w:tr>
      <w:tr>
        <w:tc>
          <w:tcPr>
            <w:tcW w:type="dxa" w:w="2160"/>
          </w:tcPr>
          <w:p>
            <w:r>
              <w:t>USART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PA9/PA10</w:t>
            </w:r>
          </w:p>
        </w:tc>
        <w:tc>
          <w:tcPr>
            <w:tcW w:type="dxa" w:w="2160"/>
          </w:tcPr>
          <w:p>
            <w:r>
              <w:t>串口调试</w:t>
            </w:r>
          </w:p>
        </w:tc>
      </w:tr>
      <w:tr>
        <w:tc>
          <w:tcPr>
            <w:tcW w:type="dxa" w:w="2160"/>
          </w:tcPr>
          <w:p>
            <w:r>
              <w:t>I2C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PB6/PB7</w:t>
            </w:r>
          </w:p>
        </w:tc>
        <w:tc>
          <w:tcPr>
            <w:tcW w:type="dxa" w:w="2160"/>
          </w:tcPr>
          <w:p>
            <w:r>
              <w:t>充电管理IC</w:t>
            </w:r>
          </w:p>
        </w:tc>
      </w:tr>
    </w:tbl>
    <w:p>
      <w:r>
        <w:br w:type="page"/>
      </w:r>
    </w:p>
    <w:p>
      <w:pPr>
        <w:pStyle w:val="Heading1"/>
      </w:pPr>
      <w:r>
        <w:t>第三章  引脚分配方案</w:t>
      </w:r>
    </w:p>
    <w:p>
      <w:pPr>
        <w:pStyle w:val="Heading2"/>
      </w:pPr>
      <w:r>
        <w:t>3.1 方案A：标准配置（推荐）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模式</w:t>
            </w:r>
          </w:p>
        </w:tc>
        <w:tc>
          <w:tcPr>
            <w:tcW w:type="dxa" w:w="2160"/>
          </w:tcPr>
          <w:p>
            <w:r>
              <w:t>标签</w:t>
            </w:r>
          </w:p>
        </w:tc>
      </w:tr>
      <w:tr>
        <w:tc>
          <w:tcPr>
            <w:tcW w:type="dxa" w:w="2160"/>
          </w:tcPr>
          <w:p>
            <w:r>
              <w:t>PA0</w:t>
            </w:r>
          </w:p>
        </w:tc>
        <w:tc>
          <w:tcPr>
            <w:tcW w:type="dxa" w:w="2160"/>
          </w:tcPr>
          <w:p>
            <w:r>
              <w:t>Hall传感器</w:t>
            </w:r>
          </w:p>
        </w:tc>
        <w:tc>
          <w:tcPr>
            <w:tcW w:type="dxa" w:w="2160"/>
          </w:tcPr>
          <w:p>
            <w:r>
              <w:t>GPIO_Input Pull-up</w:t>
            </w:r>
          </w:p>
        </w:tc>
        <w:tc>
          <w:tcPr>
            <w:tcW w:type="dxa" w:w="2160"/>
          </w:tcPr>
          <w:p>
            <w:r>
              <w:t>HALL_SENSOR</w:t>
            </w:r>
          </w:p>
        </w:tc>
      </w:tr>
      <w:tr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PWM驱动</w:t>
            </w:r>
          </w:p>
        </w:tc>
        <w:tc>
          <w:tcPr>
            <w:tcW w:type="dxa" w:w="2160"/>
          </w:tcPr>
          <w:p>
            <w:r>
              <w:t>TIM2_CH1</w:t>
            </w:r>
          </w:p>
        </w:tc>
        <w:tc>
          <w:tcPr>
            <w:tcW w:type="dxa" w:w="2160"/>
          </w:tcPr>
          <w:p>
            <w:r>
              <w:t>PWM_OUT</w:t>
            </w:r>
          </w:p>
        </w:tc>
      </w:tr>
      <w:tr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电压采样</w:t>
            </w:r>
          </w:p>
        </w:tc>
        <w:tc>
          <w:tcPr>
            <w:tcW w:type="dxa" w:w="2160"/>
          </w:tcPr>
          <w:p>
            <w:r>
              <w:t>ADC1_CH2</w:t>
            </w:r>
          </w:p>
        </w:tc>
        <w:tc>
          <w:tcPr>
            <w:tcW w:type="dxa" w:w="2160"/>
          </w:tcPr>
          <w:p>
            <w:r>
              <w:t>VBAT_ADC</w:t>
            </w:r>
          </w:p>
        </w:tc>
      </w:tr>
      <w:tr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充电使能</w:t>
            </w:r>
          </w:p>
        </w:tc>
        <w:tc>
          <w:tcPr>
            <w:tcW w:type="dxa" w:w="2160"/>
          </w:tcPr>
          <w:p>
            <w:r>
              <w:t>GPIO_Output</w:t>
            </w:r>
          </w:p>
        </w:tc>
        <w:tc>
          <w:tcPr>
            <w:tcW w:type="dxa" w:w="2160"/>
          </w:tcPr>
          <w:p>
            <w:r>
              <w:t>CHG_EN</w:t>
            </w:r>
          </w:p>
        </w:tc>
      </w:tr>
      <w:tr>
        <w:tc>
          <w:tcPr>
            <w:tcW w:type="dxa" w:w="2160"/>
          </w:tcPr>
          <w:p>
            <w:r>
              <w:t>PA4</w:t>
            </w:r>
          </w:p>
        </w:tc>
        <w:tc>
          <w:tcPr>
            <w:tcW w:type="dxa" w:w="2160"/>
          </w:tcPr>
          <w:p>
            <w:r>
              <w:t>过压保护</w:t>
            </w:r>
          </w:p>
        </w:tc>
        <w:tc>
          <w:tcPr>
            <w:tcW w:type="dxa" w:w="2160"/>
          </w:tcPr>
          <w:p>
            <w:r>
              <w:t>GPIO_EXTI4</w:t>
            </w:r>
          </w:p>
        </w:tc>
        <w:tc>
          <w:tcPr>
            <w:tcW w:type="dxa" w:w="2160"/>
          </w:tcPr>
          <w:p>
            <w:r>
              <w:t>OVP_PIN</w:t>
            </w:r>
          </w:p>
        </w:tc>
      </w:tr>
      <w:tr>
        <w:tc>
          <w:tcPr>
            <w:tcW w:type="dxa" w:w="2160"/>
          </w:tcPr>
          <w:p>
            <w:r>
              <w:t>PA5</w:t>
            </w:r>
          </w:p>
        </w:tc>
        <w:tc>
          <w:tcPr>
            <w:tcW w:type="dxa" w:w="2160"/>
          </w:tcPr>
          <w:p>
            <w:r>
              <w:t>状态LED</w:t>
            </w:r>
          </w:p>
        </w:tc>
        <w:tc>
          <w:tcPr>
            <w:tcW w:type="dxa" w:w="2160"/>
          </w:tcPr>
          <w:p>
            <w:r>
              <w:t>GPIO_Output</w:t>
            </w:r>
          </w:p>
        </w:tc>
        <w:tc>
          <w:tcPr>
            <w:tcW w:type="dxa" w:w="2160"/>
          </w:tcPr>
          <w:p>
            <w:r>
              <w:t>STATUS_LED</w:t>
            </w:r>
          </w:p>
        </w:tc>
      </w:tr>
      <w:tr>
        <w:tc>
          <w:tcPr>
            <w:tcW w:type="dxa" w:w="2160"/>
          </w:tcPr>
          <w:p>
            <w:r>
              <w:t>PA9</w:t>
            </w:r>
          </w:p>
        </w:tc>
        <w:tc>
          <w:tcPr>
            <w:tcW w:type="dxa" w:w="2160"/>
          </w:tcPr>
          <w:p>
            <w:r>
              <w:t>串口TX</w:t>
            </w:r>
          </w:p>
        </w:tc>
        <w:tc>
          <w:tcPr>
            <w:tcW w:type="dxa" w:w="2160"/>
          </w:tcPr>
          <w:p>
            <w:r>
              <w:t>USART1_TX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PA10</w:t>
            </w:r>
          </w:p>
        </w:tc>
        <w:tc>
          <w:tcPr>
            <w:tcW w:type="dxa" w:w="2160"/>
          </w:tcPr>
          <w:p>
            <w:r>
              <w:t>串口RX</w:t>
            </w:r>
          </w:p>
        </w:tc>
        <w:tc>
          <w:tcPr>
            <w:tcW w:type="dxa" w:w="2160"/>
          </w:tcPr>
          <w:p>
            <w:r>
              <w:t>USART1_RX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PB6/PB7</w:t>
            </w:r>
          </w:p>
        </w:tc>
        <w:tc>
          <w:tcPr>
            <w:tcW w:type="dxa" w:w="2160"/>
          </w:tcPr>
          <w:p>
            <w:r>
              <w:t>I2C</w:t>
            </w:r>
          </w:p>
        </w:tc>
        <w:tc>
          <w:tcPr>
            <w:tcW w:type="dxa" w:w="2160"/>
          </w:tcPr>
          <w:p>
            <w:r>
              <w:t>I2C1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3.2 方案B：精简配置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模式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PA0</w:t>
            </w:r>
          </w:p>
        </w:tc>
        <w:tc>
          <w:tcPr>
            <w:tcW w:type="dxa" w:w="2160"/>
          </w:tcPr>
          <w:p>
            <w:r>
              <w:t>Hall传感器</w:t>
            </w:r>
          </w:p>
        </w:tc>
        <w:tc>
          <w:tcPr>
            <w:tcW w:type="dxa" w:w="2160"/>
          </w:tcPr>
          <w:p>
            <w:r>
              <w:t>GPIO_Input</w:t>
            </w:r>
          </w:p>
        </w:tc>
        <w:tc>
          <w:tcPr>
            <w:tcW w:type="dxa" w:w="2160"/>
          </w:tcPr>
          <w:p>
            <w:r>
              <w:t>检测笔放入</w:t>
            </w:r>
          </w:p>
        </w:tc>
      </w:tr>
      <w:tr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PWM输出</w:t>
            </w:r>
          </w:p>
        </w:tc>
        <w:tc>
          <w:tcPr>
            <w:tcW w:type="dxa" w:w="2160"/>
          </w:tcPr>
          <w:p>
            <w:r>
              <w:t>TIM2_CH1</w:t>
            </w:r>
          </w:p>
        </w:tc>
        <w:tc>
          <w:tcPr>
            <w:tcW w:type="dxa" w:w="2160"/>
          </w:tcPr>
          <w:p>
            <w:r>
              <w:t>发射驱动</w:t>
            </w:r>
          </w:p>
        </w:tc>
      </w:tr>
      <w:tr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电压采样</w:t>
            </w:r>
          </w:p>
        </w:tc>
        <w:tc>
          <w:tcPr>
            <w:tcW w:type="dxa" w:w="2160"/>
          </w:tcPr>
          <w:p>
            <w:r>
              <w:t>ADC1_CH2</w:t>
            </w:r>
          </w:p>
        </w:tc>
        <w:tc>
          <w:tcPr>
            <w:tcW w:type="dxa" w:w="2160"/>
          </w:tcPr>
          <w:p>
            <w:r>
              <w:t>电池电压</w:t>
            </w:r>
          </w:p>
        </w:tc>
      </w:tr>
      <w:tr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充电使能</w:t>
            </w:r>
          </w:p>
        </w:tc>
        <w:tc>
          <w:tcPr>
            <w:tcW w:type="dxa" w:w="2160"/>
          </w:tcPr>
          <w:p>
            <w:r>
              <w:t>GPIO_Output</w:t>
            </w:r>
          </w:p>
        </w:tc>
        <w:tc>
          <w:tcPr>
            <w:tcW w:type="dxa" w:w="2160"/>
          </w:tcPr>
          <w:p>
            <w:r>
              <w:t>控制开关</w:t>
            </w:r>
          </w:p>
        </w:tc>
      </w:tr>
      <w:tr>
        <w:tc>
          <w:tcPr>
            <w:tcW w:type="dxa" w:w="2160"/>
          </w:tcPr>
          <w:p>
            <w:r>
              <w:t>PA9/PA10</w:t>
            </w:r>
          </w:p>
        </w:tc>
        <w:tc>
          <w:tcPr>
            <w:tcW w:type="dxa" w:w="2160"/>
          </w:tcPr>
          <w:p>
            <w:r>
              <w:t>串口</w:t>
            </w:r>
          </w:p>
        </w:tc>
        <w:tc>
          <w:tcPr>
            <w:tcW w:type="dxa" w:w="2160"/>
          </w:tcPr>
          <w:p>
            <w:r>
              <w:t>USART1</w:t>
            </w:r>
          </w:p>
        </w:tc>
        <w:tc>
          <w:tcPr>
            <w:tcW w:type="dxa" w:w="2160"/>
          </w:tcPr>
          <w:p>
            <w:r>
              <w:t>调试</w:t>
            </w:r>
          </w:p>
        </w:tc>
      </w:tr>
      <w:tr>
        <w:tc>
          <w:tcPr>
            <w:tcW w:type="dxa" w:w="2160"/>
          </w:tcPr>
          <w:p>
            <w:r>
              <w:t>PB6/PB7</w:t>
            </w:r>
          </w:p>
        </w:tc>
        <w:tc>
          <w:tcPr>
            <w:tcW w:type="dxa" w:w="2160"/>
          </w:tcPr>
          <w:p>
            <w:r>
              <w:t>I2C</w:t>
            </w:r>
          </w:p>
        </w:tc>
        <w:tc>
          <w:tcPr>
            <w:tcW w:type="dxa" w:w="2160"/>
          </w:tcPr>
          <w:p>
            <w:r>
              <w:t>I2C1</w:t>
            </w:r>
          </w:p>
        </w:tc>
        <w:tc>
          <w:tcPr>
            <w:tcW w:type="dxa" w:w="2160"/>
          </w:tcPr>
          <w:p>
            <w:r>
              <w:t>充电IC</w:t>
            </w:r>
          </w:p>
        </w:tc>
      </w:tr>
    </w:tbl>
    <w:p>
      <w:pPr>
        <w:pStyle w:val="Heading2"/>
      </w:pPr>
      <w:r>
        <w:t>3.3 方案C：备用配置（PA0冲突时）</w:t>
      </w:r>
    </w:p>
    <w:p>
      <w:r>
        <w:t>如果PA0被占用，Hall传感器改用PB0：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引脚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模式</w:t>
            </w:r>
          </w:p>
        </w:tc>
      </w:tr>
      <w:tr>
        <w:tc>
          <w:tcPr>
            <w:tcW w:type="dxa" w:w="2880"/>
          </w:tcPr>
          <w:p>
            <w:r>
              <w:t>PB0</w:t>
            </w:r>
          </w:p>
        </w:tc>
        <w:tc>
          <w:tcPr>
            <w:tcW w:type="dxa" w:w="2880"/>
          </w:tcPr>
          <w:p>
            <w:r>
              <w:t>Hall传感器</w:t>
            </w:r>
          </w:p>
        </w:tc>
        <w:tc>
          <w:tcPr>
            <w:tcW w:type="dxa" w:w="2880"/>
          </w:tcPr>
          <w:p>
            <w:r>
              <w:t>GPIO_Input</w:t>
            </w:r>
          </w:p>
        </w:tc>
      </w:tr>
      <w:tr>
        <w:tc>
          <w:tcPr>
            <w:tcW w:type="dxa" w:w="2880"/>
          </w:tcPr>
          <w:p>
            <w:r>
              <w:t>PA1</w:t>
            </w:r>
          </w:p>
        </w:tc>
        <w:tc>
          <w:tcPr>
            <w:tcW w:type="dxa" w:w="2880"/>
          </w:tcPr>
          <w:p>
            <w:r>
              <w:t>PWM输出</w:t>
            </w:r>
          </w:p>
        </w:tc>
        <w:tc>
          <w:tcPr>
            <w:tcW w:type="dxa" w:w="2880"/>
          </w:tcPr>
          <w:p>
            <w:r>
              <w:t>TIM2_CH1</w:t>
            </w:r>
          </w:p>
        </w:tc>
      </w:tr>
      <w:tr>
        <w:tc>
          <w:tcPr>
            <w:tcW w:type="dxa" w:w="2880"/>
          </w:tcPr>
          <w:p>
            <w:r>
              <w:t>PA2</w:t>
            </w:r>
          </w:p>
        </w:tc>
        <w:tc>
          <w:tcPr>
            <w:tcW w:type="dxa" w:w="2880"/>
          </w:tcPr>
          <w:p>
            <w:r>
              <w:t>电压采样</w:t>
            </w:r>
          </w:p>
        </w:tc>
        <w:tc>
          <w:tcPr>
            <w:tcW w:type="dxa" w:w="2880"/>
          </w:tcPr>
          <w:p>
            <w:r>
              <w:t>ADC1_CH2</w:t>
            </w:r>
          </w:p>
        </w:tc>
      </w:tr>
      <w:tr>
        <w:tc>
          <w:tcPr>
            <w:tcW w:type="dxa" w:w="2880"/>
          </w:tcPr>
          <w:p>
            <w:r>
              <w:t>PA3</w:t>
            </w:r>
          </w:p>
        </w:tc>
        <w:tc>
          <w:tcPr>
            <w:tcW w:type="dxa" w:w="2880"/>
          </w:tcPr>
          <w:p>
            <w:r>
              <w:t>充电使能</w:t>
            </w:r>
          </w:p>
        </w:tc>
        <w:tc>
          <w:tcPr>
            <w:tcW w:type="dxa" w:w="2880"/>
          </w:tcPr>
          <w:p>
            <w:r>
              <w:t>GPIO_Output</w:t>
            </w:r>
          </w:p>
        </w:tc>
      </w:tr>
      <w:tr>
        <w:tc>
          <w:tcPr>
            <w:tcW w:type="dxa" w:w="2880"/>
          </w:tcPr>
          <w:p>
            <w:r>
              <w:t>PA9/PA10</w:t>
            </w:r>
          </w:p>
        </w:tc>
        <w:tc>
          <w:tcPr>
            <w:tcW w:type="dxa" w:w="2880"/>
          </w:tcPr>
          <w:p>
            <w:r>
              <w:t>串口</w:t>
            </w:r>
          </w:p>
        </w:tc>
        <w:tc>
          <w:tcPr>
            <w:tcW w:type="dxa" w:w="2880"/>
          </w:tcPr>
          <w:p>
            <w:r>
              <w:t>USART1</w:t>
            </w:r>
          </w:p>
        </w:tc>
      </w:tr>
      <w:tr>
        <w:tc>
          <w:tcPr>
            <w:tcW w:type="dxa" w:w="2880"/>
          </w:tcPr>
          <w:p>
            <w:r>
              <w:t>PB6/PB7</w:t>
            </w:r>
          </w:p>
        </w:tc>
        <w:tc>
          <w:tcPr>
            <w:tcW w:type="dxa" w:w="2880"/>
          </w:tcPr>
          <w:p>
            <w:r>
              <w:t>I2C</w:t>
            </w:r>
          </w:p>
        </w:tc>
        <w:tc>
          <w:tcPr>
            <w:tcW w:type="dxa" w:w="2880"/>
          </w:tcPr>
          <w:p>
            <w:r>
              <w:t>I2C1</w:t>
            </w:r>
          </w:p>
        </w:tc>
      </w:tr>
    </w:tbl>
    <w:p>
      <w:pPr>
        <w:pStyle w:val="Heading2"/>
      </w:pPr>
      <w:r>
        <w:t>3.4 引脚冲突自检</w:t>
      </w:r>
    </w:p>
    <w:p>
      <w:pPr>
        <w:pStyle w:val="ListBullet"/>
      </w:pPr>
      <w:r>
        <w:t>☐ PA13/PA14保留给SWD调试，不要配置为GPIO</w:t>
      </w:r>
    </w:p>
    <w:p>
      <w:pPr>
        <w:pStyle w:val="ListBullet"/>
      </w:pPr>
      <w:r>
        <w:t>☐ PA0不要同时配置为TIM2_CH1和GPIO输入</w:t>
      </w:r>
    </w:p>
    <w:p>
      <w:pPr>
        <w:pStyle w:val="ListBullet"/>
      </w:pPr>
      <w:r>
        <w:t>☐ I2C必须选择PB6/PB7（硬件I2C1）</w:t>
      </w:r>
    </w:p>
    <w:p>
      <w:pPr>
        <w:pStyle w:val="ListBullet"/>
      </w:pPr>
      <w:r>
        <w:t>☐ USART1必须选择PA9/PA10</w:t>
      </w:r>
    </w:p>
    <w:p>
      <w:r>
        <w:br w:type="page"/>
      </w:r>
    </w:p>
    <w:p>
      <w:pPr>
        <w:pStyle w:val="Heading1"/>
      </w:pPr>
      <w:r>
        <w:t>第四章  CubeMX快速配置步骤</w:t>
      </w:r>
    </w:p>
    <w:p>
      <w:pPr>
        <w:pStyle w:val="Heading2"/>
      </w:pPr>
      <w:r>
        <w:t>4.1 新建工程</w:t>
      </w:r>
    </w:p>
    <w:p>
      <w:r>
        <w:t>1. 打开CubeMX -&gt; ACCESS TO MCU SELECTOR</w:t>
      </w:r>
    </w:p>
    <w:p>
      <w:r>
        <w:t>2. 搜索STM32F103C8 -&gt; 选择STM32F103C8Tx</w:t>
      </w:r>
    </w:p>
    <w:p>
      <w:r>
        <w:t>3. 点击Start Project</w:t>
      </w:r>
    </w:p>
    <w:p>
      <w:pPr>
        <w:pStyle w:val="Heading2"/>
      </w:pPr>
      <w:r>
        <w:t>4.2 配置RCC</w:t>
      </w:r>
    </w:p>
    <w:p>
      <w:r>
        <w:t>1. 左侧System Core -&gt; RCC</w:t>
      </w:r>
    </w:p>
    <w:p>
      <w:r>
        <w:t>2. High Speed Clock -&gt; Crystal/Ceramic Resonator</w:t>
      </w:r>
    </w:p>
    <w:p>
      <w:pPr>
        <w:pStyle w:val="Heading2"/>
      </w:pPr>
      <w:r>
        <w:t>4.3 配置时钟树</w:t>
      </w:r>
    </w:p>
    <w:p>
      <w:r>
        <w:t>1. 点击Clock Configuration标签</w:t>
      </w:r>
    </w:p>
    <w:p>
      <w:r>
        <w:t>2. HSE=8MHz, PLL Source=HSE, Multiplier=x9</w:t>
      </w:r>
    </w:p>
    <w:p>
      <w:r>
        <w:t>3. System Clock=72MHz</w:t>
      </w:r>
    </w:p>
    <w:p>
      <w:pPr>
        <w:pStyle w:val="Heading2"/>
      </w:pPr>
      <w:r>
        <w:t>4.4 配置GPIO</w:t>
      </w:r>
    </w:p>
    <w:p>
      <w:r>
        <w:t>1. PA0 -&gt; GPIO_Input, Pull-up, Label=HALL_SENSOR</w:t>
      </w:r>
    </w:p>
    <w:p>
      <w:r>
        <w:t>2. PA3 -&gt; GPIO_Output, Level=Low, Label=CHG_EN</w:t>
      </w:r>
    </w:p>
    <w:p>
      <w:pPr>
        <w:pStyle w:val="Heading2"/>
      </w:pPr>
      <w:r>
        <w:t>4.5 配置TIM2</w:t>
      </w:r>
    </w:p>
    <w:p>
      <w:r>
        <w:t>1. Timers -&gt; TIM2 -&gt; Internal Clock</w:t>
      </w:r>
    </w:p>
    <w:p>
      <w:r>
        <w:t>2. Channel1 -&gt; PWM Generation CH1</w:t>
      </w:r>
    </w:p>
    <w:p>
      <w:r>
        <w:t>3. PSC=0, ARR=654, Pulse=327</w:t>
      </w:r>
    </w:p>
    <w:p>
      <w:pPr>
        <w:pStyle w:val="Heading2"/>
      </w:pPr>
      <w:r>
        <w:t>4.6 配置ADC</w:t>
      </w:r>
    </w:p>
    <w:p>
      <w:r>
        <w:t>1. Analog -&gt; ADC1 -&gt; 勾选IN2</w:t>
      </w:r>
    </w:p>
    <w:p>
      <w:r>
        <w:t>2. Sampling Time -&gt; 239.5 Cycles</w:t>
      </w:r>
    </w:p>
    <w:p>
      <w:pPr>
        <w:pStyle w:val="Heading2"/>
      </w:pPr>
      <w:r>
        <w:t>4.7 配置I2C</w:t>
      </w:r>
    </w:p>
    <w:p>
      <w:r>
        <w:t>1. Connectivity -&gt; I2C1 -&gt; I2C</w:t>
      </w:r>
    </w:p>
    <w:p>
      <w:r>
        <w:t>2. Speed -&gt; 100kHz</w:t>
      </w:r>
    </w:p>
    <w:p>
      <w:pPr>
        <w:pStyle w:val="Heading2"/>
      </w:pPr>
      <w:r>
        <w:t>4.8 配置USART</w:t>
      </w:r>
    </w:p>
    <w:p>
      <w:r>
        <w:t>1. Connectivity -&gt; USART1 -&gt; Asynchronous</w:t>
      </w:r>
    </w:p>
    <w:p>
      <w:r>
        <w:t>2. Baud Rate -&gt; 115200</w:t>
      </w:r>
    </w:p>
    <w:p>
      <w:pPr>
        <w:pStyle w:val="Heading2"/>
      </w:pPr>
      <w:r>
        <w:t>4.9 配置SYS</w:t>
      </w:r>
    </w:p>
    <w:p>
      <w:r>
        <w:t>1. System Core -&gt; SYS -&gt; Debug -&gt; Serial Wire</w:t>
      </w:r>
    </w:p>
    <w:p>
      <w:pPr>
        <w:pStyle w:val="Heading2"/>
      </w:pPr>
      <w:r>
        <w:t>4.10 生成代码</w:t>
      </w:r>
    </w:p>
    <w:p>
      <w:r>
        <w:t>1. Project Manager -&gt; 输入工程名</w:t>
      </w:r>
    </w:p>
    <w:p>
      <w:r>
        <w:t>2. Toolchain/IDE -&gt; STM32CubeIDE</w:t>
      </w:r>
    </w:p>
    <w:p>
      <w:r>
        <w:t>3. GENERATE CODE</w:t>
      </w:r>
    </w:p>
    <w:p>
      <w:r>
        <w:br w:type="page"/>
      </w:r>
    </w:p>
    <w:p>
      <w:pPr>
        <w:pStyle w:val="Heading1"/>
      </w:pPr>
      <w:r>
        <w:t>第五章  外设配置参数表</w:t>
      </w:r>
    </w:p>
    <w:p>
      <w:pPr>
        <w:pStyle w:val="Heading2"/>
      </w:pPr>
      <w:r>
        <w:t>5.1 PWM频率对照表（72MHz主频）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目标频率</w:t>
            </w:r>
          </w:p>
        </w:tc>
        <w:tc>
          <w:tcPr>
            <w:tcW w:type="dxa" w:w="2160"/>
          </w:tcPr>
          <w:p>
            <w:r>
              <w:t>PSC</w:t>
            </w:r>
          </w:p>
        </w:tc>
        <w:tc>
          <w:tcPr>
            <w:tcW w:type="dxa" w:w="2160"/>
          </w:tcPr>
          <w:p>
            <w:r>
              <w:t>ARR</w:t>
            </w:r>
          </w:p>
        </w:tc>
        <w:tc>
          <w:tcPr>
            <w:tcW w:type="dxa" w:w="2160"/>
          </w:tcPr>
          <w:p>
            <w:r>
              <w:t>计算</w:t>
            </w:r>
          </w:p>
        </w:tc>
      </w:tr>
      <w:tr>
        <w:tc>
          <w:tcPr>
            <w:tcW w:type="dxa" w:w="2160"/>
          </w:tcPr>
          <w:p>
            <w:r>
              <w:t>100kHz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72M/720=100k</w:t>
            </w:r>
          </w:p>
        </w:tc>
      </w:tr>
      <w:tr>
        <w:tc>
          <w:tcPr>
            <w:tcW w:type="dxa" w:w="2160"/>
          </w:tcPr>
          <w:p>
            <w:r>
              <w:t>110kHz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72M/655=110k</w:t>
            </w:r>
          </w:p>
        </w:tc>
      </w:tr>
      <w:tr>
        <w:tc>
          <w:tcPr>
            <w:tcW w:type="dxa" w:w="2160"/>
          </w:tcPr>
          <w:p>
            <w:r>
              <w:t>120kHz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72M/600=120k</w:t>
            </w:r>
          </w:p>
        </w:tc>
      </w:tr>
      <w:tr>
        <w:tc>
          <w:tcPr>
            <w:tcW w:type="dxa" w:w="2160"/>
          </w:tcPr>
          <w:p>
            <w:r>
              <w:t>150kHz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72M/480=150k</w:t>
            </w:r>
          </w:p>
        </w:tc>
      </w:tr>
      <w:tr>
        <w:tc>
          <w:tcPr>
            <w:tcW w:type="dxa" w:w="2160"/>
          </w:tcPr>
          <w:p>
            <w:r>
              <w:t>200kHz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72M/360=200k</w:t>
            </w:r>
          </w:p>
        </w:tc>
      </w:tr>
    </w:tbl>
    <w:p>
      <w:pPr>
        <w:pStyle w:val="Heading2"/>
      </w:pPr>
      <w:r>
        <w:t>5.2 占空比CCR对照表（ARR=654）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占空比</w:t>
            </w:r>
          </w:p>
        </w:tc>
        <w:tc>
          <w:tcPr>
            <w:tcW w:type="dxa" w:w="4320"/>
          </w:tcPr>
          <w:p>
            <w:r>
              <w:t>CCR值</w:t>
            </w:r>
          </w:p>
        </w:tc>
      </w:tr>
      <w:tr>
        <w:tc>
          <w:tcPr>
            <w:tcW w:type="dxa" w:w="4320"/>
          </w:tcPr>
          <w:p>
            <w:r>
              <w:t>0%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10%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20%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30%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40%</w:t>
            </w:r>
          </w:p>
        </w:tc>
        <w:tc>
          <w:tcPr>
            <w:tcW w:type="dxa" w:w="4320"/>
          </w:tcPr>
          <w:p>
            <w:r>
              <w:t>262</w:t>
            </w:r>
          </w:p>
        </w:tc>
      </w:tr>
      <w:tr>
        <w:tc>
          <w:tcPr>
            <w:tcW w:type="dxa" w:w="4320"/>
          </w:tcPr>
          <w:p>
            <w:r>
              <w:t>50%</w:t>
            </w:r>
          </w:p>
        </w:tc>
        <w:tc>
          <w:tcPr>
            <w:tcW w:type="dxa" w:w="4320"/>
          </w:tcPr>
          <w:p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60%</w:t>
            </w:r>
          </w:p>
        </w:tc>
        <w:tc>
          <w:tcPr>
            <w:tcW w:type="dxa" w:w="4320"/>
          </w:tcPr>
          <w:p>
            <w:r>
              <w:t>393</w:t>
            </w:r>
          </w:p>
        </w:tc>
      </w:tr>
      <w:tr>
        <w:tc>
          <w:tcPr>
            <w:tcW w:type="dxa" w:w="4320"/>
          </w:tcPr>
          <w:p>
            <w:r>
              <w:t>70%</w:t>
            </w:r>
          </w:p>
        </w:tc>
        <w:tc>
          <w:tcPr>
            <w:tcW w:type="dxa" w:w="4320"/>
          </w:tcPr>
          <w:p>
            <w:r>
              <w:t>458</w:t>
            </w:r>
          </w:p>
        </w:tc>
      </w:tr>
      <w:tr>
        <w:tc>
          <w:tcPr>
            <w:tcW w:type="dxa" w:w="4320"/>
          </w:tcPr>
          <w:p>
            <w:r>
              <w:t>80%</w:t>
            </w:r>
          </w:p>
        </w:tc>
        <w:tc>
          <w:tcPr>
            <w:tcW w:type="dxa" w:w="4320"/>
          </w:tcPr>
          <w:p>
            <w:r>
              <w:t>524</w:t>
            </w:r>
          </w:p>
        </w:tc>
      </w:tr>
      <w:tr>
        <w:tc>
          <w:tcPr>
            <w:tcW w:type="dxa" w:w="4320"/>
          </w:tcPr>
          <w:p>
            <w:r>
              <w:t>90%</w:t>
            </w:r>
          </w:p>
        </w:tc>
        <w:tc>
          <w:tcPr>
            <w:tcW w:type="dxa" w:w="4320"/>
          </w:tcPr>
          <w:p>
            <w:r>
              <w:t>589</w:t>
            </w:r>
          </w:p>
        </w:tc>
      </w:tr>
      <w:tr>
        <w:tc>
          <w:tcPr>
            <w:tcW w:type="dxa" w:w="4320"/>
          </w:tcPr>
          <w:p>
            <w:r>
              <w:t>100%</w:t>
            </w:r>
          </w:p>
        </w:tc>
        <w:tc>
          <w:tcPr>
            <w:tcW w:type="dxa" w:w="4320"/>
          </w:tcPr>
          <w:p>
            <w:r>
              <w:t>655</w:t>
            </w:r>
          </w:p>
        </w:tc>
      </w:tr>
    </w:tbl>
    <w:p>
      <w:pPr>
        <w:pStyle w:val="Heading2"/>
      </w:pPr>
      <w:r>
        <w:t>5.3 I2C地址速查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IC型号</w:t>
            </w:r>
          </w:p>
        </w:tc>
        <w:tc>
          <w:tcPr>
            <w:tcW w:type="dxa" w:w="2880"/>
          </w:tcPr>
          <w:p>
            <w:r>
              <w:t>7位地址</w:t>
            </w:r>
          </w:p>
        </w:tc>
        <w:tc>
          <w:tcPr>
            <w:tcW w:type="dxa" w:w="2880"/>
          </w:tcPr>
          <w:p>
            <w:r>
              <w:t>HAL库地址</w:t>
            </w:r>
          </w:p>
        </w:tc>
      </w:tr>
      <w:tr>
        <w:tc>
          <w:tcPr>
            <w:tcW w:type="dxa" w:w="2880"/>
          </w:tcPr>
          <w:p>
            <w:r>
              <w:t>BQ25601</w:t>
            </w:r>
          </w:p>
        </w:tc>
        <w:tc>
          <w:tcPr>
            <w:tcW w:type="dxa" w:w="2880"/>
          </w:tcPr>
          <w:p>
            <w:r>
              <w:t>0x6B</w:t>
            </w:r>
          </w:p>
        </w:tc>
        <w:tc>
          <w:tcPr>
            <w:tcW w:type="dxa" w:w="2880"/>
          </w:tcPr>
          <w:p>
            <w:r>
              <w:t>0xD6</w:t>
            </w:r>
          </w:p>
        </w:tc>
      </w:tr>
      <w:tr>
        <w:tc>
          <w:tcPr>
            <w:tcW w:type="dxa" w:w="2880"/>
          </w:tcPr>
          <w:p>
            <w:r>
              <w:t>BQ25896</w:t>
            </w:r>
          </w:p>
        </w:tc>
        <w:tc>
          <w:tcPr>
            <w:tcW w:type="dxa" w:w="2880"/>
          </w:tcPr>
          <w:p>
            <w:r>
              <w:t>0x6A</w:t>
            </w:r>
          </w:p>
        </w:tc>
        <w:tc>
          <w:tcPr>
            <w:tcW w:type="dxa" w:w="2880"/>
          </w:tcPr>
          <w:p>
            <w:r>
              <w:t>0xD4</w:t>
            </w:r>
          </w:p>
        </w:tc>
      </w:tr>
      <w:tr>
        <w:tc>
          <w:tcPr>
            <w:tcW w:type="dxa" w:w="2880"/>
          </w:tcPr>
          <w:p>
            <w:r>
              <w:t>SC8812</w:t>
            </w:r>
          </w:p>
        </w:tc>
        <w:tc>
          <w:tcPr>
            <w:tcW w:type="dxa" w:w="2880"/>
          </w:tcPr>
          <w:p>
            <w:r>
              <w:t>0x55</w:t>
            </w:r>
          </w:p>
        </w:tc>
        <w:tc>
          <w:tcPr>
            <w:tcW w:type="dxa" w:w="2880"/>
          </w:tcPr>
          <w:p>
            <w:r>
              <w:t>0xAA</w:t>
            </w:r>
          </w:p>
        </w:tc>
      </w:tr>
    </w:tbl>
    <w:p>
      <w:r>
        <w:br w:type="page"/>
      </w:r>
    </w:p>
    <w:p>
      <w:pPr>
        <w:pStyle w:val="Heading1"/>
      </w:pPr>
      <w:r>
        <w:t>第六章  代码模板库</w:t>
      </w:r>
    </w:p>
    <w:p>
      <w:pPr>
        <w:pStyle w:val="Heading2"/>
      </w:pPr>
      <w:r>
        <w:t>6.1 printf重定向</w:t>
      </w:r>
    </w:p>
    <w:p>
      <w:r>
        <w:rPr>
          <w:rFonts w:ascii="Consolas" w:hAnsi="Consolas"/>
          <w:sz w:val="18"/>
        </w:rPr>
        <w:t>/* USER CODE BEGIN 0 */</w:t>
        <w:br/>
        <w:t>#ifdef __GNUC__</w:t>
        <w:br/>
        <w:t>int __io_putchar(int ch) {</w:t>
        <w:br/>
        <w:t xml:space="preserve">    HAL_UART_Transmit(&amp;huart1, (uint8_t *)&amp;ch, 1, HAL_MAX_DELAY);</w:t>
        <w:br/>
        <w:t xml:space="preserve">    return ch;</w:t>
        <w:br/>
        <w:t>}</w:t>
        <w:br/>
        <w:t>#else</w:t>
        <w:br/>
        <w:t>int fputc(int ch, FILE *f) {</w:t>
        <w:br/>
        <w:t xml:space="preserve">    HAL_UART_Transmit(&amp;huart1, (uint8_t *)&amp;ch, 1, HAL_MAX_DELAY);</w:t>
        <w:br/>
        <w:t xml:space="preserve">    return ch;</w:t>
        <w:br/>
        <w:t>}</w:t>
        <w:br/>
        <w:t>#endif</w:t>
        <w:br/>
        <w:t>/* USER CODE END 0 */</w:t>
      </w:r>
    </w:p>
    <w:p>
      <w:pPr>
        <w:pStyle w:val="Heading2"/>
      </w:pPr>
      <w:r>
        <w:t>6.2 ADC电压读取</w:t>
      </w:r>
    </w:p>
    <w:p>
      <w:r>
        <w:rPr>
          <w:rFonts w:ascii="Consolas" w:hAnsi="Consolas"/>
          <w:sz w:val="18"/>
        </w:rPr>
        <w:t>float Read_Battery_Voltage(void) {</w:t>
        <w:br/>
        <w:t xml:space="preserve">    HAL_ADC_Start(&amp;hadc1);</w:t>
        <w:br/>
        <w:t xml:space="preserve">    HAL_ADC_PollForConversion(&amp;hadc1, 100);</w:t>
        <w:br/>
        <w:t xml:space="preserve">    uint32_t raw = HAL_ADC_GetValue(&amp;hadc1);</w:t>
        <w:br/>
        <w:t xml:space="preserve">    float v_adc = raw * 3.3f / 4095.0f;</w:t>
        <w:br/>
        <w:t xml:space="preserve">    // R1=10k, R2=10k, 分压比=2</w:t>
        <w:br/>
        <w:t xml:space="preserve">    float v_bat = v_adc * 2.0f;</w:t>
        <w:br/>
        <w:t xml:space="preserve">    return v_bat;</w:t>
        <w:br/>
        <w:t>}</w:t>
      </w:r>
    </w:p>
    <w:p>
      <w:pPr>
        <w:pStyle w:val="Heading2"/>
      </w:pPr>
      <w:r>
        <w:t>6.3 PWM功率控制</w:t>
      </w:r>
    </w:p>
    <w:p>
      <w:r>
        <w:rPr>
          <w:rFonts w:ascii="Consolas" w:hAnsi="Consolas"/>
          <w:sz w:val="18"/>
        </w:rPr>
        <w:t>void Set_TX_Power(uint8_t percent) {</w:t>
        <w:br/>
        <w:t xml:space="preserve">    if (percent &gt; 100) percent = 100;</w:t>
        <w:br/>
        <w:t xml:space="preserve">    uint16_t ccr = (uint16_t)((uint32_t)percent * 655 / 100);</w:t>
        <w:br/>
        <w:t xml:space="preserve">    __HAL_TIM_SET_COMPARE(&amp;htim2, TIM_CHANNEL_1, ccr);</w:t>
        <w:br/>
        <w:t>}</w:t>
        <w:br/>
        <w:br/>
        <w:t>void Charge_ON(uint8_t power) {</w:t>
        <w:br/>
        <w:t xml:space="preserve">    HAL_GPIO_WritePin(CHG_EN_GPIO_Port, CHG_EN_Pin, GPIO_PIN_SET);</w:t>
        <w:br/>
        <w:t xml:space="preserve">    Set_TX_Power(power);</w:t>
        <w:br/>
        <w:t>}</w:t>
        <w:br/>
        <w:br/>
        <w:t>void Charge_OFF(void) {</w:t>
        <w:br/>
        <w:t xml:space="preserve">    HAL_GPIO_WritePin(CHG_EN_GPIO_Port, CHG_EN_Pin, GPIO_PIN_RESET);</w:t>
        <w:br/>
        <w:t xml:space="preserve">    Set_TX_Power(0);</w:t>
        <w:br/>
        <w:t>}</w:t>
      </w:r>
    </w:p>
    <w:p>
      <w:pPr>
        <w:pStyle w:val="Heading2"/>
      </w:pPr>
      <w:r>
        <w:t>6.4 Hall传感器检测</w:t>
      </w:r>
    </w:p>
    <w:p>
      <w:r>
        <w:rPr>
          <w:rFonts w:ascii="Consolas" w:hAnsi="Consolas"/>
          <w:sz w:val="18"/>
        </w:rPr>
        <w:t>typedef enum { PEN_ABSENT = 0, PEN_DETECTED } PenState_t;</w:t>
        <w:br/>
        <w:br/>
        <w:t>PenState_t Read_Hall_Sensor(void) {</w:t>
        <w:br/>
        <w:t xml:space="preserve">    if (HAL_GPIO_ReadPin(HALL_SENSOR_GPIO_Port, HALL_SENSOR_Pin) == GPIO_PIN_RESET)</w:t>
        <w:br/>
        <w:t xml:space="preserve">        return PEN_DETECTED;</w:t>
        <w:br/>
        <w:t xml:space="preserve">    return PEN_ABSENT;</w:t>
        <w:br/>
        <w:t>}</w:t>
      </w:r>
    </w:p>
    <w:p>
      <w:pPr>
        <w:pStyle w:val="Heading2"/>
      </w:pPr>
      <w:r>
        <w:t>6.5 I2C读写</w:t>
      </w:r>
    </w:p>
    <w:p>
      <w:r>
        <w:rPr>
          <w:rFonts w:ascii="Consolas" w:hAnsi="Consolas"/>
          <w:sz w:val="18"/>
        </w:rPr>
        <w:t>HAL_StatusTypeDef I2C_Write_Reg(uint8_t dev, uint8_t reg, uint8_t data) {</w:t>
        <w:br/>
        <w:t xml:space="preserve">    return HAL_I2C_Mem_Write(&amp;hi2c1, dev&lt;&lt;1, reg, I2C_MEMADD_SIZE_8BIT, &amp;data, 1, 100);</w:t>
        <w:br/>
        <w:t>}</w:t>
        <w:br/>
        <w:br/>
        <w:t>HAL_StatusTypeDef I2C_Read_Reg(uint8_t dev, uint8_t reg, uint8_t *data) {</w:t>
        <w:br/>
        <w:t xml:space="preserve">    return HAL_I2C_Mem_Read(&amp;hi2c1, dev&lt;&lt;1, reg, I2C_MEMADD_SIZE_8BIT, data, 1, 100);</w:t>
        <w:br/>
        <w:t>}</w:t>
      </w:r>
    </w:p>
    <w:p>
      <w:r>
        <w:br w:type="page"/>
      </w:r>
    </w:p>
    <w:p>
      <w:pPr>
        <w:pStyle w:val="Heading1"/>
      </w:pPr>
      <w:r>
        <w:t>第七章  状态机框架</w:t>
      </w:r>
    </w:p>
    <w:p>
      <w:pPr>
        <w:pStyle w:val="Heading2"/>
      </w:pPr>
      <w:r>
        <w:t>7.1 状态定义</w:t>
      </w:r>
    </w:p>
    <w:p>
      <w:r>
        <w:rPr>
          <w:rFonts w:ascii="Consolas" w:hAnsi="Consolas"/>
          <w:sz w:val="18"/>
        </w:rPr>
        <w:t>typedef enum {</w:t>
        <w:br/>
        <w:t xml:space="preserve">    STATE_IDLE,       // 空闲</w:t>
        <w:br/>
        <w:t xml:space="preserve">    STATE_DETECTING,  // 检测中</w:t>
        <w:br/>
        <w:t xml:space="preserve">    STATE_CHARGING,   // 充电中</w:t>
        <w:br/>
        <w:t xml:space="preserve">    STATE_FULL,       // 充满</w:t>
        <w:br/>
        <w:t xml:space="preserve">    STATE_ERROR       // 故障</w:t>
        <w:br/>
        <w:t>} SystemState_t;</w:t>
      </w:r>
    </w:p>
    <w:p>
      <w:pPr>
        <w:pStyle w:val="Heading2"/>
      </w:pPr>
      <w:r>
        <w:t>7.2 状态机实现</w:t>
      </w:r>
    </w:p>
    <w:p>
      <w:r>
        <w:rPr>
          <w:rFonts w:ascii="Consolas" w:hAnsi="Consolas"/>
          <w:sz w:val="18"/>
        </w:rPr>
        <w:t>SystemState_t state = STATE_IDLE;</w:t>
        <w:br/>
        <w:br/>
        <w:t>void State_Machine_Run(void) {</w:t>
        <w:br/>
        <w:t xml:space="preserve">    PenState_t pen = Read_Hall_Sensor();</w:t>
        <w:br/>
        <w:t xml:space="preserve">    float v_bat = Read_Battery_Voltage();</w:t>
        <w:br/>
        <w:br/>
        <w:t xml:space="preserve">    switch (state) {</w:t>
        <w:br/>
        <w:t xml:space="preserve">    case STATE_IDLE:</w:t>
        <w:br/>
        <w:t xml:space="preserve">        if (pen == PEN_DETECTED) {</w:t>
        <w:br/>
        <w:t xml:space="preserve">            state = STATE_DETECTING;</w:t>
        <w:br/>
        <w:t xml:space="preserve">            printf("IDLE -&gt; DETECTING\r\n");</w:t>
        <w:br/>
        <w:t xml:space="preserve">        }</w:t>
        <w:br/>
        <w:t xml:space="preserve">        break;</w:t>
        <w:br/>
        <w:br/>
        <w:t xml:space="preserve">    case STATE_DETECTING:</w:t>
        <w:br/>
        <w:t xml:space="preserve">        Charge_ON(20);  // 20%功率软启动</w:t>
        <w:br/>
        <w:t xml:space="preserve">        state = STATE_CHARGING;</w:t>
        <w:br/>
        <w:t xml:space="preserve">        break;</w:t>
        <w:br/>
        <w:br/>
        <w:t xml:space="preserve">    case STATE_CHARGING:</w:t>
        <w:br/>
        <w:t xml:space="preserve">        if (v_bat &gt;= 4.2f) {</w:t>
        <w:br/>
        <w:t xml:space="preserve">            Charge_OFF();</w:t>
        <w:br/>
        <w:t xml:space="preserve">            state = STATE_FULL;</w:t>
        <w:br/>
        <w:t xml:space="preserve">        } else if (v_bat &gt; 4.25f) {</w:t>
        <w:br/>
        <w:t xml:space="preserve">            Charge_OFF();</w:t>
        <w:br/>
        <w:t xml:space="preserve">            state = STATE_ERROR;</w:t>
        <w:br/>
        <w:t xml:space="preserve">        } else if (pen == PEN_ABSENT) {</w:t>
        <w:br/>
        <w:t xml:space="preserve">            Charge_OFF();</w:t>
        <w:br/>
        <w:t xml:space="preserve">            state = STATE_IDLE;</w:t>
        <w:br/>
        <w:t xml:space="preserve">        }</w:t>
        <w:br/>
        <w:t xml:space="preserve">        break;</w:t>
        <w:br/>
        <w:br/>
        <w:t xml:space="preserve">    case STATE_FULL:</w:t>
        <w:br/>
        <w:t xml:space="preserve">        if (pen == PEN_ABSENT) state = STATE_IDLE;</w:t>
        <w:br/>
        <w:t xml:space="preserve">        break;</w:t>
        <w:br/>
        <w:br/>
        <w:t xml:space="preserve">    case STATE_ERROR:</w:t>
        <w:br/>
        <w:t xml:space="preserve">        Charge_OFF();</w:t>
        <w:br/>
        <w:t xml:space="preserve">        if (v_bat &lt; 4.2f) state = STATE_IDLE;</w:t>
        <w:br/>
        <w:t xml:space="preserve">        break;</w:t>
        <w:br/>
        <w:t xml:space="preserve">    }</w:t>
        <w:br/>
        <w:t>}</w:t>
      </w:r>
    </w:p>
    <w:p>
      <w:pPr>
        <w:pStyle w:val="Heading2"/>
      </w:pPr>
      <w:r>
        <w:t>7.3 主循环模板</w:t>
      </w:r>
    </w:p>
    <w:p>
      <w:r>
        <w:rPr>
          <w:rFonts w:ascii="Consolas" w:hAnsi="Consolas"/>
          <w:sz w:val="18"/>
        </w:rPr>
        <w:t>int main(void) {</w:t>
        <w:br/>
        <w:t xml:space="preserve">    HAL_Init();</w:t>
        <w:br/>
        <w:t xml:space="preserve">    SystemClock_Config();</w:t>
        <w:br/>
        <w:t xml:space="preserve">    MX_GPIO_Init();</w:t>
        <w:br/>
        <w:t xml:space="preserve">    MX_ADC1_Init();</w:t>
        <w:br/>
        <w:t xml:space="preserve">    MX_I2C1_Init();</w:t>
        <w:br/>
        <w:t xml:space="preserve">    MX_TIM2_Init();</w:t>
        <w:br/>
        <w:t xml:space="preserve">    MX_USART1_UART_Init();</w:t>
        <w:br/>
        <w:br/>
        <w:t xml:space="preserve">    HAL_TIM_PWM_Start(&amp;htim2, TIM_CHANNEL_1);</w:t>
        <w:br/>
        <w:t xml:space="preserve">    Charge_OFF();</w:t>
        <w:br/>
        <w:t xml:space="preserve">    printf("System Start\r\n");</w:t>
        <w:br/>
        <w:br/>
        <w:t xml:space="preserve">    while (1) {</w:t>
        <w:br/>
        <w:t xml:space="preserve">        State_Machine_Run();</w:t>
        <w:br/>
        <w:t xml:space="preserve">        HAL_Delay(500);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第八章  调试与故障排查</w:t>
      </w:r>
    </w:p>
    <w:p>
      <w:pPr>
        <w:pStyle w:val="Heading2"/>
      </w:pPr>
      <w:r>
        <w:t>8.1 编译错误速查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解决</w:t>
            </w:r>
          </w:p>
        </w:tc>
      </w:tr>
      <w:tr>
        <w:tc>
          <w:tcPr>
            <w:tcW w:type="dxa" w:w="2880"/>
          </w:tcPr>
          <w:p>
            <w:r>
              <w:t>undefined __io_putchar</w:t>
            </w:r>
          </w:p>
        </w:tc>
        <w:tc>
          <w:tcPr>
            <w:tcW w:type="dxa" w:w="2880"/>
          </w:tcPr>
          <w:p>
            <w:r>
              <w:t>printf未重定向</w:t>
            </w:r>
          </w:p>
        </w:tc>
        <w:tc>
          <w:tcPr>
            <w:tcW w:type="dxa" w:w="2880"/>
          </w:tcPr>
          <w:p>
            <w:r>
              <w:t>添加重定向代码</w:t>
            </w:r>
          </w:p>
        </w:tc>
      </w:tr>
      <w:tr>
        <w:tc>
          <w:tcPr>
            <w:tcW w:type="dxa" w:w="2880"/>
          </w:tcPr>
          <w:p>
            <w:r>
              <w:t>hadc1 undeclared</w:t>
            </w:r>
          </w:p>
        </w:tc>
        <w:tc>
          <w:tcPr>
            <w:tcW w:type="dxa" w:w="2880"/>
          </w:tcPr>
          <w:p>
            <w:r>
              <w:t>ADC未配置</w:t>
            </w:r>
          </w:p>
        </w:tc>
        <w:tc>
          <w:tcPr>
            <w:tcW w:type="dxa" w:w="2880"/>
          </w:tcPr>
          <w:p>
            <w:r>
              <w:t>检查CubeMX</w:t>
            </w:r>
          </w:p>
        </w:tc>
      </w:tr>
      <w:tr>
        <w:tc>
          <w:tcPr>
            <w:tcW w:type="dxa" w:w="2880"/>
          </w:tcPr>
          <w:p>
            <w:r>
              <w:t>htim2 undeclared</w:t>
            </w:r>
          </w:p>
        </w:tc>
        <w:tc>
          <w:tcPr>
            <w:tcW w:type="dxa" w:w="2880"/>
          </w:tcPr>
          <w:p>
            <w:r>
              <w:t>TIM2未配置</w:t>
            </w:r>
          </w:p>
        </w:tc>
        <w:tc>
          <w:tcPr>
            <w:tcW w:type="dxa" w:w="2880"/>
          </w:tcPr>
          <w:p>
            <w:r>
              <w:t>检查CubeMX</w:t>
            </w:r>
          </w:p>
        </w:tc>
      </w:tr>
      <w:tr>
        <w:tc>
          <w:tcPr>
            <w:tcW w:type="dxa" w:w="2880"/>
          </w:tcPr>
          <w:p>
            <w:r>
              <w:t>hi2c1 undeclared</w:t>
            </w:r>
          </w:p>
        </w:tc>
        <w:tc>
          <w:tcPr>
            <w:tcW w:type="dxa" w:w="2880"/>
          </w:tcPr>
          <w:p>
            <w:r>
              <w:t>I2C未配置</w:t>
            </w:r>
          </w:p>
        </w:tc>
        <w:tc>
          <w:tcPr>
            <w:tcW w:type="dxa" w:w="2880"/>
          </w:tcPr>
          <w:p>
            <w:r>
              <w:t>检查CubeMX</w:t>
            </w:r>
          </w:p>
        </w:tc>
      </w:tr>
    </w:tbl>
    <w:p>
      <w:pPr>
        <w:pStyle w:val="Heading2"/>
      </w:pPr>
      <w:r>
        <w:t>8.2 运行时故障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排查</w:t>
            </w:r>
          </w:p>
        </w:tc>
      </w:tr>
      <w:tr>
        <w:tc>
          <w:tcPr>
            <w:tcW w:type="dxa" w:w="2880"/>
          </w:tcPr>
          <w:p>
            <w:r>
              <w:t>串口无输出</w:t>
            </w:r>
          </w:p>
        </w:tc>
        <w:tc>
          <w:tcPr>
            <w:tcW w:type="dxa" w:w="2880"/>
          </w:tcPr>
          <w:p>
            <w:r>
              <w:t>波特率/接线错</w:t>
            </w:r>
          </w:p>
        </w:tc>
        <w:tc>
          <w:tcPr>
            <w:tcW w:type="dxa" w:w="2880"/>
          </w:tcPr>
          <w:p>
            <w:r>
              <w:t>检查PA9/PA10</w:t>
            </w:r>
          </w:p>
        </w:tc>
      </w:tr>
      <w:tr>
        <w:tc>
          <w:tcPr>
            <w:tcW w:type="dxa" w:w="2880"/>
          </w:tcPr>
          <w:p>
            <w:r>
              <w:t>Hall无效</w:t>
            </w:r>
          </w:p>
        </w:tc>
        <w:tc>
          <w:tcPr>
            <w:tcW w:type="dxa" w:w="2880"/>
          </w:tcPr>
          <w:p>
            <w:r>
              <w:t>上拉未配置</w:t>
            </w:r>
          </w:p>
        </w:tc>
        <w:tc>
          <w:tcPr>
            <w:tcW w:type="dxa" w:w="2880"/>
          </w:tcPr>
          <w:p>
            <w:r>
              <w:t>测PA0电平</w:t>
            </w:r>
          </w:p>
        </w:tc>
      </w:tr>
      <w:tr>
        <w:tc>
          <w:tcPr>
            <w:tcW w:type="dxa" w:w="2880"/>
          </w:tcPr>
          <w:p>
            <w:r>
              <w:t>PWM无输出</w:t>
            </w:r>
          </w:p>
        </w:tc>
        <w:tc>
          <w:tcPr>
            <w:tcW w:type="dxa" w:w="2880"/>
          </w:tcPr>
          <w:p>
            <w:r>
              <w:t>TIM2未启动</w:t>
            </w:r>
          </w:p>
        </w:tc>
        <w:tc>
          <w:tcPr>
            <w:tcW w:type="dxa" w:w="2880"/>
          </w:tcPr>
          <w:p>
            <w:r>
              <w:t>示波器测PA1</w:t>
            </w:r>
          </w:p>
        </w:tc>
      </w:tr>
      <w:tr>
        <w:tc>
          <w:tcPr>
            <w:tcW w:type="dxa" w:w="2880"/>
          </w:tcPr>
          <w:p>
            <w:r>
              <w:t>ADC不变</w:t>
            </w:r>
          </w:p>
        </w:tc>
        <w:tc>
          <w:tcPr>
            <w:tcW w:type="dxa" w:w="2880"/>
          </w:tcPr>
          <w:p>
            <w:r>
              <w:t>通道错误</w:t>
            </w:r>
          </w:p>
        </w:tc>
        <w:tc>
          <w:tcPr>
            <w:tcW w:type="dxa" w:w="2880"/>
          </w:tcPr>
          <w:p>
            <w:r>
              <w:t>检查PA2</w:t>
            </w:r>
          </w:p>
        </w:tc>
      </w:tr>
    </w:tbl>
    <w:p>
      <w:r>
        <w:br w:type="page"/>
      </w:r>
    </w:p>
    <w:p>
      <w:pPr>
        <w:pStyle w:val="Heading1"/>
      </w:pPr>
      <w:r>
        <w:t>第九章  电子负载测试方案</w:t>
      </w:r>
    </w:p>
    <w:p>
      <w:pPr>
        <w:pStyle w:val="Heading2"/>
      </w:pPr>
      <w:r>
        <w:t>9.1 效率测量流程</w:t>
      </w:r>
    </w:p>
    <w:p>
      <w:r>
        <w:t>1. 设置电子负载CC模式，电流100mA</w:t>
      </w:r>
    </w:p>
    <w:p>
      <w:r>
        <w:t>2. 记录输入电压Vin、输入电流Iin</w:t>
      </w:r>
    </w:p>
    <w:p>
      <w:r>
        <w:t>3. 记录输出电压Vout、输出电流Iout</w:t>
      </w:r>
    </w:p>
    <w:p>
      <w:r>
        <w:t>4. 计算Pin=Vin*Iin, Pout=Vout*Iout</w:t>
      </w:r>
    </w:p>
    <w:p>
      <w:r>
        <w:t>5. 效率=Pout/Pin*100%</w:t>
      </w:r>
    </w:p>
    <w:p>
      <w:r>
        <w:t>6. 改变电流重复测量</w:t>
      </w:r>
    </w:p>
    <w:p>
      <w:pPr>
        <w:pStyle w:val="Heading2"/>
      </w:pPr>
      <w:r>
        <w:t>9.2 测试数据记录表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Iout(mA)</w:t>
            </w:r>
          </w:p>
        </w:tc>
        <w:tc>
          <w:tcPr>
            <w:tcW w:type="dxa" w:w="1440"/>
          </w:tcPr>
          <w:p>
            <w:r>
              <w:t>Vout(V)</w:t>
            </w:r>
          </w:p>
        </w:tc>
        <w:tc>
          <w:tcPr>
            <w:tcW w:type="dxa" w:w="1440"/>
          </w:tcPr>
          <w:p>
            <w:r>
              <w:t>Iin(mA)</w:t>
            </w:r>
          </w:p>
        </w:tc>
        <w:tc>
          <w:tcPr>
            <w:tcW w:type="dxa" w:w="1440"/>
          </w:tcPr>
          <w:p>
            <w:r>
              <w:t>Vin(V)</w:t>
            </w:r>
          </w:p>
        </w:tc>
        <w:tc>
          <w:tcPr>
            <w:tcW w:type="dxa" w:w="1440"/>
          </w:tcPr>
          <w:p>
            <w:r>
              <w:t>效率(%)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第十章  应急处理预案</w:t>
      </w:r>
    </w:p>
    <w:p>
      <w:pPr>
        <w:pStyle w:val="Heading2"/>
      </w:pPr>
      <w:r>
        <w:t>10.1 引脚冲突应急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冲突</w:t>
            </w:r>
          </w:p>
        </w:tc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</w:tr>
      <w:tr>
        <w:tc>
          <w:tcPr>
            <w:tcW w:type="dxa" w:w="2880"/>
          </w:tcPr>
          <w:p>
            <w:r>
              <w:t>PA0被占</w:t>
            </w:r>
          </w:p>
        </w:tc>
        <w:tc>
          <w:tcPr>
            <w:tcW w:type="dxa" w:w="2880"/>
          </w:tcPr>
          <w:p>
            <w:r>
              <w:t>Hall改PB0</w:t>
            </w:r>
          </w:p>
        </w:tc>
        <w:tc>
          <w:tcPr>
            <w:tcW w:type="dxa" w:w="2880"/>
          </w:tcPr>
          <w:p>
            <w:r>
              <w:t>无影响</w:t>
            </w:r>
          </w:p>
        </w:tc>
      </w:tr>
      <w:tr>
        <w:tc>
          <w:tcPr>
            <w:tcW w:type="dxa" w:w="2880"/>
          </w:tcPr>
          <w:p>
            <w:r>
              <w:t>PA1被占</w:t>
            </w:r>
          </w:p>
        </w:tc>
        <w:tc>
          <w:tcPr>
            <w:tcW w:type="dxa" w:w="2880"/>
          </w:tcPr>
          <w:p>
            <w:r>
              <w:t>PWM改TIM3_CH1(PA6)</w:t>
            </w:r>
          </w:p>
        </w:tc>
        <w:tc>
          <w:tcPr>
            <w:tcW w:type="dxa" w:w="2880"/>
          </w:tcPr>
          <w:p>
            <w:r>
              <w:t>需改配置</w:t>
            </w:r>
          </w:p>
        </w:tc>
      </w:tr>
      <w:tr>
        <w:tc>
          <w:tcPr>
            <w:tcW w:type="dxa" w:w="2880"/>
          </w:tcPr>
          <w:p>
            <w:r>
              <w:t>I2C冲突</w:t>
            </w:r>
          </w:p>
        </w:tc>
        <w:tc>
          <w:tcPr>
            <w:tcW w:type="dxa" w:w="2880"/>
          </w:tcPr>
          <w:p>
            <w:r>
              <w:t>软件I2C(PB8/PB9)</w:t>
            </w:r>
          </w:p>
        </w:tc>
        <w:tc>
          <w:tcPr>
            <w:tcW w:type="dxa" w:w="2880"/>
          </w:tcPr>
          <w:p>
            <w:r>
              <w:t>效率略降</w:t>
            </w:r>
          </w:p>
        </w:tc>
      </w:tr>
    </w:tbl>
    <w:p>
      <w:pPr>
        <w:pStyle w:val="Heading2"/>
      </w:pPr>
      <w:r>
        <w:t>10.2 芯片型号应急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情况</w:t>
            </w:r>
          </w:p>
        </w:tc>
        <w:tc>
          <w:tcPr>
            <w:tcW w:type="dxa" w:w="4320"/>
          </w:tcPr>
          <w:p>
            <w:r>
              <w:t>处理</w:t>
            </w:r>
          </w:p>
        </w:tc>
      </w:tr>
      <w:tr>
        <w:tc>
          <w:tcPr>
            <w:tcW w:type="dxa" w:w="4320"/>
          </w:tcPr>
          <w:p>
            <w:r>
              <w:t>提供RCT6</w:t>
            </w:r>
          </w:p>
        </w:tc>
        <w:tc>
          <w:tcPr>
            <w:tcW w:type="dxa" w:w="4320"/>
          </w:tcPr>
          <w:p>
            <w:r>
              <w:t>直接用，资源更多</w:t>
            </w:r>
          </w:p>
        </w:tc>
      </w:tr>
      <w:tr>
        <w:tc>
          <w:tcPr>
            <w:tcW w:type="dxa" w:w="4320"/>
          </w:tcPr>
          <w:p>
            <w:r>
              <w:t>提供CBT6</w:t>
            </w:r>
          </w:p>
        </w:tc>
        <w:tc>
          <w:tcPr>
            <w:tcW w:type="dxa" w:w="4320"/>
          </w:tcPr>
          <w:p>
            <w:r>
              <w:t>直接用</w:t>
            </w:r>
          </w:p>
        </w:tc>
      </w:tr>
      <w:tr>
        <w:tc>
          <w:tcPr>
            <w:tcW w:type="dxa" w:w="4320"/>
          </w:tcPr>
          <w:p>
            <w:r>
              <w:t>其他F1系列</w:t>
            </w:r>
          </w:p>
        </w:tc>
        <w:tc>
          <w:tcPr>
            <w:tcW w:type="dxa" w:w="4320"/>
          </w:tcPr>
          <w:p>
            <w:r>
              <w:t>CubeMX重新选型号</w:t>
            </w:r>
          </w:p>
        </w:tc>
      </w:tr>
    </w:tbl>
    <w:p>
      <w:pPr>
        <w:pStyle w:val="Heading2"/>
      </w:pPr>
      <w:r>
        <w:t>10.3 时间分配（4小时）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任务</w:t>
            </w:r>
          </w:p>
        </w:tc>
      </w:tr>
      <w:tr>
        <w:tc>
          <w:tcPr>
            <w:tcW w:type="dxa" w:w="2880"/>
          </w:tcPr>
          <w:p>
            <w:r>
              <w:t>阅读理解</w:t>
            </w:r>
          </w:p>
        </w:tc>
        <w:tc>
          <w:tcPr>
            <w:tcW w:type="dxa" w:w="2880"/>
          </w:tcPr>
          <w:p>
            <w:r>
              <w:t>20分钟</w:t>
            </w:r>
          </w:p>
        </w:tc>
        <w:tc>
          <w:tcPr>
            <w:tcW w:type="dxa" w:w="2880"/>
          </w:tcPr>
          <w:p>
            <w:r>
              <w:t>读题、画框图</w:t>
            </w:r>
          </w:p>
        </w:tc>
      </w:tr>
      <w:tr>
        <w:tc>
          <w:tcPr>
            <w:tcW w:type="dxa" w:w="2880"/>
          </w:tcPr>
          <w:p>
            <w:r>
              <w:t>硬件搭建</w:t>
            </w:r>
          </w:p>
        </w:tc>
        <w:tc>
          <w:tcPr>
            <w:tcW w:type="dxa" w:w="2880"/>
          </w:tcPr>
          <w:p>
            <w:r>
              <w:t>50分钟</w:t>
            </w:r>
          </w:p>
        </w:tc>
        <w:tc>
          <w:tcPr>
            <w:tcW w:type="dxa" w:w="2880"/>
          </w:tcPr>
          <w:p>
            <w:r>
              <w:t>接线、测试</w:t>
            </w:r>
          </w:p>
        </w:tc>
      </w:tr>
      <w:tr>
        <w:tc>
          <w:tcPr>
            <w:tcW w:type="dxa" w:w="2880"/>
          </w:tcPr>
          <w:p>
            <w:r>
              <w:t>软件编写</w:t>
            </w:r>
          </w:p>
        </w:tc>
        <w:tc>
          <w:tcPr>
            <w:tcW w:type="dxa" w:w="2880"/>
          </w:tcPr>
          <w:p>
            <w:r>
              <w:t>80分钟</w:t>
            </w:r>
          </w:p>
        </w:tc>
        <w:tc>
          <w:tcPr>
            <w:tcW w:type="dxa" w:w="2880"/>
          </w:tcPr>
          <w:p>
            <w:r>
              <w:t>CubeMX配置、编码</w:t>
            </w:r>
          </w:p>
        </w:tc>
      </w:tr>
      <w:tr>
        <w:tc>
          <w:tcPr>
            <w:tcW w:type="dxa" w:w="2880"/>
          </w:tcPr>
          <w:p>
            <w:r>
              <w:t>调试验收</w:t>
            </w:r>
          </w:p>
        </w:tc>
        <w:tc>
          <w:tcPr>
            <w:tcW w:type="dxa" w:w="2880"/>
          </w:tcPr>
          <w:p>
            <w:r>
              <w:t>70分钟</w:t>
            </w:r>
          </w:p>
        </w:tc>
        <w:tc>
          <w:tcPr>
            <w:tcW w:type="dxa" w:w="2880"/>
          </w:tcPr>
          <w:p>
            <w:r>
              <w:t>功能验证</w:t>
            </w:r>
          </w:p>
        </w:tc>
      </w:tr>
      <w:tr>
        <w:tc>
          <w:tcPr>
            <w:tcW w:type="dxa" w:w="2880"/>
          </w:tcPr>
          <w:p>
            <w:r>
              <w:t>文档整理</w:t>
            </w:r>
          </w:p>
        </w:tc>
        <w:tc>
          <w:tcPr>
            <w:tcW w:type="dxa" w:w="2880"/>
          </w:tcPr>
          <w:p>
            <w:r>
              <w:t>40分钟</w:t>
            </w:r>
          </w:p>
        </w:tc>
        <w:tc>
          <w:tcPr>
            <w:tcW w:type="dxa" w:w="2880"/>
          </w:tcPr>
          <w:p>
            <w:r>
              <w:t>数据记录</w:t>
            </w:r>
          </w:p>
        </w:tc>
      </w:tr>
    </w:tbl>
    <w:p>
      <w:r>
        <w:br w:type="page"/>
      </w:r>
    </w:p>
    <w:p>
      <w:pPr>
        <w:pStyle w:val="Heading1"/>
      </w:pPr>
      <w:r>
        <w:t>附录A  核心公式速查</w:t>
      </w:r>
    </w:p>
    <w:p>
      <w:r>
        <w:t>• PWM频率：f = f_TIM / [(PSC+1) x (ARR+1)]</w:t>
      </w:r>
    </w:p>
    <w:p>
      <w:r>
        <w:t>• 占空比：Duty = CCR / (ARR+1) x 100%</w:t>
      </w:r>
    </w:p>
    <w:p>
      <w:r>
        <w:t>• ADC电压：V_adc = ADC_Value x 3.3 / 4095</w:t>
      </w:r>
    </w:p>
    <w:p>
      <w:r>
        <w:t>• 分压计算：V_real = V_adc x (R1+R2) / R2</w:t>
      </w:r>
    </w:p>
    <w:p>
      <w:r>
        <w:t>• 充电功率：P = V_bat x I_chg</w:t>
      </w:r>
    </w:p>
    <w:p>
      <w:r>
        <w:t>• 充电效率：eta = P_out / P_in x 100%</w:t>
      </w:r>
    </w:p>
    <w:p>
      <w:r>
        <w:t>• LC谐振：f = 1 / (2*pi*sqrt(L*C))</w:t>
      </w:r>
    </w:p>
    <w:p>
      <w:r>
        <w:br w:type="page"/>
      </w:r>
    </w:p>
    <w:p>
      <w:pPr>
        <w:pStyle w:val="Heading1"/>
      </w:pPr>
      <w:r>
        <w:t>附录B  接线检查表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STM32引脚</w:t>
            </w:r>
          </w:p>
        </w:tc>
        <w:tc>
          <w:tcPr>
            <w:tcW w:type="dxa" w:w="2160"/>
          </w:tcPr>
          <w:p>
            <w:r>
              <w:t>连接目标</w:t>
            </w:r>
          </w:p>
        </w:tc>
        <w:tc>
          <w:tcPr>
            <w:tcW w:type="dxa" w:w="2160"/>
          </w:tcPr>
          <w:p>
            <w:r>
              <w:t>检查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PA0</w:t>
            </w:r>
          </w:p>
        </w:tc>
        <w:tc>
          <w:tcPr>
            <w:tcW w:type="dxa" w:w="2160"/>
          </w:tcPr>
          <w:p>
            <w:r>
              <w:t>Hall传感器OUT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发射模块EN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电池分压点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发射模块使能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PA9</w:t>
            </w:r>
          </w:p>
        </w:tc>
        <w:tc>
          <w:tcPr>
            <w:tcW w:type="dxa" w:w="2160"/>
          </w:tcPr>
          <w:p>
            <w:r>
              <w:t>串口TX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PA10</w:t>
            </w:r>
          </w:p>
        </w:tc>
        <w:tc>
          <w:tcPr>
            <w:tcW w:type="dxa" w:w="2160"/>
          </w:tcPr>
          <w:p>
            <w:r>
              <w:t>串口RX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PB6</w:t>
            </w:r>
          </w:p>
        </w:tc>
        <w:tc>
          <w:tcPr>
            <w:tcW w:type="dxa" w:w="2160"/>
          </w:tcPr>
          <w:p>
            <w:r>
              <w:t>I2C SCL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PB7</w:t>
            </w:r>
          </w:p>
        </w:tc>
        <w:tc>
          <w:tcPr>
            <w:tcW w:type="dxa" w:w="2160"/>
          </w:tcPr>
          <w:p>
            <w:r>
              <w:t>I2C SDA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3.3V</w:t>
            </w:r>
          </w:p>
        </w:tc>
        <w:tc>
          <w:tcPr>
            <w:tcW w:type="dxa" w:w="2160"/>
          </w:tcPr>
          <w:p>
            <w:r>
              <w:t>Hall传感器VCC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所有模块共地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