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left"/>
        <w:rPr/>
      </w:pPr>
      <w:bookmarkStart w:colFirst="0" w:colLast="0" w:name="_qg86ofry6otf" w:id="0"/>
      <w:bookmarkEnd w:id="0"/>
      <w:r w:rsidDel="00000000" w:rsidR="00000000" w:rsidRPr="00000000">
        <w:rPr>
          <w:rtl w:val="0"/>
        </w:rPr>
        <w:t xml:space="preserve">Atividade proposta 1: Criando um jogo de ping-pong</w:t>
      </w:r>
    </w:p>
    <w:p w:rsidR="00000000" w:rsidDel="00000000" w:rsidP="00000000" w:rsidRDefault="00000000" w:rsidRPr="00000000" w14:paraId="00000002">
      <w:pPr>
        <w:pStyle w:val="Heading1"/>
        <w:ind w:left="0" w:firstLine="720"/>
        <w:jc w:val="left"/>
        <w:rPr/>
      </w:pPr>
      <w:bookmarkStart w:colFirst="0" w:colLast="0" w:name="_eg5al69gz6qo" w:id="1"/>
      <w:bookmarkEnd w:id="1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Link para a atividade proposta: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MIT App Inventor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jc w:val="left"/>
        <w:rPr/>
      </w:pPr>
      <w:bookmarkStart w:colFirst="0" w:colLast="0" w:name="_ifxy57aqlvyp" w:id="2"/>
      <w:bookmarkEnd w:id="2"/>
      <w:r w:rsidDel="00000000" w:rsidR="00000000" w:rsidRPr="00000000">
        <w:rPr>
          <w:rtl w:val="0"/>
        </w:rPr>
        <w:t xml:space="preserve">Desenvolvimento da atividade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Criar um novo projeto no MIT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Explicar as propriedades que a tela pode ter e deixar eles escolherem cor ou foto de background se preferirem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60000" cy="2540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Como default a tela vem com o nome Screen1, deve-se mudar o título para Ping Pong ou Jogo ou alguma palavra chave e tirar o status que imita a tela de celular</w:t>
      </w:r>
    </w:p>
    <w:p w:rsidR="00000000" w:rsidDel="00000000" w:rsidP="00000000" w:rsidRDefault="00000000" w:rsidRPr="00000000" w14:paraId="00000008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19400" cy="23336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Explicar a aba drawing e animation do user interface pois vamos usar a bola e canvas para fazer o jogo, seguir essa referencia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Drawing and Animation (mit.edu)</w:t>
        </w:r>
      </w:hyperlink>
      <w:r w:rsidDel="00000000" w:rsidR="00000000" w:rsidRPr="00000000">
        <w:rPr>
          <w:rtl w:val="0"/>
        </w:rPr>
        <w:t xml:space="preserve"> (o slide deve conter as propriedades e eventos possíveis pelo menos para a bola e o canvas, para eles tentarem adivinhar qual evento usar)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600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Arrastar o canvas para a tela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Alterar height para 350 pixels e width para fill parent, isso para que o cavas preencha toda a tela e assim possamos usar animação nela inteira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Também podemos alterar a cor de background do canvas a critério do aluno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Arrastar a bola para a tela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Mudar a cor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Mudar o raio para 12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Mudar a velocidade para 5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Arrastar ImageSprite pra tela e adicionar a imagem da barra clicando em Picture imagem: </w:t>
      </w:r>
      <w:r w:rsidDel="00000000" w:rsidR="00000000" w:rsidRPr="00000000">
        <w:rPr/>
        <w:drawing>
          <wp:inline distB="114300" distT="114300" distL="114300" distR="114300">
            <wp:extent cx="857250" cy="190500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Arrastar HorizontalArrangement para a parte inferior da tela, aqui será colocado os botões</w:t>
      </w:r>
    </w:p>
    <w:p w:rsidR="00000000" w:rsidDel="00000000" w:rsidP="00000000" w:rsidRDefault="00000000" w:rsidRPr="00000000" w14:paraId="0000001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=</w:t>
      </w:r>
    </w:p>
    <w:p w:rsidR="00000000" w:rsidDel="00000000" w:rsidP="00000000" w:rsidRDefault="00000000" w:rsidRPr="00000000" w14:paraId="00000014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5651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Mudar a cor a critério do aluno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Em width, colocar Fill parent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Arrastar Label para a tela inferior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Alterar o texto para  “Pontos: 0”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Em width, colocar Fill parent</w:t>
      </w:r>
    </w:p>
    <w:p w:rsidR="00000000" w:rsidDel="00000000" w:rsidP="00000000" w:rsidRDefault="00000000" w:rsidRPr="00000000" w14:paraId="0000001A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5511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Inserir dois botões de Start e Reset</w:t>
      </w:r>
    </w:p>
    <w:p w:rsidR="00000000" w:rsidDel="00000000" w:rsidP="00000000" w:rsidRDefault="00000000" w:rsidRPr="00000000" w14:paraId="0000001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/>
        <w:drawing>
          <wp:inline distB="114300" distT="114300" distL="114300" distR="114300">
            <wp:extent cx="5760000" cy="5638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Alterar a cor dos dois a critério do aluno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Em width colocar fill parent e shape rounded em ambos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Arrastar checkbox para som </w:t>
      </w:r>
    </w:p>
    <w:p w:rsidR="00000000" w:rsidDel="00000000" w:rsidP="00000000" w:rsidRDefault="00000000" w:rsidRPr="00000000" w14:paraId="00000020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576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Adicionar Som e fazer upload dos arquivos de som (podem ser baixados no link do projeto)</w:t>
      </w:r>
    </w:p>
    <w:p w:rsidR="00000000" w:rsidDel="00000000" w:rsidP="00000000" w:rsidRDefault="00000000" w:rsidRPr="00000000" w14:paraId="00000022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5511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Tendo feito a interface faremos os blocos</w:t>
      </w:r>
    </w:p>
    <w:p w:rsidR="00000000" w:rsidDel="00000000" w:rsidP="00000000" w:rsidRDefault="00000000" w:rsidRPr="00000000" w14:paraId="00000024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667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6838" w:w="11906" w:orient="portrait"/>
      <w:pgMar w:bottom="1133.8582677165355" w:top="1700.7874015748032" w:left="1700.7874015748032" w:right="1133.8582677165355" w:header="1133.8582677165355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Title"/>
      <w:spacing w:after="0" w:before="0" w:line="240" w:lineRule="auto"/>
      <w:jc w:val="center"/>
      <w:rPr/>
    </w:pPr>
    <w:bookmarkStart w:colFirst="0" w:colLast="0" w:name="_lnn2zi7pp3lw" w:id="3"/>
    <w:bookmarkEnd w:id="3"/>
    <w:r w:rsidDel="00000000" w:rsidR="00000000" w:rsidRPr="00000000">
      <w:rPr>
        <w:rtl w:val="0"/>
      </w:rPr>
      <w:t xml:space="preserve">Projeto CodeLab Teen</w:t>
    </w:r>
  </w:p>
  <w:p w:rsidR="00000000" w:rsidDel="00000000" w:rsidP="00000000" w:rsidRDefault="00000000" w:rsidRPr="00000000" w14:paraId="00000026">
    <w:pPr>
      <w:pStyle w:val="Title"/>
      <w:spacing w:after="200" w:before="0" w:line="360" w:lineRule="auto"/>
      <w:ind w:left="2160" w:firstLine="0"/>
      <w:jc w:val="left"/>
      <w:rPr>
        <w:color w:val="666666"/>
        <w:sz w:val="26"/>
        <w:szCs w:val="26"/>
      </w:rPr>
    </w:pPr>
    <w:bookmarkStart w:colFirst="0" w:colLast="0" w:name="_76s8w6b2vt38" w:id="4"/>
    <w:bookmarkEnd w:id="4"/>
    <w:r w:rsidDel="00000000" w:rsidR="00000000" w:rsidRPr="00000000">
      <w:rPr>
        <w:color w:val="666666"/>
        <w:sz w:val="26"/>
        <w:szCs w:val="26"/>
        <w:rtl w:val="0"/>
      </w:rPr>
      <w:t xml:space="preserve">Desenvolvendo habilidades para o futuro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_BR"/>
      </w:rPr>
    </w:rPrDefault>
    <w:pPrDefault>
      <w:pPr>
        <w:spacing w:line="360" w:lineRule="auto"/>
        <w:ind w:hanging="36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ind w:firstLine="720"/>
    </w:pPr>
    <w:rPr>
      <w:b w:val="1"/>
      <w:color w:val="434343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720" w:firstLine="709"/>
    </w:pPr>
    <w:rPr>
      <w:b w:val="1"/>
      <w:color w:val="434343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left="1440" w:firstLine="709"/>
    </w:pPr>
    <w:rPr>
      <w:rFonts w:ascii="Times New Roman" w:cs="Times New Roman" w:eastAsia="Times New Roman" w:hAnsi="Times New Roman"/>
      <w:color w:val="66666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480" w:line="240" w:lineRule="auto"/>
      <w:ind w:firstLine="0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.gif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i2.appinventor.mit.edu/reference/components/animation.html#Canvas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hyperlink" Target="https://ai2.appinventor.mit.edu/?ng=4923783168131072#5160487796736000" TargetMode="External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