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205C4E" w:rsidP="00205C4E">
      <w:pPr>
        <w:pStyle w:val="Heading1"/>
        <w:rPr>
          <w:lang w:bidi="en-US"/>
        </w:rPr>
      </w:pPr>
      <w:r>
        <w:rPr>
          <w:lang w:bidi="en-US"/>
        </w:rPr>
        <w:t>Plan of Care Section: XML Example Introduction</w:t>
      </w:r>
    </w:p>
    <w:p w:rsidR="00205C4E" w:rsidRDefault="00205C4E" w:rsidP="00205C4E">
      <w:pPr>
        <w:rPr>
          <w:lang w:bidi="en-US"/>
        </w:rPr>
      </w:pPr>
      <w:r>
        <w:rPr>
          <w:lang w:bidi="en-US"/>
        </w:rPr>
        <w:t xml:space="preserve">This is </w:t>
      </w:r>
      <w:r w:rsidR="004A2349">
        <w:rPr>
          <w:lang w:bidi="en-US"/>
        </w:rPr>
        <w:t xml:space="preserve">an example of the Plan of Care Section with coded entries. No entries are required for MU2. </w:t>
      </w:r>
      <w:bookmarkStart w:id="0" w:name="_GoBack"/>
      <w:bookmarkEnd w:id="0"/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5E0004" w:rsidRDefault="005E0004" w:rsidP="005E0004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5E0004">
        <w:rPr>
          <w:rFonts w:eastAsiaTheme="minorHAnsi" w:cstheme="minorHAnsi"/>
          <w:color w:val="000000"/>
        </w:rPr>
        <w:t xml:space="preserve">Patient is to schedule CT scan to examine knee. </w:t>
      </w:r>
    </w:p>
    <w:p w:rsidR="005E0004" w:rsidRPr="005E0004" w:rsidRDefault="005E0004" w:rsidP="005E0004">
      <w:pPr>
        <w:pStyle w:val="ListParagraph"/>
        <w:numPr>
          <w:ilvl w:val="0"/>
          <w:numId w:val="2"/>
        </w:numPr>
        <w:rPr>
          <w:rFonts w:eastAsiaTheme="minorHAnsi" w:cstheme="minorHAnsi"/>
          <w:color w:val="000096"/>
        </w:rPr>
      </w:pPr>
      <w:r w:rsidRPr="005E0004">
        <w:rPr>
          <w:rFonts w:eastAsiaTheme="minorHAnsi" w:cstheme="minorHAnsi"/>
          <w:color w:val="000000"/>
        </w:rPr>
        <w:t>Follow-up appointment in 2 weeks.</w:t>
      </w:r>
    </w:p>
    <w:p w:rsidR="005E0004" w:rsidRPr="005E0004" w:rsidRDefault="005E0004" w:rsidP="005E0004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5E0004">
        <w:rPr>
          <w:rFonts w:eastAsiaTheme="minorHAnsi" w:cstheme="minorHAnsi"/>
          <w:color w:val="000000"/>
        </w:rPr>
        <w:t xml:space="preserve">Patient was supplied with </w:t>
      </w:r>
      <w:proofErr w:type="spellStart"/>
      <w:r w:rsidRPr="005E0004">
        <w:rPr>
          <w:rFonts w:eastAsiaTheme="minorHAnsi" w:cstheme="minorHAnsi"/>
          <w:color w:val="000000"/>
        </w:rPr>
        <w:t>Malarone</w:t>
      </w:r>
      <w:proofErr w:type="spellEnd"/>
      <w:r w:rsidRPr="005E0004">
        <w:rPr>
          <w:rFonts w:eastAsiaTheme="minorHAnsi" w:cstheme="minorHAnsi"/>
          <w:color w:val="000000"/>
        </w:rPr>
        <w:t xml:space="preserve"> 250/100 Oral Tablet and should take one every 24 hours during their visit to Africa to prevent Malaria.  Patient instructed to take this medication by mouth with food or a milky drink (such as whole milk, milkshake) that contains fat.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DC2310" w:rsidP="00DC2310">
            <w:pPr>
              <w:jc w:val="center"/>
            </w:pPr>
            <w:r>
              <w:t>CT Scan to examine knee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DC2310" w:rsidP="00895EDA">
            <w:pPr>
              <w:rPr>
                <w:b w:val="0"/>
              </w:rPr>
            </w:pPr>
            <w:r w:rsidRPr="00DC2310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22234A" w:rsidRPr="0022234A" w:rsidRDefault="00DC2310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>73700</w:t>
            </w:r>
            <w:r w:rsidRPr="0022234A">
              <w:br/>
              <w:t>CT lower Extremity (Leg) w/o contrast</w:t>
            </w:r>
          </w:p>
          <w:p w:rsidR="00DC2310" w:rsidRDefault="0022234A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>Code System = CPT4 (2.16.840.1.113883.6.12)</w:t>
            </w:r>
          </w:p>
        </w:tc>
      </w:tr>
    </w:tbl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2234A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2234A" w:rsidRDefault="0022234A" w:rsidP="00540BE8">
            <w:pPr>
              <w:jc w:val="center"/>
            </w:pPr>
            <w:r>
              <w:t>Schedule follow-up appointment in 2 weeks</w:t>
            </w:r>
          </w:p>
        </w:tc>
      </w:tr>
      <w:tr w:rsidR="0022234A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22234A" w:rsidP="00540BE8">
            <w:pPr>
              <w:rPr>
                <w:b w:val="0"/>
              </w:rPr>
            </w:pPr>
            <w:r w:rsidRPr="00DC2310">
              <w:rPr>
                <w:b w:val="0"/>
              </w:rPr>
              <w:t>Procedure Code</w:t>
            </w:r>
          </w:p>
        </w:tc>
        <w:tc>
          <w:tcPr>
            <w:tcW w:w="7020" w:type="dxa"/>
          </w:tcPr>
          <w:p w:rsidR="0022234A" w:rsidRPr="0022234A" w:rsidRDefault="0022234A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>99214</w:t>
            </w:r>
            <w:r w:rsidRPr="0022234A">
              <w:br/>
              <w:t>OFFICE OUTPATIENT VISIT 25 MINUTES</w:t>
            </w:r>
          </w:p>
          <w:p w:rsidR="0022234A" w:rsidRDefault="0022234A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>Code System = CPT4 (2.16.840.1.113883.6.12)</w:t>
            </w:r>
          </w:p>
        </w:tc>
      </w:tr>
      <w:tr w:rsidR="0022234A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22234A" w:rsidP="00540BE8">
            <w:pPr>
              <w:rPr>
                <w:b w:val="0"/>
              </w:rPr>
            </w:pPr>
            <w:r>
              <w:rPr>
                <w:b w:val="0"/>
              </w:rPr>
              <w:t>Requested Date</w:t>
            </w:r>
          </w:p>
        </w:tc>
        <w:tc>
          <w:tcPr>
            <w:tcW w:w="7020" w:type="dxa"/>
          </w:tcPr>
          <w:p w:rsidR="0022234A" w:rsidRPr="0022234A" w:rsidRDefault="0022234A" w:rsidP="00540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9/30/2011</w:t>
            </w:r>
          </w:p>
        </w:tc>
      </w:tr>
    </w:tbl>
    <w:p w:rsidR="00895EDA" w:rsidRDefault="00895ED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2234A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2234A" w:rsidRDefault="0022234A" w:rsidP="00540BE8">
            <w:pPr>
              <w:jc w:val="center"/>
            </w:pPr>
            <w:r>
              <w:t xml:space="preserve">Take </w:t>
            </w:r>
            <w:proofErr w:type="spellStart"/>
            <w:r w:rsidRPr="0022234A">
              <w:t>Malarone</w:t>
            </w:r>
            <w:proofErr w:type="spellEnd"/>
            <w:r w:rsidRPr="0022234A">
              <w:t xml:space="preserve"> 250/100 Oral Tablet</w:t>
            </w:r>
            <w:r>
              <w:t xml:space="preserve"> every 24 hours</w:t>
            </w:r>
          </w:p>
        </w:tc>
      </w:tr>
      <w:tr w:rsidR="0022234A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5E0004" w:rsidP="00540BE8">
            <w:pPr>
              <w:rPr>
                <w:b w:val="0"/>
              </w:rPr>
            </w:pPr>
            <w:r>
              <w:rPr>
                <w:b w:val="0"/>
              </w:rPr>
              <w:t>Anticipated Visit Dates</w:t>
            </w:r>
          </w:p>
        </w:tc>
        <w:tc>
          <w:tcPr>
            <w:tcW w:w="7020" w:type="dxa"/>
          </w:tcPr>
          <w:p w:rsidR="0022234A" w:rsidRDefault="005E0004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11/10/2011 – 11/17/2011</w:t>
            </w:r>
          </w:p>
        </w:tc>
      </w:tr>
      <w:tr w:rsidR="0022234A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5E0004" w:rsidP="00540BE8">
            <w:pPr>
              <w:rPr>
                <w:b w:val="0"/>
              </w:rPr>
            </w:pPr>
            <w:r>
              <w:rPr>
                <w:b w:val="0"/>
              </w:rPr>
              <w:t>Frequency of Medication</w:t>
            </w:r>
          </w:p>
        </w:tc>
        <w:tc>
          <w:tcPr>
            <w:tcW w:w="7020" w:type="dxa"/>
          </w:tcPr>
          <w:p w:rsidR="0022234A" w:rsidRPr="0022234A" w:rsidRDefault="005E0004" w:rsidP="00540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 24 hours</w:t>
            </w:r>
          </w:p>
        </w:tc>
      </w:tr>
      <w:tr w:rsidR="005E0004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E0004" w:rsidRDefault="005E0004" w:rsidP="00540BE8">
            <w:pPr>
              <w:rPr>
                <w:b w:val="0"/>
              </w:rPr>
            </w:pPr>
            <w:r>
              <w:rPr>
                <w:b w:val="0"/>
              </w:rPr>
              <w:t>Medication Code</w:t>
            </w:r>
          </w:p>
        </w:tc>
        <w:tc>
          <w:tcPr>
            <w:tcW w:w="7020" w:type="dxa"/>
          </w:tcPr>
          <w:p w:rsidR="005E0004" w:rsidRDefault="005E0004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864679</w:t>
            </w:r>
          </w:p>
          <w:p w:rsidR="005E0004" w:rsidRDefault="005E0004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Malarone</w:t>
            </w:r>
            <w:proofErr w:type="spellEnd"/>
            <w:r>
              <w:t xml:space="preserve"> 250/100 Oral Tablet</w:t>
            </w:r>
          </w:p>
          <w:p w:rsidR="005E0004" w:rsidRDefault="005E0004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RxNorm</w:t>
            </w:r>
            <w:proofErr w:type="spellEnd"/>
            <w:r>
              <w:t xml:space="preserve"> (</w:t>
            </w:r>
            <w:r w:rsidRPr="005E0004">
              <w:t>2.16.840.1.113883.6.88</w:t>
            </w:r>
            <w:r>
              <w:t>)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895EDA" w:rsidRDefault="00C55183" w:rsidP="00895E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761A9B" wp14:editId="36E7A9F7">
                <wp:simplePos x="0" y="0"/>
                <wp:positionH relativeFrom="column">
                  <wp:posOffset>-9525</wp:posOffset>
                </wp:positionH>
                <wp:positionV relativeFrom="paragraph">
                  <wp:posOffset>1573529</wp:posOffset>
                </wp:positionV>
                <wp:extent cx="8220075" cy="18764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183" w:rsidRPr="00557508" w:rsidRDefault="00C55183" w:rsidP="00C55183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.75pt;margin-top:123.9pt;width:647.25pt;height:14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55183" w:rsidRPr="00557508" w:rsidRDefault="00C55183" w:rsidP="00C55183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557508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3B5FD5" wp14:editId="1CD85781">
                <wp:simplePos x="0" y="0"/>
                <wp:positionH relativeFrom="column">
                  <wp:posOffset>-9525</wp:posOffset>
                </wp:positionH>
                <wp:positionV relativeFrom="paragraph">
                  <wp:posOffset>3449955</wp:posOffset>
                </wp:positionV>
                <wp:extent cx="8220075" cy="1028700"/>
                <wp:effectExtent l="57150" t="38100" r="85725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08" w:rsidRPr="00557508" w:rsidRDefault="00372800" w:rsidP="00557508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CT scan to be scheduled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.75pt;margin-top:271.65pt;width:647.25pt;height:8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7508" w:rsidRPr="00557508" w:rsidRDefault="00372800" w:rsidP="00557508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CT scan to be scheduled</w:t>
                      </w:r>
                    </w:p>
                  </w:txbxContent>
                </v:textbox>
              </v:roundrect>
            </w:pict>
          </mc:Fallback>
        </mc:AlternateConten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6400"/>
          <w:sz w:val="20"/>
          <w:szCs w:val="20"/>
        </w:rPr>
        <w:t>&lt;!-- ** Plan of Care Section Template --&gt;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root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"2.16.840.1.113883.10.20.22.2.10"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6400"/>
          <w:sz w:val="20"/>
          <w:szCs w:val="20"/>
        </w:rPr>
        <w:t>&lt;!-- CCDA Plan of Care Section definition requires this code --&gt;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code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"18776-5"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"Treatment plan"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>Plan of Care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ID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"plan1"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>Patient is to schedule CT scan to examine knee.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ID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"plan2"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>Follow-up appointment in 2 weeks.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ID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"plan3"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Patient was supplied with </w:t>
      </w:r>
      <w:proofErr w:type="spellStart"/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>Malarone</w:t>
      </w:r>
      <w:proofErr w:type="spellEnd"/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250/100 Oral Tablet and should take one every 24 hours during their visit to Africa to prevent Malaria.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Patient instructed to take this medication by mouth with food or a milky drink (such as whole milk, milkshake) that contains fat.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"RQO"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6400"/>
          <w:sz w:val="20"/>
          <w:szCs w:val="20"/>
        </w:rPr>
        <w:t>&lt;!-- Plan of Care Activity Observation Entry template --&gt;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"2.16.840.1.113883.10.20.22.4.44"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"0de1a2cf-a8e1-477f-9e25-1a4165741243"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code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"73700"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72800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2E7BFD" wp14:editId="3C5770BA">
                <wp:simplePos x="0" y="0"/>
                <wp:positionH relativeFrom="column">
                  <wp:posOffset>-28575</wp:posOffset>
                </wp:positionH>
                <wp:positionV relativeFrom="paragraph">
                  <wp:posOffset>-19050</wp:posOffset>
                </wp:positionV>
                <wp:extent cx="8220075" cy="17335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00" w:rsidRPr="00557508" w:rsidRDefault="00372800" w:rsidP="00372800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CT scan to be scheduled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-2.25pt;margin-top:-1.5pt;width:647.25pt;height:13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72800" w:rsidRPr="00557508" w:rsidRDefault="00372800" w:rsidP="00372800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CT scan to be scheduled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"CT lower Extremity (Leg) w/o contrast"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"CPT"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"2.16.840.1.113883.6.12"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"#plan1"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"new"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&lt;center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"20110930"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72800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DC5EEA" wp14:editId="643202AF">
                <wp:simplePos x="0" y="0"/>
                <wp:positionH relativeFrom="column">
                  <wp:posOffset>-38100</wp:posOffset>
                </wp:positionH>
                <wp:positionV relativeFrom="paragraph">
                  <wp:posOffset>1712595</wp:posOffset>
                </wp:positionV>
                <wp:extent cx="8220075" cy="2628900"/>
                <wp:effectExtent l="57150" t="38100" r="85725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628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08" w:rsidRPr="00557508" w:rsidRDefault="00557508" w:rsidP="00557508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 w:rsidRPr="00557508">
                              <w:rPr>
                                <w:b/>
                                <w:i/>
                              </w:rPr>
                              <w:t>Follow-up Appointment in 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-3pt;margin-top:134.85pt;width:647.25pt;height:20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7508" w:rsidRPr="00557508" w:rsidRDefault="00557508" w:rsidP="00557508">
                      <w:pPr>
                        <w:jc w:val="right"/>
                        <w:rPr>
                          <w:b/>
                          <w:i/>
                        </w:rPr>
                      </w:pPr>
                      <w:r w:rsidRPr="00557508">
                        <w:rPr>
                          <w:b/>
                          <w:i/>
                        </w:rPr>
                        <w:t>Follow-up Appointment in 2 weeks</w:t>
                      </w:r>
                    </w:p>
                  </w:txbxContent>
                </v:textbox>
              </v:roundrect>
            </w:pict>
          </mc:Fallback>
        </mc:AlternateConten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&lt;encounter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"ENC"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"INT"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6400"/>
          <w:sz w:val="20"/>
          <w:szCs w:val="20"/>
        </w:rPr>
        <w:t>&lt;!-- Plan of Care Activity Encounter Entry template --&gt;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"2.16.840.1.113883.10.20.22.4.40"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"ddaab27f-d340-40f2-a1b0-e6763ff4ed65"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code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"99214"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"OFFICE OUTPATIENT VISIT 25 MINUTES"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"CPT</w:t>
      </w:r>
      <w:r w:rsidR="0022234A">
        <w:rPr>
          <w:rFonts w:ascii="Courier New" w:eastAsiaTheme="minorHAnsi" w:hAnsi="Courier New" w:cs="Courier New"/>
          <w:color w:val="993300"/>
          <w:sz w:val="20"/>
          <w:szCs w:val="20"/>
        </w:rPr>
        <w:t>4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"2.16.840.1.113883.6.12"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"#plan2"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&lt;center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"20110930"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&lt;/encounter&gt;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72800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1DC47A" wp14:editId="3F0722C2">
                <wp:simplePos x="0" y="0"/>
                <wp:positionH relativeFrom="column">
                  <wp:posOffset>-28575</wp:posOffset>
                </wp:positionH>
                <wp:positionV relativeFrom="paragraph">
                  <wp:posOffset>4314190</wp:posOffset>
                </wp:positionV>
                <wp:extent cx="8220075" cy="162877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00" w:rsidRPr="00557508" w:rsidRDefault="00372800" w:rsidP="00372800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Malarone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administration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0" style="position:absolute;margin-left:-2.25pt;margin-top:339.7pt;width:647.25pt;height:12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72800" w:rsidRPr="00557508" w:rsidRDefault="00372800" w:rsidP="00372800">
                      <w:pPr>
                        <w:jc w:val="right"/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Malarone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administration plan</w:t>
                      </w:r>
                    </w:p>
                  </w:txbxContent>
                </v:textbox>
              </v:roundrect>
            </w:pict>
          </mc:Fallback>
        </mc:AlternateConten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"SBADM"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6400"/>
          <w:sz w:val="20"/>
          <w:szCs w:val="20"/>
        </w:rPr>
        <w:t>&lt;!-- Plan of Care Activity Substance Administration template --&gt;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"2.16.840.1.113883.10.20.22.4.42"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6400"/>
          <w:sz w:val="20"/>
          <w:szCs w:val="20"/>
        </w:rPr>
        <w:t>&lt;!-- Time period indicating "every 24 hours" --&gt;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'IVL_TS'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"201</w:t>
      </w:r>
      <w:r w:rsidR="005E0004">
        <w:rPr>
          <w:rFonts w:ascii="Courier New" w:eastAsiaTheme="minorHAnsi" w:hAnsi="Courier New" w:cs="Courier New"/>
          <w:color w:val="993300"/>
          <w:sz w:val="20"/>
          <w:szCs w:val="20"/>
        </w:rPr>
        <w:t>111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10"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"201</w:t>
      </w:r>
      <w:r w:rsidR="005E0004">
        <w:rPr>
          <w:rFonts w:ascii="Courier New" w:eastAsiaTheme="minorHAnsi" w:hAnsi="Courier New" w:cs="Courier New"/>
          <w:color w:val="993300"/>
          <w:sz w:val="20"/>
          <w:szCs w:val="20"/>
        </w:rPr>
        <w:t>111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17"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"PIVL_TS"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72800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9217E1" wp14:editId="0AAAC325">
                <wp:simplePos x="0" y="0"/>
                <wp:positionH relativeFrom="column">
                  <wp:posOffset>-28575</wp:posOffset>
                </wp:positionH>
                <wp:positionV relativeFrom="paragraph">
                  <wp:posOffset>-19050</wp:posOffset>
                </wp:positionV>
                <wp:extent cx="8220075" cy="2619375"/>
                <wp:effectExtent l="57150" t="38100" r="8572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61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800" w:rsidRPr="00557508" w:rsidRDefault="00372800" w:rsidP="00372800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Malarone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administration plan (continued)</w:t>
                            </w:r>
                          </w:p>
                          <w:p w:rsidR="00372800" w:rsidRPr="00557508" w:rsidRDefault="00372800" w:rsidP="00372800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1" style="position:absolute;margin-left:-2.25pt;margin-top:-1.5pt;width:647.25pt;height:20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72800" w:rsidRPr="00557508" w:rsidRDefault="00372800" w:rsidP="00372800">
                      <w:pPr>
                        <w:jc w:val="right"/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Malarone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administration plan (continued)</w:t>
                      </w:r>
                    </w:p>
                    <w:p w:rsidR="00372800" w:rsidRPr="00557508" w:rsidRDefault="00372800" w:rsidP="00372800">
                      <w:pPr>
                        <w:jc w:val="right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institutionSpecified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"false"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operator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"A"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&lt;period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"24"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"h"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&lt;consumable&gt;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manufacturedLabeledDrug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code</w:t>
      </w:r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"864679"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Malarone</w:t>
      </w:r>
      <w:proofErr w:type="spellEnd"/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 xml:space="preserve"> 250/100 Oral Tablet"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"2.16.840.1.113883.6.88"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</w:t>
      </w:r>
      <w:proofErr w:type="spellStart"/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895EDA" w:rsidRPr="00895EDA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RxNorm</w:t>
      </w:r>
      <w:proofErr w:type="spellEnd"/>
      <w:r w:rsidR="00895EDA" w:rsidRPr="00895EDA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</w:t>
      </w:r>
      <w:r w:rsidR="00895EDA" w:rsidRPr="00895EDA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manufacturedLabeledDrug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&lt;/consumable&gt;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</w:t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895EDA" w:rsidRPr="00895EDA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95EDA" w:rsidRPr="00895EDA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</w:p>
    <w:sectPr w:rsidR="00895EDA" w:rsidRPr="00895EDA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CB" w:rsidRDefault="00F43BCB" w:rsidP="00EF79A5">
      <w:r>
        <w:separator/>
      </w:r>
    </w:p>
  </w:endnote>
  <w:endnote w:type="continuationSeparator" w:id="0">
    <w:p w:rsidR="00F43BCB" w:rsidRDefault="00F43BCB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4A2349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4A2349">
      <w:rPr>
        <w:b/>
        <w:bCs/>
        <w:noProof/>
        <w:color w:val="00133B"/>
      </w:rPr>
      <w:t>4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CB" w:rsidRDefault="00F43BCB" w:rsidP="00EF79A5">
      <w:r>
        <w:separator/>
      </w:r>
    </w:p>
  </w:footnote>
  <w:footnote w:type="continuationSeparator" w:id="0">
    <w:p w:rsidR="00F43BCB" w:rsidRDefault="00F43BCB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Plan of Care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205C4E"/>
    <w:rsid w:val="0022234A"/>
    <w:rsid w:val="00344148"/>
    <w:rsid w:val="00372800"/>
    <w:rsid w:val="003A21A0"/>
    <w:rsid w:val="004A2349"/>
    <w:rsid w:val="00557508"/>
    <w:rsid w:val="005E0004"/>
    <w:rsid w:val="00860DE7"/>
    <w:rsid w:val="00895EDA"/>
    <w:rsid w:val="0091716F"/>
    <w:rsid w:val="00AF53A2"/>
    <w:rsid w:val="00B61D8F"/>
    <w:rsid w:val="00C55183"/>
    <w:rsid w:val="00DC2310"/>
    <w:rsid w:val="00EC61C3"/>
    <w:rsid w:val="00EF79A5"/>
    <w:rsid w:val="00F353E8"/>
    <w:rsid w:val="00F420E7"/>
    <w:rsid w:val="00F43BCB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11</cp:revision>
  <dcterms:created xsi:type="dcterms:W3CDTF">2012-11-05T20:59:00Z</dcterms:created>
  <dcterms:modified xsi:type="dcterms:W3CDTF">2012-11-19T21:50:00Z</dcterms:modified>
</cp:coreProperties>
</file>