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B35" w:rsidRDefault="009B00FC">
      <w:pPr>
        <w:pStyle w:val="1"/>
        <w:jc w:val="center"/>
        <w:rPr>
          <w:rFonts w:ascii="微软雅黑" w:eastAsia="微软雅黑" w:hAnsi="微软雅黑" w:cs="微软雅黑"/>
          <w:sz w:val="32"/>
          <w:szCs w:val="32"/>
        </w:rPr>
      </w:pPr>
      <w:bookmarkStart w:id="0" w:name="《机器学习2》教学大纲"/>
      <w:bookmarkEnd w:id="0"/>
      <w:r>
        <w:rPr>
          <w:rFonts w:ascii="微软雅黑" w:eastAsia="微软雅黑" w:hAnsi="微软雅黑" w:cs="微软雅黑" w:hint="eastAsia"/>
          <w:sz w:val="32"/>
          <w:szCs w:val="32"/>
        </w:rPr>
        <w:t>《</w:t>
      </w:r>
      <w:r>
        <w:rPr>
          <w:rFonts w:ascii="微软雅黑" w:eastAsia="微软雅黑" w:hAnsi="微软雅黑" w:cs="微软雅黑" w:hint="eastAsia"/>
          <w:sz w:val="32"/>
          <w:szCs w:val="32"/>
        </w:rPr>
        <w:t>Python</w:t>
      </w:r>
      <w:r>
        <w:rPr>
          <w:rFonts w:ascii="微软雅黑" w:eastAsia="微软雅黑" w:hAnsi="微软雅黑" w:cs="微软雅黑" w:hint="eastAsia"/>
          <w:sz w:val="32"/>
          <w:szCs w:val="32"/>
        </w:rPr>
        <w:t>基础</w:t>
      </w:r>
      <w:r>
        <w:rPr>
          <w:rFonts w:ascii="微软雅黑" w:eastAsia="微软雅黑" w:hAnsi="微软雅黑" w:cs="微软雅黑" w:hint="eastAsia"/>
          <w:sz w:val="32"/>
          <w:szCs w:val="32"/>
          <w:lang w:val="en-US"/>
        </w:rPr>
        <w:t>1</w:t>
      </w:r>
      <w:r>
        <w:rPr>
          <w:rFonts w:ascii="微软雅黑" w:eastAsia="微软雅黑" w:hAnsi="微软雅黑" w:cs="微软雅黑" w:hint="eastAsia"/>
          <w:sz w:val="32"/>
          <w:szCs w:val="32"/>
        </w:rPr>
        <w:t>》教学大纲</w:t>
      </w:r>
    </w:p>
    <w:p w:rsidR="001A7B35" w:rsidRDefault="001A7B35">
      <w:pPr>
        <w:pStyle w:val="1"/>
        <w:jc w:val="center"/>
        <w:rPr>
          <w:rFonts w:ascii="微软雅黑" w:eastAsia="微软雅黑" w:hAnsi="微软雅黑" w:cs="微软雅黑"/>
          <w:sz w:val="32"/>
          <w:szCs w:val="32"/>
        </w:rPr>
      </w:pPr>
    </w:p>
    <w:p w:rsidR="001A7B35" w:rsidRDefault="009B00FC">
      <w:pPr>
        <w:pStyle w:val="1"/>
        <w:jc w:val="center"/>
        <w:rPr>
          <w:rFonts w:ascii="微软雅黑" w:eastAsia="微软雅黑" w:hAnsi="微软雅黑" w:cs="微软雅黑"/>
          <w:sz w:val="24"/>
          <w:szCs w:val="24"/>
          <w:lang w:val="en-US"/>
        </w:rPr>
      </w:pPr>
      <w:bookmarkStart w:id="1" w:name="__编写人：人工智能学院专业高级组"/>
      <w:bookmarkEnd w:id="1"/>
      <w:r>
        <w:rPr>
          <w:rFonts w:ascii="微软雅黑" w:eastAsia="微软雅黑" w:hAnsi="微软雅黑" w:cs="微软雅黑" w:hint="eastAsia"/>
          <w:sz w:val="24"/>
          <w:szCs w:val="24"/>
        </w:rPr>
        <w:t>编写人：</w:t>
      </w:r>
      <w:bookmarkStart w:id="2" w:name="课__时：80课时"/>
      <w:bookmarkEnd w:id="2"/>
      <w:r>
        <w:rPr>
          <w:rFonts w:ascii="微软雅黑" w:eastAsia="微软雅黑" w:hAnsi="微软雅黑" w:cs="微软雅黑" w:hint="eastAsia"/>
          <w:sz w:val="24"/>
          <w:szCs w:val="24"/>
          <w:lang w:val="en-US"/>
        </w:rPr>
        <w:t>姚慧</w:t>
      </w:r>
    </w:p>
    <w:p w:rsidR="001A7B35" w:rsidRDefault="009B00FC">
      <w:pPr>
        <w:pStyle w:val="1"/>
        <w:jc w:val="center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课时：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80 </w:t>
      </w:r>
      <w:r>
        <w:rPr>
          <w:rFonts w:ascii="微软雅黑" w:eastAsia="微软雅黑" w:hAnsi="微软雅黑" w:cs="微软雅黑" w:hint="eastAsia"/>
          <w:sz w:val="24"/>
          <w:szCs w:val="24"/>
        </w:rPr>
        <w:t>课时</w:t>
      </w:r>
    </w:p>
    <w:p w:rsidR="001A7B35" w:rsidRDefault="001A7B35">
      <w:pPr>
        <w:pStyle w:val="a3"/>
        <w:ind w:firstLineChars="200" w:firstLine="400"/>
        <w:jc w:val="both"/>
        <w:rPr>
          <w:rFonts w:ascii="微软雅黑" w:eastAsia="微软雅黑" w:hAnsi="微软雅黑" w:cs="微软雅黑"/>
          <w:b/>
          <w:sz w:val="20"/>
        </w:rPr>
      </w:pPr>
    </w:p>
    <w:p w:rsidR="001A7B35" w:rsidRDefault="001A7B35">
      <w:pPr>
        <w:pStyle w:val="a3"/>
        <w:ind w:firstLineChars="200" w:firstLine="340"/>
        <w:jc w:val="both"/>
        <w:rPr>
          <w:rFonts w:ascii="微软雅黑" w:eastAsia="微软雅黑" w:hAnsi="微软雅黑" w:cs="微软雅黑"/>
          <w:b/>
          <w:sz w:val="17"/>
        </w:rPr>
      </w:pPr>
    </w:p>
    <w:p w:rsidR="001A7B35" w:rsidRDefault="009B00FC">
      <w:pPr>
        <w:spacing w:beforeLines="100" w:before="24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</w:rPr>
        <w:t>一</w:t>
      </w:r>
      <w:r>
        <w:rPr>
          <w:rFonts w:ascii="微软雅黑" w:eastAsia="微软雅黑" w:hAnsi="微软雅黑" w:cs="微软雅黑" w:hint="eastAsia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课程简介</w:t>
      </w:r>
    </w:p>
    <w:p w:rsidR="001A7B35" w:rsidRDefault="009B00FC">
      <w:pPr>
        <w:numPr>
          <w:ilvl w:val="0"/>
          <w:numId w:val="1"/>
        </w:numPr>
        <w:tabs>
          <w:tab w:val="left" w:pos="420"/>
          <w:tab w:val="left" w:pos="824"/>
        </w:tabs>
        <w:spacing w:beforeLines="100" w:before="240"/>
        <w:ind w:left="0" w:firstLine="0"/>
        <w:jc w:val="both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课程简介：</w:t>
      </w:r>
    </w:p>
    <w:p w:rsidR="001A7B35" w:rsidRDefault="009B00FC">
      <w:pPr>
        <w:pStyle w:val="a3"/>
        <w:spacing w:beforeLines="100" w:before="240"/>
        <w:ind w:firstLineChars="200" w:firstLine="420"/>
        <w:jc w:val="both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《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基础</w:t>
      </w:r>
      <w:r>
        <w:rPr>
          <w:rFonts w:ascii="微软雅黑" w:eastAsia="微软雅黑" w:hAnsi="微软雅黑" w:cs="微软雅黑" w:hint="eastAsia"/>
          <w:lang w:val="en-US"/>
        </w:rPr>
        <w:t>1</w:t>
      </w:r>
      <w:r>
        <w:rPr>
          <w:rFonts w:ascii="微软雅黑" w:eastAsia="微软雅黑" w:hAnsi="微软雅黑" w:cs="微软雅黑" w:hint="eastAsia"/>
        </w:rPr>
        <w:t>》是</w:t>
      </w:r>
      <w:r>
        <w:rPr>
          <w:rFonts w:ascii="微软雅黑" w:eastAsia="微软雅黑" w:hAnsi="微软雅黑" w:cs="微软雅黑" w:hint="eastAsia"/>
          <w:lang w:val="en-US"/>
        </w:rPr>
        <w:t>对无编程基础或者有编程基础学生开设的一门课程</w:t>
      </w:r>
      <w:r>
        <w:rPr>
          <w:rFonts w:ascii="微软雅黑" w:eastAsia="微软雅黑" w:hAnsi="微软雅黑" w:cs="微软雅黑" w:hint="eastAsia"/>
        </w:rPr>
        <w:t>，为所有人工</w:t>
      </w:r>
      <w:r>
        <w:rPr>
          <w:rFonts w:ascii="微软雅黑" w:eastAsia="微软雅黑" w:hAnsi="微软雅黑" w:cs="微软雅黑" w:hint="eastAsia"/>
          <w:spacing w:val="-3"/>
          <w:w w:val="95"/>
        </w:rPr>
        <w:t>智能课</w:t>
      </w:r>
      <w:r>
        <w:rPr>
          <w:rFonts w:ascii="微软雅黑" w:eastAsia="微软雅黑" w:hAnsi="微软雅黑" w:cs="微软雅黑" w:hint="eastAsia"/>
        </w:rPr>
        <w:t>程奠定技术基础的一门重要专业入门课程。</w:t>
      </w:r>
    </w:p>
    <w:p w:rsidR="001A7B35" w:rsidRDefault="009B00FC">
      <w:pPr>
        <w:pStyle w:val="a3"/>
        <w:spacing w:beforeLines="100" w:before="240"/>
        <w:ind w:firstLineChars="200" w:firstLine="420"/>
        <w:jc w:val="both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本课程</w:t>
      </w:r>
      <w:r>
        <w:rPr>
          <w:rFonts w:ascii="微软雅黑" w:eastAsia="微软雅黑" w:hAnsi="微软雅黑" w:cs="微软雅黑" w:hint="eastAsia"/>
        </w:rPr>
        <w:t>1-</w:t>
      </w:r>
      <w:r>
        <w:rPr>
          <w:rFonts w:ascii="微软雅黑" w:eastAsia="微软雅黑" w:hAnsi="微软雅黑" w:cs="微软雅黑" w:hint="eastAsia"/>
          <w:lang w:val="en-US"/>
        </w:rPr>
        <w:t>3</w:t>
      </w:r>
      <w:r>
        <w:rPr>
          <w:rFonts w:ascii="微软雅黑" w:eastAsia="微软雅黑" w:hAnsi="微软雅黑" w:cs="微软雅黑" w:hint="eastAsia"/>
        </w:rPr>
        <w:t>单元学习</w:t>
      </w:r>
      <w:r>
        <w:rPr>
          <w:rFonts w:ascii="微软雅黑" w:eastAsia="微软雅黑" w:hAnsi="微软雅黑" w:cs="微软雅黑" w:hint="eastAsia"/>
          <w:lang w:val="en-US"/>
        </w:rPr>
        <w:t>python</w:t>
      </w:r>
      <w:r>
        <w:rPr>
          <w:rFonts w:ascii="微软雅黑" w:eastAsia="微软雅黑" w:hAnsi="微软雅黑" w:cs="微软雅黑" w:hint="eastAsia"/>
          <w:spacing w:val="-32"/>
        </w:rPr>
        <w:t>基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本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语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法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、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控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制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结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</w:rPr>
        <w:t>构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spacing w:val="-32"/>
          <w:lang w:val="en-US"/>
        </w:rPr>
        <w:t>以及数据类型</w:t>
      </w:r>
      <w:r>
        <w:rPr>
          <w:rFonts w:ascii="微软雅黑" w:eastAsia="微软雅黑" w:hAnsi="微软雅黑" w:cs="微软雅黑" w:hint="eastAsia"/>
          <w:spacing w:val="-32"/>
        </w:rPr>
        <w:t>，</w:t>
      </w:r>
      <w:r>
        <w:rPr>
          <w:rFonts w:ascii="微软雅黑" w:eastAsia="微软雅黑" w:hAnsi="微软雅黑" w:cs="微软雅黑" w:hint="eastAsia"/>
          <w:spacing w:val="-32"/>
        </w:rPr>
        <w:t xml:space="preserve"> </w:t>
      </w:r>
      <w:r>
        <w:rPr>
          <w:rFonts w:ascii="微软雅黑" w:eastAsia="微软雅黑" w:hAnsi="微软雅黑" w:cs="微软雅黑" w:hint="eastAsia"/>
          <w:lang w:val="en-US"/>
        </w:rPr>
        <w:t>4</w:t>
      </w:r>
      <w:r>
        <w:rPr>
          <w:rFonts w:ascii="微软雅黑" w:eastAsia="微软雅黑" w:hAnsi="微软雅黑" w:cs="微软雅黑" w:hint="eastAsia"/>
          <w:spacing w:val="-34"/>
        </w:rPr>
        <w:t xml:space="preserve">- </w:t>
      </w:r>
      <w:r>
        <w:rPr>
          <w:rFonts w:ascii="微软雅黑" w:eastAsia="微软雅黑" w:hAnsi="微软雅黑" w:cs="微软雅黑" w:hint="eastAsia"/>
          <w:spacing w:val="-34"/>
          <w:lang w:val="en-US"/>
        </w:rPr>
        <w:t xml:space="preserve">12   </w:t>
      </w:r>
      <w:r>
        <w:rPr>
          <w:rFonts w:ascii="微软雅黑" w:eastAsia="微软雅黑" w:hAnsi="微软雅黑" w:cs="微软雅黑" w:hint="eastAsia"/>
          <w:spacing w:val="-30"/>
        </w:rPr>
        <w:t>单</w:t>
      </w:r>
      <w:r>
        <w:rPr>
          <w:rFonts w:ascii="微软雅黑" w:eastAsia="微软雅黑" w:hAnsi="微软雅黑" w:cs="微软雅黑" w:hint="eastAsia"/>
          <w:spacing w:val="-30"/>
        </w:rPr>
        <w:t xml:space="preserve"> </w:t>
      </w:r>
      <w:r>
        <w:rPr>
          <w:rFonts w:ascii="微软雅黑" w:eastAsia="微软雅黑" w:hAnsi="微软雅黑" w:cs="微软雅黑" w:hint="eastAsia"/>
          <w:spacing w:val="-30"/>
        </w:rPr>
        <w:t>元</w:t>
      </w:r>
      <w:r>
        <w:rPr>
          <w:rFonts w:ascii="微软雅黑" w:eastAsia="微软雅黑" w:hAnsi="微软雅黑" w:cs="微软雅黑" w:hint="eastAsia"/>
          <w:spacing w:val="-30"/>
        </w:rPr>
        <w:t xml:space="preserve"> </w:t>
      </w:r>
      <w:r>
        <w:rPr>
          <w:rFonts w:ascii="微软雅黑" w:eastAsia="微软雅黑" w:hAnsi="微软雅黑" w:cs="微软雅黑" w:hint="eastAsia"/>
          <w:spacing w:val="-30"/>
        </w:rPr>
        <w:t>学</w:t>
      </w:r>
      <w:r>
        <w:rPr>
          <w:rFonts w:ascii="微软雅黑" w:eastAsia="微软雅黑" w:hAnsi="微软雅黑" w:cs="微软雅黑" w:hint="eastAsia"/>
          <w:spacing w:val="-30"/>
        </w:rPr>
        <w:t xml:space="preserve"> </w:t>
      </w:r>
      <w:r>
        <w:rPr>
          <w:rFonts w:ascii="微软雅黑" w:eastAsia="微软雅黑" w:hAnsi="微软雅黑" w:cs="微软雅黑" w:hint="eastAsia"/>
          <w:spacing w:val="-30"/>
        </w:rPr>
        <w:t>习</w:t>
      </w:r>
      <w:r>
        <w:rPr>
          <w:rFonts w:ascii="微软雅黑" w:eastAsia="微软雅黑" w:hAnsi="微软雅黑" w:cs="微软雅黑" w:hint="eastAsia"/>
          <w:spacing w:val="-30"/>
        </w:rPr>
        <w:t xml:space="preserve"> </w:t>
      </w:r>
      <w:r>
        <w:rPr>
          <w:rFonts w:ascii="微软雅黑" w:eastAsia="微软雅黑" w:hAnsi="微软雅黑" w:cs="微软雅黑" w:hint="eastAsia"/>
          <w:spacing w:val="-30"/>
          <w:lang w:val="en-US"/>
        </w:rPr>
        <w:t>序列的基本类型</w:t>
      </w:r>
      <w:r>
        <w:rPr>
          <w:rFonts w:ascii="微软雅黑" w:eastAsia="微软雅黑" w:hAnsi="微软雅黑" w:cs="微软雅黑" w:hint="eastAsia"/>
        </w:rPr>
        <w:t>，</w:t>
      </w:r>
      <w:r>
        <w:rPr>
          <w:rFonts w:ascii="微软雅黑" w:eastAsia="微软雅黑" w:hAnsi="微软雅黑" w:cs="微软雅黑" w:hint="eastAsia"/>
          <w:lang w:val="en-US"/>
        </w:rPr>
        <w:t>13</w:t>
      </w:r>
      <w:r>
        <w:rPr>
          <w:rFonts w:ascii="微软雅黑" w:eastAsia="微软雅黑" w:hAnsi="微软雅黑" w:cs="微软雅黑" w:hint="eastAsia"/>
        </w:rPr>
        <w:t>-</w:t>
      </w:r>
      <w:r>
        <w:rPr>
          <w:rFonts w:ascii="微软雅黑" w:eastAsia="微软雅黑" w:hAnsi="微软雅黑" w:cs="微软雅黑" w:hint="eastAsia"/>
          <w:lang w:val="en-US"/>
        </w:rPr>
        <w:t>16</w:t>
      </w:r>
      <w:r>
        <w:rPr>
          <w:rFonts w:ascii="微软雅黑" w:eastAsia="微软雅黑" w:hAnsi="微软雅黑" w:cs="微软雅黑" w:hint="eastAsia"/>
          <w:lang w:val="en-US"/>
        </w:rPr>
        <w:t>学习函数相关知识，</w:t>
      </w:r>
      <w:r>
        <w:rPr>
          <w:rFonts w:ascii="微软雅黑" w:eastAsia="微软雅黑" w:hAnsi="微软雅黑" w:cs="微软雅黑" w:hint="eastAsia"/>
          <w:lang w:val="en-US"/>
        </w:rPr>
        <w:t>17-19</w:t>
      </w:r>
      <w:r>
        <w:rPr>
          <w:rFonts w:ascii="微软雅黑" w:eastAsia="微软雅黑" w:hAnsi="微软雅黑" w:cs="微软雅黑" w:hint="eastAsia"/>
        </w:rPr>
        <w:t>单元学习</w:t>
      </w:r>
      <w:r>
        <w:rPr>
          <w:rFonts w:ascii="微软雅黑" w:eastAsia="微软雅黑" w:hAnsi="微软雅黑" w:cs="微软雅黑" w:hint="eastAsia"/>
          <w:lang w:val="en-US"/>
        </w:rPr>
        <w:t>面向对象相关知识</w:t>
      </w:r>
      <w:r>
        <w:rPr>
          <w:rFonts w:ascii="微软雅黑" w:eastAsia="微软雅黑" w:hAnsi="微软雅黑" w:cs="微软雅黑" w:hint="eastAsia"/>
        </w:rPr>
        <w:t>，为学生平稳过渡到《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基础</w:t>
      </w:r>
      <w:r>
        <w:rPr>
          <w:rFonts w:ascii="微软雅黑" w:eastAsia="微软雅黑" w:hAnsi="微软雅黑" w:cs="微软雅黑" w:hint="eastAsia"/>
          <w:lang w:val="en-US"/>
        </w:rPr>
        <w:t>2</w:t>
      </w:r>
      <w:r>
        <w:rPr>
          <w:rFonts w:ascii="微软雅黑" w:eastAsia="微软雅黑" w:hAnsi="微软雅黑" w:cs="微软雅黑" w:hint="eastAsia"/>
        </w:rPr>
        <w:t>》奠定理论和实践基础。</w:t>
      </w:r>
    </w:p>
    <w:p w:rsidR="001A7B35" w:rsidRDefault="009B00FC">
      <w:pPr>
        <w:pStyle w:val="a3"/>
        <w:spacing w:beforeLines="100" w:before="240"/>
        <w:ind w:firstLineChars="200" w:firstLine="420"/>
        <w:jc w:val="both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《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基础</w:t>
      </w:r>
      <w:r>
        <w:rPr>
          <w:rFonts w:ascii="微软雅黑" w:eastAsia="微软雅黑" w:hAnsi="微软雅黑" w:cs="微软雅黑" w:hint="eastAsia"/>
          <w:lang w:val="en-US"/>
        </w:rPr>
        <w:t>1</w:t>
      </w:r>
      <w:r>
        <w:rPr>
          <w:rFonts w:ascii="微软雅黑" w:eastAsia="微软雅黑" w:hAnsi="微软雅黑" w:cs="微软雅黑" w:hint="eastAsia"/>
        </w:rPr>
        <w:t>》框架内容设计的特点是：理论和应用并重，原理和实践结合。</w:t>
      </w:r>
      <w:r>
        <w:rPr>
          <w:rFonts w:ascii="微软雅黑" w:eastAsia="微软雅黑" w:hAnsi="微软雅黑" w:cs="微软雅黑" w:hint="eastAsia"/>
          <w:spacing w:val="-7"/>
          <w:w w:val="95"/>
        </w:rPr>
        <w:t>本课程是培养人</w:t>
      </w:r>
      <w:r>
        <w:rPr>
          <w:rFonts w:ascii="微软雅黑" w:eastAsia="微软雅黑" w:hAnsi="微软雅黑" w:cs="微软雅黑" w:hint="eastAsia"/>
          <w:spacing w:val="-7"/>
        </w:rPr>
        <w:t>工智能算法工程师专业阶段的一门必修课程。</w:t>
      </w:r>
    </w:p>
    <w:p w:rsidR="001A7B35" w:rsidRDefault="009B00FC">
      <w:pPr>
        <w:numPr>
          <w:ilvl w:val="0"/>
          <w:numId w:val="1"/>
        </w:numPr>
        <w:tabs>
          <w:tab w:val="left" w:pos="420"/>
          <w:tab w:val="left" w:pos="827"/>
        </w:tabs>
        <w:spacing w:beforeLines="100" w:before="240"/>
        <w:ind w:left="0" w:firstLine="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为什么学习本门课程</w:t>
      </w:r>
    </w:p>
    <w:p w:rsidR="001A7B35" w:rsidRDefault="009B00FC">
      <w:pPr>
        <w:pStyle w:val="a3"/>
        <w:spacing w:beforeLines="100" w:before="240"/>
        <w:ind w:firstLineChars="200" w:firstLine="420"/>
        <w:jc w:val="both"/>
        <w:rPr>
          <w:rFonts w:ascii="微软雅黑" w:eastAsia="微软雅黑" w:hAnsi="微软雅黑" w:cs="微软雅黑"/>
          <w:w w:val="99"/>
        </w:rPr>
      </w:pPr>
      <w:r>
        <w:rPr>
          <w:rFonts w:ascii="微软雅黑" w:eastAsia="微软雅黑" w:hAnsi="微软雅黑" w:cs="微软雅黑" w:hint="eastAsia"/>
        </w:rPr>
        <w:t>随着人工智能的发展，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技术的流行，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为人们的工作与生活带来了很多的便捷。</w:t>
      </w:r>
      <w:r>
        <w:rPr>
          <w:rFonts w:ascii="微软雅黑" w:eastAsia="微软雅黑" w:hAnsi="微软雅黑" w:cs="微软雅黑" w:hint="eastAsia"/>
          <w:spacing w:val="2"/>
        </w:rPr>
        <w:t>Python</w:t>
      </w:r>
      <w:r>
        <w:rPr>
          <w:rFonts w:ascii="微软雅黑" w:eastAsia="微软雅黑" w:hAnsi="微软雅黑" w:cs="微软雅黑" w:hint="eastAsia"/>
        </w:rPr>
        <w:t>作为一种通用语言，几乎可以用在任何领域和场合。</w:t>
      </w:r>
      <w:r>
        <w:rPr>
          <w:rFonts w:ascii="微软雅黑" w:eastAsia="微软雅黑" w:hAnsi="微软雅黑" w:cs="微软雅黑" w:hint="eastAsia"/>
        </w:rPr>
        <w:t>Python</w:t>
      </w:r>
      <w:bookmarkStart w:id="3" w:name="_GoBack"/>
      <w:bookmarkEnd w:id="3"/>
      <w:r>
        <w:rPr>
          <w:rFonts w:ascii="微软雅黑" w:eastAsia="微软雅黑" w:hAnsi="微软雅黑" w:cs="微软雅黑" w:hint="eastAsia"/>
        </w:rPr>
        <w:t>具有简单、易学、免费、开源、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>可移植、可扩展、可嵌入、面向对象等优点。它能帮我们轻松完成编程工作。强大的类库支持，使编写文件处理、正则表达式，网络连接等程序变得相当容易。能运行在多种计算机平台和操作系统中，从企业应用来看</w:t>
      </w:r>
      <w:r>
        <w:rPr>
          <w:rFonts w:ascii="微软雅黑" w:eastAsia="微软雅黑" w:hAnsi="微软雅黑" w:cs="微软雅黑" w:hint="eastAsia"/>
          <w:spacing w:val="2"/>
        </w:rPr>
        <w:t>Python</w:t>
      </w:r>
      <w:r>
        <w:rPr>
          <w:rFonts w:ascii="微软雅黑" w:eastAsia="微软雅黑" w:hAnsi="微软雅黑" w:cs="微软雅黑" w:hint="eastAsia"/>
        </w:rPr>
        <w:t>被广泛的用在</w:t>
      </w:r>
      <w:r>
        <w:rPr>
          <w:rFonts w:ascii="微软雅黑" w:eastAsia="微软雅黑" w:hAnsi="微软雅黑" w:cs="微软雅黑" w:hint="eastAsia"/>
          <w:spacing w:val="2"/>
        </w:rPr>
        <w:t>Web</w:t>
      </w:r>
      <w:r>
        <w:rPr>
          <w:rFonts w:ascii="微软雅黑" w:eastAsia="微软雅黑" w:hAnsi="微软雅黑" w:cs="微软雅黑" w:hint="eastAsia"/>
        </w:rPr>
        <w:t>开发、运维自动化、测试自动化、数据挖掘等多个行业和领域。目前，国内不少大企业都已经使用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，如豆瓣、搜狐、金山、腾讯、盛大、网易、百度、阿里、淘宝、热酷、土豆、新浪、果壳等；国外的谷歌、</w:t>
      </w:r>
      <w:r>
        <w:rPr>
          <w:rFonts w:ascii="微软雅黑" w:eastAsia="微软雅黑" w:hAnsi="微软雅黑" w:cs="微软雅黑" w:hint="eastAsia"/>
        </w:rPr>
        <w:t>NASA</w:t>
      </w:r>
      <w:r>
        <w:rPr>
          <w:rFonts w:ascii="微软雅黑" w:eastAsia="微软雅黑" w:hAnsi="微软雅黑" w:cs="微软雅黑" w:hint="eastAsia"/>
        </w:rPr>
        <w:t>、</w:t>
      </w:r>
      <w:r>
        <w:rPr>
          <w:rFonts w:ascii="微软雅黑" w:eastAsia="微软雅黑" w:hAnsi="微软雅黑" w:cs="微软雅黑" w:hint="eastAsia"/>
        </w:rPr>
        <w:t>YouTube</w:t>
      </w:r>
      <w:r>
        <w:rPr>
          <w:rFonts w:ascii="微软雅黑" w:eastAsia="微软雅黑" w:hAnsi="微软雅黑" w:cs="微软雅黑" w:hint="eastAsia"/>
        </w:rPr>
        <w:t>、</w:t>
      </w:r>
      <w:r>
        <w:rPr>
          <w:rFonts w:ascii="微软雅黑" w:eastAsia="微软雅黑" w:hAnsi="微软雅黑" w:cs="微软雅黑" w:hint="eastAsia"/>
        </w:rPr>
        <w:t>Facebook</w:t>
      </w:r>
      <w:r>
        <w:rPr>
          <w:rFonts w:ascii="微软雅黑" w:eastAsia="微软雅黑" w:hAnsi="微软雅黑" w:cs="微软雅黑" w:hint="eastAsia"/>
        </w:rPr>
        <w:t>、红帽等都在应用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完成各种各样的任务。</w:t>
      </w:r>
      <w:r>
        <w:rPr>
          <w:rFonts w:ascii="微软雅黑" w:eastAsia="微软雅黑" w:hAnsi="微软雅黑" w:cs="微软雅黑" w:hint="eastAsia"/>
        </w:rPr>
        <w:t>Python</w:t>
      </w:r>
      <w:r>
        <w:rPr>
          <w:rFonts w:ascii="微软雅黑" w:eastAsia="微软雅黑" w:hAnsi="微软雅黑" w:cs="微软雅黑" w:hint="eastAsia"/>
        </w:rPr>
        <w:t>正在成为越来越多开发者的开发语言选择</w:t>
      </w:r>
      <w:r>
        <w:rPr>
          <w:rFonts w:ascii="微软雅黑" w:eastAsia="微软雅黑" w:hAnsi="微软雅黑" w:cs="微软雅黑" w:hint="eastAsia"/>
          <w:w w:val="99"/>
        </w:rPr>
        <w:t>。</w:t>
      </w:r>
    </w:p>
    <w:p w:rsidR="001A7B35" w:rsidRDefault="009B00FC">
      <w:pPr>
        <w:pStyle w:val="a3"/>
        <w:keepLines/>
        <w:spacing w:beforeLines="100" w:before="240"/>
        <w:ind w:firstLineChars="200" w:firstLine="420"/>
        <w:jc w:val="both"/>
        <w:rPr>
          <w:rFonts w:ascii="微软雅黑" w:eastAsia="微软雅黑" w:hAnsi="微软雅黑" w:cs="微软雅黑"/>
          <w:w w:val="99"/>
        </w:rPr>
      </w:pPr>
      <w:r>
        <w:rPr>
          <w:rFonts w:ascii="微软雅黑" w:eastAsia="微软雅黑" w:hAnsi="微软雅黑" w:cs="微软雅黑" w:hint="eastAsia"/>
        </w:rPr>
        <w:t>在专业课程教学中，教师以诱发学生学习主动性，强化学生学习感受性，学习过程贯穿</w:t>
      </w:r>
      <w:r>
        <w:rPr>
          <w:rFonts w:ascii="微软雅黑" w:eastAsia="微软雅黑" w:hAnsi="微软雅黑" w:cs="微软雅黑" w:hint="eastAsia"/>
          <w:lang w:val="en-US"/>
        </w:rPr>
        <w:t>实践性，</w:t>
      </w:r>
      <w:r>
        <w:rPr>
          <w:rFonts w:ascii="微软雅黑" w:eastAsia="微软雅黑" w:hAnsi="微软雅黑" w:cs="微软雅黑" w:hint="eastAsia"/>
        </w:rPr>
        <w:t>关注学生创新发展的原则，这是提高学生职业素养的有效途径。</w:t>
      </w:r>
    </w:p>
    <w:p w:rsidR="001A7B35" w:rsidRDefault="009B00FC">
      <w:pPr>
        <w:numPr>
          <w:ilvl w:val="0"/>
          <w:numId w:val="1"/>
        </w:numPr>
        <w:tabs>
          <w:tab w:val="left" w:pos="420"/>
          <w:tab w:val="left" w:pos="838"/>
        </w:tabs>
        <w:spacing w:beforeLines="100" w:before="240"/>
        <w:ind w:left="0" w:firstLine="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学习本门课程的方法</w:t>
      </w:r>
    </w:p>
    <w:p w:rsidR="001A7B35" w:rsidRDefault="009B00FC">
      <w:pPr>
        <w:pStyle w:val="a3"/>
        <w:spacing w:beforeLines="100" w:before="240"/>
        <w:ind w:firstLineChars="200" w:firstLine="420"/>
        <w:jc w:val="both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本课程将采用“是什么（</w:t>
      </w:r>
      <w:bookmarkStart w:id="4" w:name="3.学习本门课程的方法"/>
      <w:bookmarkEnd w:id="4"/>
      <w:r>
        <w:rPr>
          <w:rFonts w:ascii="微软雅黑" w:eastAsia="微软雅黑" w:hAnsi="微软雅黑" w:cs="微软雅黑" w:hint="eastAsia"/>
        </w:rPr>
        <w:t>what</w:t>
      </w:r>
      <w:r>
        <w:rPr>
          <w:rFonts w:ascii="微软雅黑" w:eastAsia="微软雅黑" w:hAnsi="微软雅黑" w:cs="微软雅黑" w:hint="eastAsia"/>
        </w:rPr>
        <w:t>）、为什么（</w:t>
      </w:r>
      <w:r>
        <w:rPr>
          <w:rFonts w:ascii="微软雅黑" w:eastAsia="微软雅黑" w:hAnsi="微软雅黑" w:cs="微软雅黑" w:hint="eastAsia"/>
        </w:rPr>
        <w:t>why</w:t>
      </w:r>
      <w:r>
        <w:rPr>
          <w:rFonts w:ascii="微软雅黑" w:eastAsia="微软雅黑" w:hAnsi="微软雅黑" w:cs="微软雅黑" w:hint="eastAsia"/>
        </w:rPr>
        <w:t>）、怎样做（</w:t>
      </w:r>
      <w:r>
        <w:rPr>
          <w:rFonts w:ascii="微软雅黑" w:eastAsia="微软雅黑" w:hAnsi="微软雅黑" w:cs="微软雅黑" w:hint="eastAsia"/>
        </w:rPr>
        <w:t>how</w:t>
      </w:r>
      <w:r>
        <w:rPr>
          <w:rFonts w:ascii="微软雅黑" w:eastAsia="微软雅黑" w:hAnsi="微软雅黑" w:cs="微软雅黑" w:hint="eastAsia"/>
        </w:rPr>
        <w:t>）”的“三步曲”</w:t>
      </w:r>
      <w:r>
        <w:rPr>
          <w:rFonts w:ascii="微软雅黑" w:eastAsia="微软雅黑" w:hAnsi="微软雅黑" w:cs="微软雅黑" w:hint="eastAsia"/>
        </w:rPr>
        <w:lastRenderedPageBreak/>
        <w:t>教学方法，</w:t>
      </w:r>
      <w:r>
        <w:rPr>
          <w:rFonts w:ascii="微软雅黑" w:eastAsia="微软雅黑" w:hAnsi="微软雅黑" w:cs="微软雅黑" w:hint="eastAsia"/>
          <w:spacing w:val="-5"/>
        </w:rPr>
        <w:t>引导学生创新性学习。由于部分学生之前已经有学习过</w:t>
      </w:r>
      <w:r>
        <w:rPr>
          <w:rFonts w:ascii="微软雅黑" w:eastAsia="微软雅黑" w:hAnsi="微软雅黑" w:cs="微软雅黑" w:hint="eastAsia"/>
          <w:spacing w:val="-5"/>
        </w:rPr>
        <w:t xml:space="preserve"> </w:t>
      </w:r>
      <w:r>
        <w:rPr>
          <w:rFonts w:ascii="微软雅黑" w:eastAsia="微软雅黑" w:hAnsi="微软雅黑" w:cs="微软雅黑" w:hint="eastAsia"/>
        </w:rPr>
        <w:t>C</w:t>
      </w:r>
      <w:r>
        <w:rPr>
          <w:rFonts w:ascii="微软雅黑" w:eastAsia="微软雅黑" w:hAnsi="微软雅黑" w:cs="微软雅黑" w:hint="eastAsia"/>
          <w:spacing w:val="-10"/>
        </w:rPr>
        <w:t xml:space="preserve"> </w:t>
      </w:r>
      <w:r>
        <w:rPr>
          <w:rFonts w:ascii="微软雅黑" w:eastAsia="微软雅黑" w:hAnsi="微软雅黑" w:cs="微软雅黑" w:hint="eastAsia"/>
          <w:spacing w:val="-10"/>
        </w:rPr>
        <w:t>语言、部分学生没有学过相关编程课程，学</w:t>
      </w:r>
      <w:r>
        <w:rPr>
          <w:rFonts w:ascii="微软雅黑" w:eastAsia="微软雅黑" w:hAnsi="微软雅黑" w:cs="微软雅黑" w:hint="eastAsia"/>
          <w:spacing w:val="-12"/>
        </w:rPr>
        <w:t>生基础参差不齐，这时候的教学应该采取详细讲解，“因势利导”，发挥学习者的能动性。讲师通过</w:t>
      </w:r>
      <w:r>
        <w:rPr>
          <w:rFonts w:ascii="微软雅黑" w:eastAsia="微软雅黑" w:hAnsi="微软雅黑" w:cs="微软雅黑" w:hint="eastAsia"/>
          <w:spacing w:val="-11"/>
        </w:rPr>
        <w:t>“项目驱动、讲透原理、编程实现”逐步深入，最后引导学生掌握基础知识，自主完成本学期项目。</w:t>
      </w:r>
    </w:p>
    <w:p w:rsidR="001A7B35" w:rsidRDefault="009B00FC">
      <w:pPr>
        <w:numPr>
          <w:ilvl w:val="0"/>
          <w:numId w:val="1"/>
        </w:numPr>
        <w:tabs>
          <w:tab w:val="left" w:pos="422"/>
        </w:tabs>
        <w:spacing w:beforeLines="100" w:before="240"/>
        <w:ind w:left="0" w:firstLine="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课程目标</w:t>
      </w:r>
    </w:p>
    <w:p w:rsidR="001A7B35" w:rsidRDefault="009B00FC">
      <w:pPr>
        <w:pStyle w:val="a3"/>
        <w:spacing w:beforeLines="100" w:before="240"/>
        <w:ind w:firstLineChars="200" w:firstLine="420"/>
        <w:jc w:val="both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</w:rPr>
        <w:t>根据本课程所学知识，依据所给定的任务项目，学生能够完成双色球和点餐系统项目。</w:t>
      </w:r>
    </w:p>
    <w:p w:rsidR="001A7B35" w:rsidRDefault="009B00FC">
      <w:pPr>
        <w:numPr>
          <w:ilvl w:val="0"/>
          <w:numId w:val="2"/>
        </w:numPr>
        <w:spacing w:beforeLines="100" w:before="24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知识目标</w:t>
      </w:r>
    </w:p>
    <w:p w:rsidR="001A7B35" w:rsidRDefault="009B00FC">
      <w:pPr>
        <w:numPr>
          <w:ilvl w:val="0"/>
          <w:numId w:val="3"/>
        </w:numPr>
        <w:tabs>
          <w:tab w:val="left" w:pos="408"/>
          <w:tab w:val="left" w:pos="630"/>
          <w:tab w:val="left" w:pos="1050"/>
        </w:tabs>
        <w:spacing w:beforeLines="100" w:before="240"/>
        <w:ind w:left="1554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掌握相关软件安装（</w:t>
      </w:r>
      <w:r>
        <w:rPr>
          <w:rFonts w:ascii="微软雅黑" w:eastAsia="微软雅黑" w:hAnsi="微软雅黑" w:cs="微软雅黑" w:hint="eastAsia"/>
          <w:sz w:val="21"/>
          <w:szCs w:val="21"/>
        </w:rPr>
        <w:t>anaconda</w:t>
      </w:r>
      <w:r>
        <w:rPr>
          <w:rFonts w:ascii="微软雅黑" w:eastAsia="微软雅黑" w:hAnsi="微软雅黑" w:cs="微软雅黑" w:hint="eastAsia"/>
          <w:sz w:val="21"/>
          <w:szCs w:val="21"/>
        </w:rPr>
        <w:t>和</w:t>
      </w:r>
      <w:r>
        <w:rPr>
          <w:rFonts w:ascii="微软雅黑" w:eastAsia="微软雅黑" w:hAnsi="微软雅黑" w:cs="微软雅黑" w:hint="eastAsia"/>
          <w:sz w:val="21"/>
          <w:szCs w:val="21"/>
        </w:rPr>
        <w:t>pycharm</w:t>
      </w:r>
      <w:r>
        <w:rPr>
          <w:rFonts w:ascii="微软雅黑" w:eastAsia="微软雅黑" w:hAnsi="微软雅黑" w:cs="微软雅黑" w:hint="eastAsia"/>
          <w:sz w:val="21"/>
          <w:szCs w:val="21"/>
        </w:rPr>
        <w:t>）</w:t>
      </w:r>
    </w:p>
    <w:p w:rsidR="001A7B35" w:rsidRDefault="009B00FC">
      <w:pPr>
        <w:numPr>
          <w:ilvl w:val="0"/>
          <w:numId w:val="3"/>
        </w:numPr>
        <w:tabs>
          <w:tab w:val="left" w:pos="408"/>
          <w:tab w:val="left" w:pos="630"/>
          <w:tab w:val="left" w:pos="1050"/>
        </w:tabs>
        <w:spacing w:beforeLines="100" w:before="240"/>
        <w:ind w:left="1554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掌握</w:t>
      </w:r>
      <w:r>
        <w:rPr>
          <w:rFonts w:ascii="微软雅黑" w:eastAsia="微软雅黑" w:hAnsi="微软雅黑" w:cs="微软雅黑" w:hint="eastAsia"/>
          <w:sz w:val="21"/>
          <w:szCs w:val="21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</w:rPr>
        <w:t>基本运算符和数据类型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字符串、列表、字典、元组、集合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:rsidR="001A7B35" w:rsidRDefault="009B00FC">
      <w:pPr>
        <w:numPr>
          <w:ilvl w:val="0"/>
          <w:numId w:val="3"/>
        </w:numPr>
        <w:tabs>
          <w:tab w:val="left" w:pos="408"/>
          <w:tab w:val="left" w:pos="630"/>
          <w:tab w:val="left" w:pos="1050"/>
        </w:tabs>
        <w:spacing w:beforeLines="100" w:before="240"/>
        <w:ind w:left="1554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掌握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控制结构及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if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for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while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numPr>
          <w:ilvl w:val="0"/>
          <w:numId w:val="3"/>
        </w:numPr>
        <w:tabs>
          <w:tab w:val="left" w:pos="408"/>
          <w:tab w:val="left" w:pos="630"/>
          <w:tab w:val="left" w:pos="1050"/>
        </w:tabs>
        <w:spacing w:beforeLines="100" w:before="240"/>
        <w:ind w:left="1554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掌握</w:t>
      </w:r>
      <w:bookmarkStart w:id="5" w:name="1._掌握juypter应用与pandas绘图"/>
      <w:bookmarkEnd w:id="5"/>
      <w:r>
        <w:rPr>
          <w:rFonts w:ascii="微软雅黑" w:eastAsia="微软雅黑" w:hAnsi="微软雅黑" w:cs="微软雅黑" w:hint="eastAsia"/>
          <w:sz w:val="21"/>
          <w:szCs w:val="21"/>
        </w:rPr>
        <w:t>函数基本知识（定义，调用，参数，返回值）</w:t>
      </w:r>
      <w:r>
        <w:rPr>
          <w:rFonts w:ascii="微软雅黑" w:eastAsia="微软雅黑" w:hAnsi="微软雅黑" w:cs="微软雅黑" w:hint="eastAsia"/>
          <w:sz w:val="21"/>
          <w:szCs w:val="21"/>
        </w:rPr>
        <w:tab/>
      </w:r>
    </w:p>
    <w:p w:rsidR="001A7B35" w:rsidRDefault="009B00FC">
      <w:pPr>
        <w:numPr>
          <w:ilvl w:val="0"/>
          <w:numId w:val="3"/>
        </w:numPr>
        <w:tabs>
          <w:tab w:val="left" w:pos="408"/>
          <w:tab w:val="left" w:pos="630"/>
          <w:tab w:val="left" w:pos="1050"/>
        </w:tabs>
        <w:spacing w:beforeLines="100" w:before="240"/>
        <w:ind w:left="1554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掌握递归函数，匿名函数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 xml:space="preserve">      </w:t>
      </w:r>
    </w:p>
    <w:p w:rsidR="001A7B35" w:rsidRDefault="009B00FC">
      <w:pPr>
        <w:numPr>
          <w:ilvl w:val="0"/>
          <w:numId w:val="3"/>
        </w:numPr>
        <w:tabs>
          <w:tab w:val="left" w:pos="408"/>
          <w:tab w:val="left" w:pos="630"/>
          <w:tab w:val="left" w:pos="1050"/>
        </w:tabs>
        <w:spacing w:beforeLines="100" w:before="240"/>
        <w:ind w:left="1554"/>
        <w:jc w:val="both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掌握面向对象相关知识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（封装、继承、多态）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 xml:space="preserve">   </w:t>
      </w:r>
    </w:p>
    <w:p w:rsidR="001A7B35" w:rsidRDefault="009B00FC">
      <w:pPr>
        <w:pStyle w:val="a3"/>
        <w:spacing w:beforeLines="100" w:before="240"/>
        <w:jc w:val="both"/>
        <w:rPr>
          <w:rFonts w:ascii="微软雅黑" w:eastAsia="微软雅黑" w:hAnsi="微软雅黑" w:cs="微软雅黑"/>
          <w:b/>
          <w:bCs/>
          <w:spacing w:val="-5"/>
          <w:w w:val="95"/>
          <w:sz w:val="24"/>
          <w:szCs w:val="24"/>
        </w:rPr>
      </w:pPr>
      <w:bookmarkStart w:id="6" w:name="学生根据所学的机器学习知识和项目经验，能够从年度评选的最佳机器学习项目中选择一个"/>
      <w:bookmarkEnd w:id="6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三、能力目标（产出物</w: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）</w:t>
      </w:r>
    </w:p>
    <w:p w:rsidR="001A7B35" w:rsidRDefault="009B00FC">
      <w:pPr>
        <w:pStyle w:val="a3"/>
        <w:spacing w:beforeLines="100" w:before="240"/>
        <w:ind w:firstLineChars="200" w:firstLine="389"/>
        <w:jc w:val="both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pacing w:val="-5"/>
          <w:w w:val="95"/>
        </w:rPr>
        <w:t>学生根据所学的</w:t>
      </w:r>
      <w:r>
        <w:rPr>
          <w:rFonts w:ascii="微软雅黑" w:eastAsia="微软雅黑" w:hAnsi="微软雅黑" w:cs="微软雅黑" w:hint="eastAsia"/>
          <w:spacing w:val="-5"/>
          <w:w w:val="95"/>
          <w:lang w:val="en-US"/>
        </w:rPr>
        <w:t>python</w:t>
      </w:r>
      <w:r>
        <w:rPr>
          <w:rFonts w:ascii="微软雅黑" w:eastAsia="微软雅黑" w:hAnsi="微软雅黑" w:cs="微软雅黑" w:hint="eastAsia"/>
          <w:spacing w:val="-5"/>
          <w:w w:val="95"/>
          <w:lang w:val="en-US"/>
        </w:rPr>
        <w:t>相关知识</w:t>
      </w:r>
      <w:r>
        <w:rPr>
          <w:rFonts w:ascii="微软雅黑" w:eastAsia="微软雅黑" w:hAnsi="微软雅黑" w:cs="微软雅黑" w:hint="eastAsia"/>
          <w:spacing w:val="-5"/>
          <w:w w:val="95"/>
        </w:rPr>
        <w:t>，</w:t>
      </w:r>
      <w:r>
        <w:rPr>
          <w:rFonts w:ascii="微软雅黑" w:eastAsia="微软雅黑" w:hAnsi="微软雅黑" w:cs="微软雅黑" w:hint="eastAsia"/>
          <w:spacing w:val="-5"/>
          <w:w w:val="95"/>
          <w:lang w:val="en-US"/>
        </w:rPr>
        <w:t>能够按要求完成基本案例</w:t>
      </w:r>
      <w:r>
        <w:rPr>
          <w:rFonts w:ascii="微软雅黑" w:eastAsia="微软雅黑" w:hAnsi="微软雅黑" w:cs="微软雅黑" w:hint="eastAsia"/>
          <w:spacing w:val="-5"/>
        </w:rPr>
        <w:t>。要求完成项目的主要步骤：</w:t>
      </w:r>
    </w:p>
    <w:p w:rsidR="001A7B35" w:rsidRDefault="009B00FC">
      <w:pPr>
        <w:pStyle w:val="a4"/>
        <w:numPr>
          <w:ilvl w:val="0"/>
          <w:numId w:val="4"/>
        </w:numPr>
        <w:tabs>
          <w:tab w:val="left" w:pos="1358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bookmarkStart w:id="7" w:name="(1)._项目概述。_"/>
      <w:bookmarkEnd w:id="7"/>
      <w:r>
        <w:rPr>
          <w:rFonts w:ascii="微软雅黑" w:eastAsia="微软雅黑" w:hAnsi="微软雅黑" w:cs="微软雅黑" w:hint="eastAsia"/>
          <w:w w:val="95"/>
          <w:sz w:val="21"/>
          <w:szCs w:val="21"/>
          <w:lang w:val="en-US"/>
        </w:rPr>
        <w:t>采用合适变量保存数据</w:t>
      </w:r>
      <w:r>
        <w:rPr>
          <w:rFonts w:ascii="微软雅黑" w:eastAsia="微软雅黑" w:hAnsi="微软雅黑" w:cs="微软雅黑" w:hint="eastAsia"/>
          <w:w w:val="95"/>
          <w:sz w:val="21"/>
          <w:szCs w:val="21"/>
        </w:rPr>
        <w:t>。</w:t>
      </w:r>
    </w:p>
    <w:p w:rsidR="001A7B35" w:rsidRDefault="009B00FC">
      <w:pPr>
        <w:pStyle w:val="a4"/>
        <w:numPr>
          <w:ilvl w:val="0"/>
          <w:numId w:val="4"/>
        </w:numPr>
        <w:tabs>
          <w:tab w:val="left" w:pos="1358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bookmarkStart w:id="8" w:name="(2)._获取数据。_"/>
      <w:bookmarkEnd w:id="8"/>
      <w:r>
        <w:rPr>
          <w:rFonts w:ascii="微软雅黑" w:eastAsia="微软雅黑" w:hAnsi="微软雅黑" w:cs="微软雅黑" w:hint="eastAsia"/>
          <w:w w:val="95"/>
          <w:sz w:val="21"/>
          <w:szCs w:val="21"/>
          <w:lang w:val="en-US"/>
        </w:rPr>
        <w:t>采用选择和循环实现功能</w:t>
      </w:r>
      <w:r>
        <w:rPr>
          <w:rFonts w:ascii="微软雅黑" w:eastAsia="微软雅黑" w:hAnsi="微软雅黑" w:cs="微软雅黑" w:hint="eastAsia"/>
          <w:w w:val="95"/>
          <w:sz w:val="21"/>
          <w:szCs w:val="21"/>
        </w:rPr>
        <w:t>。</w:t>
      </w:r>
    </w:p>
    <w:p w:rsidR="001A7B35" w:rsidRDefault="009B00FC">
      <w:pPr>
        <w:pStyle w:val="a4"/>
        <w:numPr>
          <w:ilvl w:val="0"/>
          <w:numId w:val="4"/>
        </w:numPr>
        <w:tabs>
          <w:tab w:val="left" w:pos="1358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bookmarkStart w:id="9" w:name="(3)._可视化数据，并发现规律。_"/>
      <w:bookmarkEnd w:id="9"/>
      <w:r>
        <w:rPr>
          <w:rFonts w:ascii="微软雅黑" w:eastAsia="微软雅黑" w:hAnsi="微软雅黑" w:cs="微软雅黑" w:hint="eastAsia"/>
          <w:w w:val="95"/>
          <w:sz w:val="21"/>
          <w:szCs w:val="21"/>
          <w:lang w:val="en-US"/>
        </w:rPr>
        <w:t>可以创建合适的类和对象</w:t>
      </w:r>
      <w:r>
        <w:rPr>
          <w:rFonts w:ascii="微软雅黑" w:eastAsia="微软雅黑" w:hAnsi="微软雅黑" w:cs="微软雅黑" w:hint="eastAsia"/>
          <w:w w:val="95"/>
          <w:sz w:val="21"/>
          <w:szCs w:val="21"/>
        </w:rPr>
        <w:t>。</w:t>
      </w:r>
    </w:p>
    <w:p w:rsidR="001A7B35" w:rsidRDefault="009B00FC">
      <w:pPr>
        <w:pStyle w:val="a4"/>
        <w:numPr>
          <w:ilvl w:val="0"/>
          <w:numId w:val="4"/>
        </w:numPr>
        <w:tabs>
          <w:tab w:val="left" w:pos="1358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bookmarkStart w:id="10" w:name="(4)._为机器学习算法准备数据。_"/>
      <w:bookmarkStart w:id="11" w:name="(6)._微调模型参数或超参数。_"/>
      <w:bookmarkStart w:id="12" w:name="(7)._从多种实现方案中给出最佳解决方案。_"/>
      <w:bookmarkEnd w:id="10"/>
      <w:bookmarkEnd w:id="11"/>
      <w:bookmarkEnd w:id="12"/>
      <w:r>
        <w:rPr>
          <w:rFonts w:ascii="微软雅黑" w:eastAsia="微软雅黑" w:hAnsi="微软雅黑" w:cs="微软雅黑" w:hint="eastAsia"/>
          <w:sz w:val="21"/>
          <w:szCs w:val="21"/>
        </w:rPr>
        <w:t>从多种实现方案中给出最佳解决方案。</w:t>
      </w:r>
    </w:p>
    <w:p w:rsidR="001A7B35" w:rsidRDefault="009B00FC">
      <w:pPr>
        <w:pStyle w:val="a4"/>
        <w:numPr>
          <w:ilvl w:val="0"/>
          <w:numId w:val="4"/>
        </w:numPr>
        <w:tabs>
          <w:tab w:val="left" w:pos="1358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bookmarkStart w:id="13" w:name="(8)._项目实现完整python代码。_"/>
      <w:bookmarkEnd w:id="13"/>
      <w:r>
        <w:rPr>
          <w:rFonts w:ascii="微软雅黑" w:eastAsia="微软雅黑" w:hAnsi="微软雅黑" w:cs="微软雅黑" w:hint="eastAsia"/>
          <w:spacing w:val="-8"/>
          <w:sz w:val="21"/>
          <w:szCs w:val="21"/>
        </w:rPr>
        <w:t>项目实现完整</w:t>
      </w:r>
      <w:r>
        <w:rPr>
          <w:rFonts w:ascii="微软雅黑" w:eastAsia="微软雅黑" w:hAnsi="微软雅黑" w:cs="微软雅黑" w:hint="eastAsia"/>
          <w:spacing w:val="-8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python</w:t>
      </w:r>
      <w:r>
        <w:rPr>
          <w:rFonts w:ascii="微软雅黑" w:eastAsia="微软雅黑" w:hAnsi="微软雅黑" w:cs="微软雅黑" w:hint="eastAsia"/>
          <w:spacing w:val="-7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代码。</w:t>
      </w:r>
      <w:bookmarkStart w:id="14" w:name="附：2020年度最佳24个机器学习项目"/>
      <w:bookmarkEnd w:id="14"/>
    </w:p>
    <w:p w:rsidR="001A7B35" w:rsidRDefault="009B00FC">
      <w:pPr>
        <w:spacing w:beforeLines="100" w:before="24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15" w:name="四、参考资料"/>
      <w:bookmarkEnd w:id="15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四、参考资料</w:t>
      </w:r>
    </w:p>
    <w:p w:rsidR="001A7B35" w:rsidRDefault="009B00FC">
      <w:pPr>
        <w:pStyle w:val="a4"/>
        <w:numPr>
          <w:ilvl w:val="0"/>
          <w:numId w:val="5"/>
        </w:numPr>
        <w:tabs>
          <w:tab w:val="left" w:pos="1359"/>
          <w:tab w:val="left" w:pos="1360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《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深入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 3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中文版》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电子书</w:t>
      </w:r>
    </w:p>
    <w:p w:rsidR="001A7B35" w:rsidRDefault="009B00FC">
      <w:pPr>
        <w:pStyle w:val="a4"/>
        <w:numPr>
          <w:ilvl w:val="0"/>
          <w:numId w:val="5"/>
        </w:numPr>
        <w:tabs>
          <w:tab w:val="left" w:pos="1359"/>
          <w:tab w:val="left" w:pos="1360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pacing w:val="-5"/>
          <w:sz w:val="21"/>
          <w:szCs w:val="21"/>
        </w:rPr>
        <w:t>《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  <w:lang w:val="en-US"/>
        </w:rPr>
        <w:t>编程：从入门到实践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</w:rPr>
        <w:t>》，作者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  <w:lang w:val="en-US"/>
        </w:rPr>
        <w:t xml:space="preserve">Eric Matthes 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  <w:lang w:val="en-US"/>
        </w:rPr>
        <w:t>著，袁国忠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  <w:lang w:val="en-US"/>
        </w:rPr>
        <w:t xml:space="preserve"> </w:t>
      </w:r>
      <w:r>
        <w:rPr>
          <w:rFonts w:ascii="微软雅黑" w:eastAsia="微软雅黑" w:hAnsi="微软雅黑" w:cs="微软雅黑" w:hint="eastAsia"/>
          <w:spacing w:val="-5"/>
          <w:sz w:val="21"/>
          <w:szCs w:val="21"/>
          <w:lang w:val="en-US"/>
        </w:rPr>
        <w:t>译</w:t>
      </w:r>
      <w:r>
        <w:rPr>
          <w:rFonts w:ascii="微软雅黑" w:eastAsia="微软雅黑" w:hAnsi="微软雅黑" w:cs="微软雅黑" w:hint="eastAsia"/>
          <w:sz w:val="21"/>
          <w:szCs w:val="21"/>
        </w:rPr>
        <w:t>，人民邮电出版社出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版</w:t>
      </w:r>
    </w:p>
    <w:p w:rsidR="001A7B35" w:rsidRDefault="009B00FC">
      <w:pPr>
        <w:pStyle w:val="a4"/>
        <w:numPr>
          <w:ilvl w:val="0"/>
          <w:numId w:val="5"/>
        </w:numPr>
        <w:tabs>
          <w:tab w:val="left" w:pos="1359"/>
          <w:tab w:val="left" w:pos="1360"/>
        </w:tabs>
        <w:spacing w:beforeLines="100" w:before="240"/>
        <w:ind w:left="845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《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教程</w:t>
      </w:r>
      <w:r>
        <w:rPr>
          <w:rFonts w:ascii="微软雅黑" w:eastAsia="微软雅黑" w:hAnsi="微软雅黑" w:cs="微软雅黑" w:hint="eastAsia"/>
          <w:sz w:val="21"/>
          <w:szCs w:val="21"/>
        </w:rPr>
        <w:t>》，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廖雪峰官方网站</w:t>
      </w:r>
    </w:p>
    <w:p w:rsidR="001A7B35" w:rsidRDefault="009B00FC">
      <w:pPr>
        <w:spacing w:beforeLines="100" w:before="240"/>
        <w:jc w:val="both"/>
        <w:rPr>
          <w:rFonts w:ascii="微软雅黑" w:eastAsia="微软雅黑" w:hAnsi="微软雅黑" w:cs="微软雅黑"/>
          <w:b/>
          <w:bCs/>
          <w:sz w:val="24"/>
          <w:szCs w:val="24"/>
        </w:rPr>
      </w:pPr>
      <w:bookmarkStart w:id="16" w:name="五、列表详情"/>
      <w:bookmarkEnd w:id="16"/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五、列表详情</w:t>
      </w: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2889"/>
        </w:tabs>
        <w:spacing w:beforeLines="100" w:before="240"/>
        <w:jc w:val="both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基础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jc w:val="both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发展历程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jc w:val="both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特点和应用领域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jc w:val="both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开发环境配置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jc w:val="both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执行原理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jc w:val="both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基本语法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变量和数据类型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标识符和关键字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简单数值类型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运算符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运算符优先级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输出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输入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查看变量类型（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type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，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isinstance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）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查看变量地址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 xml:space="preserve">  (id)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控制结构及其语句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1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顺序结构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选择结构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if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if-else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lastRenderedPageBreak/>
        <w:t>if-elif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if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嵌套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的其他语句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pass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控制结构及其语句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2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循环结构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while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循环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for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循环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循环嵌套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Python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的其他语句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break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continue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else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语句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字符串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1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序列概述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序列常用操作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序列的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+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*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序列的最大值，最小值，求和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lastRenderedPageBreak/>
        <w:t>序列的索引、长度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序列的成员资格判断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序列的遍历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序列的分片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字符串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字符串概述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字符串格式化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字符串常用方法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strip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len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find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count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1134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字符串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2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字符串常用函数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replace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lower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upper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islower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isupper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isdigit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isalpha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lastRenderedPageBreak/>
        <w:t>isalnum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isspace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index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title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capitalize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split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join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验证码和常用的两个模块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验证码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random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模块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string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模块的常量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1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列表概述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创建列表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列表特征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列表推导式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列表的添加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列表的修改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列表的删除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列表的遍历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lastRenderedPageBreak/>
        <w:t>列表的排序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1134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</w:t>
      </w: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2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列表切片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列表切片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列表复制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嵌套列表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嵌套列表定义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嵌套列表的引用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嵌套列表的修改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嵌套列表的追加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嵌套列表的删除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元组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元组概述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创建元组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元组特征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列表的删除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列表的遍历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lastRenderedPageBreak/>
        <w:t>集合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集合概述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创建集合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列表特征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集合的添加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集合的删除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集合的遍历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集合的操作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并集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交集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差集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交叉补集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字典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字典概述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创建字典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字典特征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字典的添加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字典的修改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字典的删除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字典的遍历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综合案例复习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函数（一）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什么是函数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函数的定义和调用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函数的参数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函数的返回值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四种类型函数的定义以及调用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无参无返回值函数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无参无返回值函数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有参无返回值函数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有参有返回值函数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1134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函数（二）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函数的四种参数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位置参数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默认参数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非关键字可变长参数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关键字可变长参数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变量分类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局部变量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lastRenderedPageBreak/>
        <w:t>全局变量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递归函数、匿名函数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递归函数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递归函数定义和调用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递归函数应用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匿名函数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匿名函数定义和调用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匿名函数应用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综合案例复习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面向对象编程（一）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面向对象编程概述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类与对象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什么是类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什么是对象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创建类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类属性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实例属性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实例方法</w:t>
      </w:r>
    </w:p>
    <w:p w:rsidR="001A7B35" w:rsidRDefault="009B00FC">
      <w:pPr>
        <w:pStyle w:val="a4"/>
        <w:numPr>
          <w:ilvl w:val="2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lastRenderedPageBreak/>
        <w:t>创建对象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面向对象编程（二）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魔法方法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构造方法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析构方法</w:t>
      </w:r>
    </w:p>
    <w:p w:rsidR="001A7B35" w:rsidRDefault="009B00FC">
      <w:pPr>
        <w:pStyle w:val="a4"/>
        <w:numPr>
          <w:ilvl w:val="3"/>
          <w:numId w:val="6"/>
        </w:numPr>
        <w:tabs>
          <w:tab w:val="left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打印方法</w:t>
      </w:r>
    </w:p>
    <w:p w:rsidR="001A7B35" w:rsidRDefault="009B00FC">
      <w:pPr>
        <w:pStyle w:val="a4"/>
        <w:numPr>
          <w:ilvl w:val="1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案例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综合案例复习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567" w:firstLine="0"/>
        <w:rPr>
          <w:rFonts w:ascii="微软雅黑" w:eastAsia="微软雅黑" w:hAnsi="微软雅黑" w:cs="微软雅黑"/>
          <w:sz w:val="21"/>
          <w:szCs w:val="21"/>
          <w:lang w:val="en-US"/>
        </w:rPr>
      </w:pPr>
    </w:p>
    <w:p w:rsidR="001A7B35" w:rsidRDefault="009B00FC">
      <w:pPr>
        <w:pStyle w:val="a4"/>
        <w:numPr>
          <w:ilvl w:val="0"/>
          <w:numId w:val="6"/>
        </w:numPr>
        <w:tabs>
          <w:tab w:val="clear" w:pos="0"/>
          <w:tab w:val="left" w:pos="420"/>
          <w:tab w:val="left" w:pos="2889"/>
        </w:tabs>
        <w:spacing w:beforeLines="100" w:before="240"/>
        <w:rPr>
          <w:rFonts w:ascii="微软雅黑" w:eastAsia="微软雅黑" w:hAnsi="微软雅黑" w:cs="微软雅黑"/>
          <w:sz w:val="21"/>
          <w:szCs w:val="21"/>
          <w:lang w:val="en-US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/>
        </w:rPr>
        <w:t>总复习</w:t>
      </w: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4"/>
          <w:szCs w:val="24"/>
          <w:lang w:val="en-US"/>
        </w:rPr>
      </w:pP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4"/>
          <w:szCs w:val="24"/>
          <w:lang w:val="en-US"/>
        </w:rPr>
      </w:pPr>
    </w:p>
    <w:p w:rsidR="001A7B35" w:rsidRDefault="001A7B35">
      <w:pPr>
        <w:pStyle w:val="a4"/>
        <w:tabs>
          <w:tab w:val="left" w:pos="420"/>
          <w:tab w:val="left" w:pos="2889"/>
        </w:tabs>
        <w:spacing w:beforeLines="100" w:before="240"/>
        <w:ind w:left="0" w:firstLine="0"/>
        <w:rPr>
          <w:rFonts w:ascii="微软雅黑" w:eastAsia="微软雅黑" w:hAnsi="微软雅黑" w:cs="微软雅黑"/>
          <w:sz w:val="24"/>
          <w:szCs w:val="24"/>
          <w:lang w:val="en-US"/>
        </w:rPr>
      </w:pPr>
    </w:p>
    <w:sectPr w:rsidR="001A7B35">
      <w:pgSz w:w="11910" w:h="16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EF22E47"/>
    <w:multiLevelType w:val="singleLevel"/>
    <w:tmpl w:val="AEF22E47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D0B97314"/>
    <w:multiLevelType w:val="singleLevel"/>
    <w:tmpl w:val="D0B973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563006F"/>
    <w:multiLevelType w:val="singleLevel"/>
    <w:tmpl w:val="D563006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823" w:hanging="288"/>
        <w:jc w:val="right"/>
      </w:pPr>
      <w:rPr>
        <w:rFonts w:ascii="微软雅黑" w:eastAsia="微软雅黑" w:hAnsi="微软雅黑" w:cs="微软雅黑" w:hint="default"/>
        <w:b/>
        <w:bCs/>
        <w:w w:val="99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752" w:hanging="288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85" w:hanging="288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617" w:hanging="288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550" w:hanging="288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483" w:hanging="288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415" w:hanging="288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348" w:hanging="288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280" w:hanging="288"/>
      </w:pPr>
      <w:rPr>
        <w:rFonts w:hint="default"/>
        <w:lang w:val="zh-CN" w:eastAsia="zh-CN" w:bidi="zh-CN"/>
      </w:rPr>
    </w:lvl>
  </w:abstractNum>
  <w:abstractNum w:abstractNumId="4" w15:restartNumberingAfterBreak="0">
    <w:nsid w:val="6317188D"/>
    <w:multiLevelType w:val="singleLevel"/>
    <w:tmpl w:val="631718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7C2444A7"/>
    <w:multiLevelType w:val="multilevel"/>
    <w:tmpl w:val="7C2444A7"/>
    <w:lvl w:ilvl="0">
      <w:start w:val="1"/>
      <w:numFmt w:val="chineseCounting"/>
      <w:suff w:val="nothing"/>
      <w:lvlText w:val="第%1章 "/>
      <w:lvlJc w:val="left"/>
      <w:pPr>
        <w:tabs>
          <w:tab w:val="left" w:pos="0"/>
        </w:tabs>
        <w:ind w:left="1134" w:hanging="1134"/>
      </w:pPr>
      <w:rPr>
        <w:rFonts w:ascii="宋体" w:eastAsia="微软雅黑" w:hAnsi="宋体" w:cs="微软雅黑" w:hint="eastAsia"/>
      </w:rPr>
    </w:lvl>
    <w:lvl w:ilvl="1">
      <w:start w:val="1"/>
      <w:numFmt w:val="decimal"/>
      <w:isLgl/>
      <w:suff w:val="nothing"/>
      <w:lvlText w:val="%1.%2."/>
      <w:lvlJc w:val="left"/>
      <w:pPr>
        <w:tabs>
          <w:tab w:val="left" w:pos="0"/>
        </w:tabs>
        <w:ind w:left="1134" w:hanging="567"/>
      </w:pPr>
      <w:rPr>
        <w:rFonts w:ascii="宋体" w:eastAsia="微软雅黑" w:hAnsi="宋体" w:cs="微软雅黑" w:hint="eastAsia"/>
      </w:rPr>
    </w:lvl>
    <w:lvl w:ilvl="2">
      <w:start w:val="1"/>
      <w:numFmt w:val="decimal"/>
      <w:isLgl/>
      <w:suff w:val="nothing"/>
      <w:lvlText w:val="%1.%2.%3."/>
      <w:lvlJc w:val="left"/>
      <w:pPr>
        <w:tabs>
          <w:tab w:val="left" w:pos="0"/>
        </w:tabs>
        <w:ind w:left="1134" w:firstLine="0"/>
      </w:pPr>
      <w:rPr>
        <w:rFonts w:ascii="宋体" w:eastAsia="微软雅黑" w:hAnsi="宋体" w:cs="微软雅黑" w:hint="eastAsia"/>
      </w:rPr>
    </w:lvl>
    <w:lvl w:ilvl="3">
      <w:start w:val="1"/>
      <w:numFmt w:val="decimal"/>
      <w:isLgl/>
      <w:suff w:val="nothing"/>
      <w:lvlText w:val="%1.%2.%3.%4."/>
      <w:lvlJc w:val="left"/>
      <w:pPr>
        <w:ind w:left="0" w:firstLine="170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1A7B35"/>
    <w:rsid w:val="001A7B35"/>
    <w:rsid w:val="002B521B"/>
    <w:rsid w:val="009B00FC"/>
    <w:rsid w:val="00BA5D8A"/>
    <w:rsid w:val="02BC3503"/>
    <w:rsid w:val="03B5447E"/>
    <w:rsid w:val="05266F26"/>
    <w:rsid w:val="05B22925"/>
    <w:rsid w:val="06A115CC"/>
    <w:rsid w:val="06B558B2"/>
    <w:rsid w:val="0A6D379E"/>
    <w:rsid w:val="0C01556B"/>
    <w:rsid w:val="0F07744E"/>
    <w:rsid w:val="122C5E85"/>
    <w:rsid w:val="136A05C1"/>
    <w:rsid w:val="1A980AAE"/>
    <w:rsid w:val="1ACD35DF"/>
    <w:rsid w:val="22DB24CC"/>
    <w:rsid w:val="24CF414F"/>
    <w:rsid w:val="25AC7FD5"/>
    <w:rsid w:val="291267C3"/>
    <w:rsid w:val="2CE648AD"/>
    <w:rsid w:val="2E2A4B2D"/>
    <w:rsid w:val="2E604063"/>
    <w:rsid w:val="308D0C31"/>
    <w:rsid w:val="33144F98"/>
    <w:rsid w:val="368E0537"/>
    <w:rsid w:val="3977189D"/>
    <w:rsid w:val="3A321DC5"/>
    <w:rsid w:val="3DCE3803"/>
    <w:rsid w:val="3EFA025E"/>
    <w:rsid w:val="40881AEB"/>
    <w:rsid w:val="40C46713"/>
    <w:rsid w:val="43086324"/>
    <w:rsid w:val="443E2004"/>
    <w:rsid w:val="4676543B"/>
    <w:rsid w:val="48C67B1B"/>
    <w:rsid w:val="4A776F97"/>
    <w:rsid w:val="4A8B125C"/>
    <w:rsid w:val="4D9E67ED"/>
    <w:rsid w:val="4F731A6C"/>
    <w:rsid w:val="538124DB"/>
    <w:rsid w:val="54317852"/>
    <w:rsid w:val="568817BA"/>
    <w:rsid w:val="56B972AD"/>
    <w:rsid w:val="56EA6DF6"/>
    <w:rsid w:val="57E47A4D"/>
    <w:rsid w:val="585C06E7"/>
    <w:rsid w:val="58DA389B"/>
    <w:rsid w:val="65CB4DBB"/>
    <w:rsid w:val="67DF372A"/>
    <w:rsid w:val="6A0F429B"/>
    <w:rsid w:val="6B9E5D61"/>
    <w:rsid w:val="6D282FF6"/>
    <w:rsid w:val="6DE0155A"/>
    <w:rsid w:val="6E3B633A"/>
    <w:rsid w:val="6E813397"/>
    <w:rsid w:val="6FFC3B71"/>
    <w:rsid w:val="7027168B"/>
    <w:rsid w:val="725268B2"/>
    <w:rsid w:val="74D153CF"/>
    <w:rsid w:val="75021C4D"/>
    <w:rsid w:val="754A3860"/>
    <w:rsid w:val="769A5D54"/>
    <w:rsid w:val="7AB53067"/>
    <w:rsid w:val="7AE84B6E"/>
    <w:rsid w:val="7CC0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30F8"/>
  <w15:docId w15:val="{E84A50F1-5F3B-4F0F-A148-26B82723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spacing w:before="61"/>
      <w:ind w:left="129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1"/>
    <w:qFormat/>
    <w:pPr>
      <w:spacing w:before="152"/>
      <w:ind w:left="52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1"/>
    <w:qFormat/>
    <w:pPr>
      <w:ind w:left="1933" w:hanging="454"/>
      <w:outlineLvl w:val="2"/>
    </w:pPr>
    <w:rPr>
      <w:sz w:val="24"/>
      <w:szCs w:val="24"/>
    </w:rPr>
  </w:style>
  <w:style w:type="paragraph" w:styleId="4">
    <w:name w:val="heading 4"/>
    <w:basedOn w:val="a"/>
    <w:next w:val="a"/>
    <w:uiPriority w:val="1"/>
    <w:qFormat/>
    <w:pPr>
      <w:ind w:left="421" w:hanging="289"/>
      <w:outlineLvl w:val="3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2771" w:hanging="572"/>
    </w:pPr>
  </w:style>
  <w:style w:type="paragraph" w:customStyle="1" w:styleId="TableParagraph">
    <w:name w:val="Table Paragraph"/>
    <w:basedOn w:val="a"/>
    <w:uiPriority w:val="1"/>
    <w:qFormat/>
    <w:pPr>
      <w:spacing w:line="292" w:lineRule="exact"/>
      <w:ind w:left="107"/>
    </w:pPr>
    <w:rPr>
      <w:rFonts w:ascii="Microsoft YaHei UI" w:eastAsia="Microsoft YaHei UI" w:hAnsi="Microsoft YaHei UI" w:cs="Microsoft YaHei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Pizza</dc:creator>
  <cp:lastModifiedBy>ASUS</cp:lastModifiedBy>
  <cp:revision>4</cp:revision>
  <dcterms:created xsi:type="dcterms:W3CDTF">2020-09-09T06:12:00Z</dcterms:created>
  <dcterms:modified xsi:type="dcterms:W3CDTF">2021-12-29T08:05:00Z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2020-09-09T00:00:00Z</vt:filetime>
  </property>
  <property fmtid="{D5CDD505-2E9C-101B-9397-08002B2CF9AE}" pid="5" name="KSOProductBuildVer">
    <vt:lpwstr>2052-11.3.0.9228</vt:lpwstr>
  </property>
</Properties>
</file>