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80"/>
        <w:jc w:val="center"/>
      </w:pPr>
      <w:r>
        <w:rPr>
          <w:rFonts w:ascii="Arial" w:cs="Arial" w:eastAsia="Arial" w:hAnsi="Arial"/>
          <w:b/>
          <w:bCs/>
          <w:caps/>
          <w:color w:val="64748B"/>
          <w:spacing w:val="80"/>
          <w:sz w:val="22"/>
          <w:szCs w:val="22"/>
        </w:rPr>
        <w:t xml:space="preserve">PROGRAMMING CHALLENGE WORKBOOK</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4320"/>
      </w:tblGrid>
      <w:tr>
        <w:tc>
          <w:tcPr>
            <w:tcW w:type="dxa" w:w="4320"/>
            <w:tcBorders>
              <w:top w:val="none" w:color="FFFFFF" w:sz="0"/>
              <w:left w:val="none" w:color="FFFFFF" w:sz="0"/>
              <w:bottom w:val="none" w:color="FFFFFF" w:sz="0"/>
              <w:right w:val="none" w:color="FFFFFF" w:sz="0"/>
            </w:tcBorders>
            <w:shd w:fill="2D2B7A" w:val="clear"/>
            <w:tcMar>
              <w:top w:type="dxa" w:w="260"/>
              <w:left w:type="dxa" w:w="200"/>
              <w:bottom w:type="dxa" w:w="260"/>
              <w:right w:type="dxa" w:w="200"/>
            </w:tcMar>
          </w:tcPr>
          <w:p>
            <w:pPr>
              <w:spacing w:before="100" w:after="0"/>
              <w:jc w:val="center"/>
            </w:pPr>
            <w:r>
              <w:rPr>
                <w:rFonts w:ascii="Arial" w:cs="Arial" w:eastAsia="Arial" w:hAnsi="Arial"/>
                <w:b/>
                <w:bCs/>
                <w:color w:val="FFFFFF"/>
                <w:sz w:val="72"/>
                <w:szCs w:val="72"/>
              </w:rPr>
              <w:t xml:space="preserve">LEVEL 2</w:t>
            </w:r>
          </w:p>
          <w:p>
            <w:pPr>
              <w:spacing w:before="0" w:after="100"/>
              <w:jc w:val="center"/>
            </w:pPr>
            <w:r>
              <w:rPr>
                <w:rFonts w:ascii="Arial" w:cs="Arial" w:eastAsia="Arial" w:hAnsi="Arial"/>
                <w:b/>
                <w:bCs/>
                <w:color w:val="FCD34D"/>
                <w:spacing w:val="60"/>
                <w:sz w:val="22"/>
                <w:szCs w:val="22"/>
              </w:rPr>
              <w:t xml:space="preserve">ARRAYS · STRINGS · METHODS</w:t>
            </w:r>
          </w:p>
        </w:tc>
      </w:tr>
    </w:tbl>
    <w:p>
      <w:pPr>
        <w:spacing w:before="0" w:after="240"/>
      </w:pPr>
    </w:p>
    <w:p>
      <w:pPr>
        <w:spacing w:before="0" w:after="600"/>
        <w:jc w:val="center"/>
      </w:pPr>
      <w:r>
        <w:rPr>
          <w:rFonts w:ascii="Arial" w:cs="Arial" w:eastAsia="Arial" w:hAnsi="Arial"/>
          <w:color w:val="334155"/>
          <w:sz w:val="26"/>
          <w:szCs w:val="26"/>
        </w:rPr>
        <w:t xml:space="preserve">Logic Building with Arrays, Strings &amp; Modular Programming</w:t>
      </w:r>
    </w:p>
    <w:p>
      <w:pPr>
        <w:pBdr>
          <w:bottom w:val="thick" w:color="2D2B7A" w:sz="8" w:space="1"/>
        </w:pBdr>
        <w:spacing w:before="0" w:after="5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F4F5FC" w:val="clear"/>
            <w:tcMar>
              <w:top w:type="dxa" w:w="200"/>
              <w:left w:type="dxa" w:w="200"/>
              <w:bottom w:type="dxa" w:w="200"/>
              <w:right w:type="dxa" w:w="200"/>
            </w:tcMar>
          </w:tcPr>
          <w:p>
            <w:pPr>
              <w:spacing w:before="0" w:after="0"/>
              <w:jc w:val="center"/>
            </w:pPr>
            <w:r>
              <w:rPr>
                <w:rFonts w:ascii="Arial" w:cs="Arial" w:eastAsia="Arial" w:hAnsi="Arial"/>
                <w:b/>
                <w:bCs/>
                <w:color w:val="2D2B7A"/>
                <w:sz w:val="56"/>
                <w:szCs w:val="56"/>
              </w:rPr>
              <w:t xml:space="preserve">25</w:t>
            </w:r>
          </w:p>
          <w:p>
            <w:pPr>
              <w:spacing w:before="0" w:after="0"/>
              <w:jc w:val="center"/>
            </w:pPr>
            <w:r>
              <w:rPr>
                <w:rFonts w:ascii="Arial" w:cs="Arial" w:eastAsia="Arial" w:hAnsi="Arial"/>
                <w:color w:val="64748B"/>
                <w:sz w:val="20"/>
                <w:szCs w:val="20"/>
              </w:rPr>
              <w:t xml:space="preserve">Challenges</w:t>
            </w:r>
          </w:p>
        </w:tc>
        <w:tc>
          <w:tcPr>
            <w:tcW w:type="dxa" w:w="3120"/>
            <w:tcBorders>
              <w:top w:val="none" w:color="FFFFFF" w:sz="0"/>
              <w:left w:val="none" w:color="FFFFFF" w:sz="0"/>
              <w:bottom w:val="none" w:color="FFFFFF" w:sz="0"/>
              <w:right w:val="none" w:color="FFFFFF" w:sz="0"/>
            </w:tcBorders>
            <w:shd w:fill="2D2B7A" w:val="clear"/>
            <w:tcMar>
              <w:top w:type="dxa" w:w="200"/>
              <w:left w:type="dxa" w:w="200"/>
              <w:bottom w:type="dxa" w:w="200"/>
              <w:right w:type="dxa" w:w="200"/>
            </w:tcMar>
          </w:tcPr>
          <w:p>
            <w:pPr>
              <w:spacing w:before="0" w:after="0"/>
              <w:jc w:val="center"/>
            </w:pPr>
            <w:r>
              <w:rPr>
                <w:rFonts w:ascii="Arial" w:cs="Arial" w:eastAsia="Arial" w:hAnsi="Arial"/>
                <w:b/>
                <w:bCs/>
                <w:color w:val="FFFFFF"/>
                <w:sz w:val="56"/>
                <w:szCs w:val="56"/>
              </w:rPr>
              <w:t xml:space="preserve">75+</w:t>
            </w:r>
          </w:p>
          <w:p>
            <w:pPr>
              <w:spacing w:before="0" w:after="0"/>
              <w:jc w:val="center"/>
            </w:pPr>
            <w:r>
              <w:rPr>
                <w:rFonts w:ascii="Arial" w:cs="Arial" w:eastAsia="Arial" w:hAnsi="Arial"/>
                <w:b/>
                <w:bCs/>
                <w:color w:val="FCD34D"/>
                <w:sz w:val="20"/>
                <w:szCs w:val="20"/>
              </w:rPr>
              <w:t xml:space="preserve">Test Cases</w:t>
            </w:r>
          </w:p>
        </w:tc>
        <w:tc>
          <w:tcPr>
            <w:tcW w:type="dxa" w:w="3120"/>
            <w:tcBorders>
              <w:top w:val="single" w:color="FCD34D" w:sz="1"/>
              <w:left w:val="single" w:color="FCD34D" w:sz="1"/>
              <w:bottom w:val="single" w:color="FCD34D" w:sz="1"/>
              <w:right w:val="single" w:color="FCD34D" w:sz="1"/>
            </w:tcBorders>
            <w:shd w:fill="FEF3C7" w:val="clear"/>
            <w:tcMar>
              <w:top w:type="dxa" w:w="200"/>
              <w:left w:type="dxa" w:w="200"/>
              <w:bottom w:type="dxa" w:w="200"/>
              <w:right w:type="dxa" w:w="200"/>
            </w:tcMar>
          </w:tcPr>
          <w:p>
            <w:pPr>
              <w:spacing w:before="0" w:after="0"/>
              <w:jc w:val="center"/>
            </w:pPr>
            <w:r>
              <w:rPr>
                <w:rFonts w:ascii="Arial" w:cs="Arial" w:eastAsia="Arial" w:hAnsi="Arial"/>
                <w:b/>
                <w:bCs/>
                <w:color w:val="B45309"/>
                <w:sz w:val="56"/>
                <w:szCs w:val="56"/>
              </w:rPr>
              <w:t xml:space="preserve">4</w:t>
            </w:r>
          </w:p>
          <w:p>
            <w:pPr>
              <w:spacing w:before="0" w:after="0"/>
              <w:jc w:val="center"/>
            </w:pPr>
            <w:r>
              <w:rPr>
                <w:rFonts w:ascii="Arial" w:cs="Arial" w:eastAsia="Arial" w:hAnsi="Arial"/>
                <w:color w:val="64748B"/>
                <w:sz w:val="20"/>
                <w:szCs w:val="20"/>
              </w:rPr>
              <w:t xml:space="preserve">Topic Areas</w:t>
            </w:r>
          </w:p>
        </w:tc>
      </w:tr>
    </w:tbl>
    <w:p>
      <w:pPr>
        <w:spacing w:before="200" w:after="0"/>
      </w:pPr>
      <w:r>
        <w:t xml:space="preserve"/>
      </w:r>
    </w:p>
    <w:p>
      <w:pPr>
        <w:pageBreakBefore/>
      </w:pPr>
      <w:r>
        <w:br/>
        <w:t xml:space="preserve"/>
      </w:r>
    </w:p>
    <w:p>
      <w:pPr>
        <w:spacing w:before="400" w:after="200"/>
      </w:pPr>
      <w:r>
        <w:rPr>
          <w:rFonts w:ascii="Arial" w:cs="Arial" w:eastAsia="Arial" w:hAnsi="Arial"/>
          <w:b/>
          <w:bCs/>
          <w:color w:val="2D2B7A"/>
          <w:sz w:val="34"/>
          <w:szCs w:val="34"/>
        </w:rPr>
        <w:t xml:space="preserve">How to Use This Workbook</w:t>
      </w:r>
    </w:p>
    <w:p>
      <w:pPr>
        <w:spacing w:before="0" w:after="260"/>
      </w:pPr>
      <w:r>
        <w:rPr>
          <w:rFonts w:ascii="Arial" w:cs="Arial" w:eastAsia="Arial" w:hAnsi="Arial"/>
          <w:color w:val="64748B"/>
          <w:sz w:val="21"/>
          <w:szCs w:val="21"/>
        </w:rPr>
        <w:t xml:space="preserve">Level 2 builds directly on Level 1. You will work with arrays, strings, and your own methods — the foundations of real-world programs. Each challenge is self-contained and progressively more demanding.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4845A8" w:val="clear"/>
            <w:tcMar>
              <w:top w:type="dxa" w:w="100"/>
              <w:left w:type="dxa" w:w="140"/>
              <w:bottom w:type="dxa" w:w="100"/>
              <w:right w:type="dxa" w:w="120"/>
            </w:tcMar>
          </w:tcPr>
          <w:p>
            <w:pPr>
              <w:spacing w:before="0" w:after="0"/>
            </w:pPr>
            <w:r>
              <w:rPr>
                <w:rFonts w:ascii="Arial" w:cs="Arial" w:eastAsia="Arial" w:hAnsi="Arial"/>
                <w:b/>
                <w:bCs/>
                <w:color w:val="FFFFFF"/>
                <w:sz w:val="19"/>
                <w:szCs w:val="19"/>
              </w:rPr>
              <w:t xml:space="preserve">Description</w:t>
            </w:r>
          </w:p>
        </w:tc>
        <w:tc>
          <w:tcPr>
            <w:tcW w:type="dxa" w:w="7160"/>
            <w:tcBorders>
              <w:top w:val="none" w:color="FFFFFF" w:sz="0"/>
              <w:left w:val="none" w:color="FFFFFF" w:sz="0"/>
              <w:bottom w:val="none" w:color="FFFFFF" w:sz="0"/>
              <w:right w:val="none" w:color="FFFFFF" w:sz="0"/>
            </w:tcBorders>
            <w:shd w:fill="F1F5F9" w:val="clear"/>
            <w:tcMar>
              <w:top w:type="dxa" w:w="100"/>
              <w:left w:type="dxa" w:w="140"/>
              <w:bottom w:type="dxa" w:w="100"/>
              <w:right w:type="dxa" w:w="120"/>
            </w:tcMar>
          </w:tcPr>
          <w:p>
            <w:pPr>
              <w:spacing w:before="0" w:after="0"/>
            </w:pPr>
            <w:r>
              <w:rPr>
                <w:rFonts w:ascii="Arial" w:cs="Arial" w:eastAsia="Arial" w:hAnsi="Arial"/>
                <w:color w:val="334155"/>
                <w:sz w:val="19"/>
                <w:szCs w:val="19"/>
              </w:rPr>
              <w:t xml:space="preserve">What the program should do, written in plain English — no jargon.</w:t>
            </w:r>
          </w:p>
        </w:tc>
      </w:tr>
      <w:tr>
        <w:tc>
          <w:tcPr>
            <w:tcW w:type="dxa" w:w="2200"/>
            <w:tcBorders>
              <w:top w:val="none" w:color="FFFFFF" w:sz="0"/>
              <w:left w:val="none" w:color="FFFFFF" w:sz="0"/>
              <w:bottom w:val="none" w:color="FFFFFF" w:sz="0"/>
              <w:right w:val="none" w:color="FFFFFF" w:sz="0"/>
            </w:tcBorders>
            <w:shd w:fill="4845A8" w:val="clear"/>
            <w:tcMar>
              <w:top w:type="dxa" w:w="100"/>
              <w:left w:type="dxa" w:w="140"/>
              <w:bottom w:type="dxa" w:w="100"/>
              <w:right w:type="dxa" w:w="120"/>
            </w:tcMar>
          </w:tcPr>
          <w:p>
            <w:pPr>
              <w:spacing w:before="0" w:after="0"/>
            </w:pPr>
            <w:r>
              <w:rPr>
                <w:rFonts w:ascii="Arial" w:cs="Arial" w:eastAsia="Arial" w:hAnsi="Arial"/>
                <w:b/>
                <w:bCs/>
                <w:color w:val="FFFFFF"/>
                <w:sz w:val="19"/>
                <w:szCs w:val="19"/>
              </w:rPr>
              <w:t xml:space="preserve">Concepts Covered</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20"/>
            </w:tcMar>
          </w:tcPr>
          <w:p>
            <w:pPr>
              <w:spacing w:before="0" w:after="0"/>
            </w:pPr>
            <w:r>
              <w:rPr>
                <w:rFonts w:ascii="Arial" w:cs="Arial" w:eastAsia="Arial" w:hAnsi="Arial"/>
                <w:color w:val="334155"/>
                <w:sz w:val="19"/>
                <w:szCs w:val="19"/>
              </w:rPr>
              <w:t xml:space="preserve">The specific programming ideas you will practise while solving it.</w:t>
            </w:r>
          </w:p>
        </w:tc>
      </w:tr>
      <w:tr>
        <w:tc>
          <w:tcPr>
            <w:tcW w:type="dxa" w:w="2200"/>
            <w:tcBorders>
              <w:top w:val="none" w:color="FFFFFF" w:sz="0"/>
              <w:left w:val="none" w:color="FFFFFF" w:sz="0"/>
              <w:bottom w:val="none" w:color="FFFFFF" w:sz="0"/>
              <w:right w:val="none" w:color="FFFFFF" w:sz="0"/>
            </w:tcBorders>
            <w:shd w:fill="4845A8" w:val="clear"/>
            <w:tcMar>
              <w:top w:type="dxa" w:w="100"/>
              <w:left w:type="dxa" w:w="140"/>
              <w:bottom w:type="dxa" w:w="100"/>
              <w:right w:type="dxa" w:w="120"/>
            </w:tcMar>
          </w:tcPr>
          <w:p>
            <w:pPr>
              <w:spacing w:before="0" w:after="0"/>
            </w:pPr>
            <w:r>
              <w:rPr>
                <w:rFonts w:ascii="Arial" w:cs="Arial" w:eastAsia="Arial" w:hAnsi="Arial"/>
                <w:b/>
                <w:bCs/>
                <w:color w:val="FFFFFF"/>
                <w:sz w:val="19"/>
                <w:szCs w:val="19"/>
              </w:rPr>
              <w:t xml:space="preserve">Difficulty Tag</w:t>
            </w:r>
          </w:p>
        </w:tc>
        <w:tc>
          <w:tcPr>
            <w:tcW w:type="dxa" w:w="7160"/>
            <w:tcBorders>
              <w:top w:val="none" w:color="FFFFFF" w:sz="0"/>
              <w:left w:val="none" w:color="FFFFFF" w:sz="0"/>
              <w:bottom w:val="none" w:color="FFFFFF" w:sz="0"/>
              <w:right w:val="none" w:color="FFFFFF" w:sz="0"/>
            </w:tcBorders>
            <w:shd w:fill="F1F5F9" w:val="clear"/>
            <w:tcMar>
              <w:top w:type="dxa" w:w="100"/>
              <w:left w:type="dxa" w:w="140"/>
              <w:bottom w:type="dxa" w:w="100"/>
              <w:right w:type="dxa" w:w="120"/>
            </w:tcMar>
          </w:tcPr>
          <w:p>
            <w:pPr>
              <w:spacing w:before="0" w:after="0"/>
            </w:pPr>
            <w:r>
              <w:rPr>
                <w:rFonts w:ascii="Arial" w:cs="Arial" w:eastAsia="Arial" w:hAnsi="Arial"/>
                <w:color w:val="334155"/>
                <w:sz w:val="19"/>
                <w:szCs w:val="19"/>
              </w:rPr>
              <w:t xml:space="preserve">Each challenge has a tag: Beginner / Intermediate / Advanced.</w:t>
            </w:r>
          </w:p>
        </w:tc>
      </w:tr>
      <w:tr>
        <w:tc>
          <w:tcPr>
            <w:tcW w:type="dxa" w:w="2200"/>
            <w:tcBorders>
              <w:top w:val="none" w:color="FFFFFF" w:sz="0"/>
              <w:left w:val="none" w:color="FFFFFF" w:sz="0"/>
              <w:bottom w:val="none" w:color="FFFFFF" w:sz="0"/>
              <w:right w:val="none" w:color="FFFFFF" w:sz="0"/>
            </w:tcBorders>
            <w:shd w:fill="4845A8" w:val="clear"/>
            <w:tcMar>
              <w:top w:type="dxa" w:w="100"/>
              <w:left w:type="dxa" w:w="140"/>
              <w:bottom w:type="dxa" w:w="100"/>
              <w:right w:type="dxa" w:w="120"/>
            </w:tcMar>
          </w:tcPr>
          <w:p>
            <w:pPr>
              <w:spacing w:before="0" w:after="0"/>
            </w:pPr>
            <w:r>
              <w:rPr>
                <w:rFonts w:ascii="Arial" w:cs="Arial" w:eastAsia="Arial" w:hAnsi="Arial"/>
                <w:b/>
                <w:bCs/>
                <w:color w:val="FFFFFF"/>
                <w:sz w:val="19"/>
                <w:szCs w:val="19"/>
              </w:rPr>
              <w:t xml:space="preserve">Example I/O</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20"/>
            </w:tcMar>
          </w:tcPr>
          <w:p>
            <w:pPr>
              <w:spacing w:before="0" w:after="0"/>
            </w:pPr>
            <w:r>
              <w:rPr>
                <w:rFonts w:ascii="Arial" w:cs="Arial" w:eastAsia="Arial" w:hAnsi="Arial"/>
                <w:color w:val="334155"/>
                <w:sz w:val="19"/>
                <w:szCs w:val="19"/>
              </w:rPr>
              <w:t xml:space="preserve">A worked sample input and its correct output to guide you.</w:t>
            </w:r>
          </w:p>
        </w:tc>
      </w:tr>
      <w:tr>
        <w:tc>
          <w:tcPr>
            <w:tcW w:type="dxa" w:w="2200"/>
            <w:tcBorders>
              <w:top w:val="none" w:color="FFFFFF" w:sz="0"/>
              <w:left w:val="none" w:color="FFFFFF" w:sz="0"/>
              <w:bottom w:val="none" w:color="FFFFFF" w:sz="0"/>
              <w:right w:val="none" w:color="FFFFFF" w:sz="0"/>
            </w:tcBorders>
            <w:shd w:fill="4845A8" w:val="clear"/>
            <w:tcMar>
              <w:top w:type="dxa" w:w="100"/>
              <w:left w:type="dxa" w:w="140"/>
              <w:bottom w:type="dxa" w:w="100"/>
              <w:right w:type="dxa" w:w="120"/>
            </w:tcMar>
          </w:tcPr>
          <w:p>
            <w:pPr>
              <w:spacing w:before="0" w:after="0"/>
            </w:pPr>
            <w:r>
              <w:rPr>
                <w:rFonts w:ascii="Arial" w:cs="Arial" w:eastAsia="Arial" w:hAnsi="Arial"/>
                <w:b/>
                <w:bCs/>
                <w:color w:val="FFFFFF"/>
                <w:sz w:val="19"/>
                <w:szCs w:val="19"/>
              </w:rPr>
              <w:t xml:space="preserve">Test Cases</w:t>
            </w:r>
          </w:p>
        </w:tc>
        <w:tc>
          <w:tcPr>
            <w:tcW w:type="dxa" w:w="7160"/>
            <w:tcBorders>
              <w:top w:val="none" w:color="FFFFFF" w:sz="0"/>
              <w:left w:val="none" w:color="FFFFFF" w:sz="0"/>
              <w:bottom w:val="none" w:color="FFFFFF" w:sz="0"/>
              <w:right w:val="none" w:color="FFFFFF" w:sz="0"/>
            </w:tcBorders>
            <w:shd w:fill="F1F5F9" w:val="clear"/>
            <w:tcMar>
              <w:top w:type="dxa" w:w="100"/>
              <w:left w:type="dxa" w:w="140"/>
              <w:bottom w:type="dxa" w:w="100"/>
              <w:right w:type="dxa" w:w="120"/>
            </w:tcMar>
          </w:tcPr>
          <w:p>
            <w:pPr>
              <w:spacing w:before="0" w:after="0"/>
            </w:pPr>
            <w:r>
              <w:rPr>
                <w:rFonts w:ascii="Arial" w:cs="Arial" w:eastAsia="Arial" w:hAnsi="Arial"/>
                <w:color w:val="334155"/>
                <w:sz w:val="19"/>
                <w:szCs w:val="19"/>
              </w:rPr>
              <w:t xml:space="preserve">Three additional inputs with expected outputs to verify your solution.</w:t>
            </w:r>
          </w:p>
        </w:tc>
      </w:tr>
      <w:tr>
        <w:tc>
          <w:tcPr>
            <w:tcW w:type="dxa" w:w="2200"/>
            <w:tcBorders>
              <w:top w:val="none" w:color="FFFFFF" w:sz="0"/>
              <w:left w:val="none" w:color="FFFFFF" w:sz="0"/>
              <w:bottom w:val="none" w:color="FFFFFF" w:sz="0"/>
              <w:right w:val="none" w:color="FFFFFF" w:sz="0"/>
            </w:tcBorders>
            <w:shd w:fill="4845A8" w:val="clear"/>
            <w:tcMar>
              <w:top w:type="dxa" w:w="100"/>
              <w:left w:type="dxa" w:w="140"/>
              <w:bottom w:type="dxa" w:w="100"/>
              <w:right w:type="dxa" w:w="120"/>
            </w:tcMar>
          </w:tcPr>
          <w:p>
            <w:pPr>
              <w:spacing w:before="0" w:after="0"/>
            </w:pPr>
            <w:r>
              <w:rPr>
                <w:rFonts w:ascii="Arial" w:cs="Arial" w:eastAsia="Arial" w:hAnsi="Arial"/>
                <w:b/>
                <w:bCs/>
                <w:color w:val="FFFFFF"/>
                <w:sz w:val="19"/>
                <w:szCs w:val="19"/>
              </w:rPr>
              <w:t xml:space="preserve">Hint</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20"/>
            </w:tcMar>
          </w:tcPr>
          <w:p>
            <w:pPr>
              <w:spacing w:before="0" w:after="0"/>
            </w:pPr>
            <w:r>
              <w:rPr>
                <w:rFonts w:ascii="Arial" w:cs="Arial" w:eastAsia="Arial" w:hAnsi="Arial"/>
                <w:color w:val="334155"/>
                <w:sz w:val="19"/>
                <w:szCs w:val="19"/>
              </w:rPr>
              <w:t xml:space="preserve">A nudge in the right direction — read it only if you're stuck.</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thick" w:color="B45309" w:sz="8"/>
              <w:bottom w:val="single" w:color="FCD34D" w:sz="1"/>
              <w:right w:val="single" w:color="FCD34D" w:sz="1"/>
            </w:tcBorders>
            <w:shd w:fill="FEF3C7" w:val="clear"/>
            <w:tcMar>
              <w:top w:type="dxa" w:w="100"/>
              <w:left w:type="dxa" w:w="200"/>
              <w:bottom w:type="dxa" w:w="100"/>
              <w:right w:type="dxa" w:w="200"/>
            </w:tcMar>
          </w:tcPr>
          <w:p>
            <w:pPr>
              <w:spacing w:before="0" w:after="0"/>
            </w:pPr>
            <w:r>
              <w:rPr>
                <w:rFonts w:ascii="Arial" w:cs="Arial" w:eastAsia="Arial" w:hAnsi="Arial"/>
                <w:b/>
                <w:bCs/>
                <w:color w:val="B45309"/>
                <w:sz w:val="20"/>
                <w:szCs w:val="20"/>
              </w:rPr>
              <w:t xml:space="preserve">Tip  </w:t>
            </w:r>
            <w:r>
              <w:rPr>
                <w:rFonts w:ascii="Arial" w:cs="Arial" w:eastAsia="Arial" w:hAnsi="Arial"/>
                <w:color w:val="334155"/>
                <w:sz w:val="19"/>
                <w:szCs w:val="19"/>
              </w:rPr>
              <w:t xml:space="preserve">Try solving each problem before checking hints. A wrong attempt teaches more than reading a solution.</w:t>
            </w:r>
          </w:p>
        </w:tc>
      </w:tr>
    </w:tbl>
    <w:p>
      <w:pPr>
        <w:spacing w:before="240" w:after="0"/>
      </w:pPr>
      <w:r>
        <w:t xml:space="preserve"/>
      </w:r>
    </w:p>
    <w:p>
      <w:pPr>
        <w:pBdr>
          <w:bottom w:val="single" w:color="2D2B7A" w:sz="3" w:space="1"/>
        </w:pBdr>
        <w:spacing w:before="20" w:after="20"/>
      </w:pPr>
    </w:p>
    <w:p>
      <w:pPr>
        <w:spacing w:before="200" w:after="0"/>
      </w:pPr>
      <w:r>
        <w:t xml:space="preserve"/>
      </w:r>
    </w:p>
    <w:p>
      <w:pPr>
        <w:spacing w:before="0" w:after="160"/>
      </w:pPr>
      <w:r>
        <w:rPr>
          <w:rFonts w:ascii="Arial" w:cs="Arial" w:eastAsia="Arial" w:hAnsi="Arial"/>
          <w:b/>
          <w:bCs/>
          <w:color w:val="2D2B7A"/>
          <w:sz w:val="26"/>
          <w:szCs w:val="26"/>
        </w:rPr>
        <w:t xml:space="preserve">Topics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2D2B7A" w:val="clear"/>
            <w:tcMar>
              <w:top w:type="dxa" w:w="160"/>
              <w:left w:type="dxa" w:w="120"/>
              <w:bottom w:type="dxa" w:w="160"/>
              <w:right w:type="dxa" w:w="120"/>
            </w:tcMar>
          </w:tcPr>
          <w:p>
            <w:pPr>
              <w:spacing w:before="0" w:after="40"/>
              <w:jc w:val="center"/>
            </w:pPr>
            <w:r>
              <w:rPr>
                <w:rFonts w:ascii="Arial" w:cs="Arial" w:eastAsia="Arial" w:hAnsi="Arial"/>
                <w:b/>
                <w:bCs/>
                <w:color w:val="FFFFFF"/>
                <w:sz w:val="21"/>
                <w:szCs w:val="21"/>
              </w:rPr>
              <w:t xml:space="preserve">Arrays</w:t>
            </w:r>
          </w:p>
          <w:p>
            <w:pPr>
              <w:spacing w:before="0" w:after="0"/>
              <w:jc w:val="center"/>
            </w:pPr>
            <w:r>
              <w:rPr>
                <w:rFonts w:ascii="Arial" w:cs="Arial" w:eastAsia="Arial" w:hAnsi="Arial"/>
                <w:color w:val="ECEEF9"/>
                <w:sz w:val="17"/>
                <w:szCs w:val="17"/>
              </w:rPr>
              <w:t xml:space="preserve">#01 – #10</w:t>
            </w:r>
          </w:p>
        </w:tc>
        <w:tc>
          <w:tcPr>
            <w:tcW w:type="dxa" w:w="2340"/>
            <w:tcBorders>
              <w:top w:val="none" w:color="FFFFFF" w:sz="0"/>
              <w:left w:val="none" w:color="FFFFFF" w:sz="0"/>
              <w:bottom w:val="none" w:color="FFFFFF" w:sz="0"/>
              <w:right w:val="none" w:color="FFFFFF" w:sz="0"/>
            </w:tcBorders>
            <w:shd w:fill="4845A8" w:val="clear"/>
            <w:tcMar>
              <w:top w:type="dxa" w:w="160"/>
              <w:left w:type="dxa" w:w="120"/>
              <w:bottom w:type="dxa" w:w="160"/>
              <w:right w:type="dxa" w:w="120"/>
            </w:tcMar>
          </w:tcPr>
          <w:p>
            <w:pPr>
              <w:spacing w:before="0" w:after="40"/>
              <w:jc w:val="center"/>
            </w:pPr>
            <w:r>
              <w:rPr>
                <w:rFonts w:ascii="Arial" w:cs="Arial" w:eastAsia="Arial" w:hAnsi="Arial"/>
                <w:b/>
                <w:bCs/>
                <w:color w:val="FFFFFF"/>
                <w:sz w:val="21"/>
                <w:szCs w:val="21"/>
              </w:rPr>
              <w:t xml:space="preserve">Strings</w:t>
            </w:r>
          </w:p>
          <w:p>
            <w:pPr>
              <w:spacing w:before="0" w:after="0"/>
              <w:jc w:val="center"/>
            </w:pPr>
            <w:r>
              <w:rPr>
                <w:rFonts w:ascii="Arial" w:cs="Arial" w:eastAsia="Arial" w:hAnsi="Arial"/>
                <w:color w:val="ECEEF9"/>
                <w:sz w:val="17"/>
                <w:szCs w:val="17"/>
              </w:rPr>
              <w:t xml:space="preserve">#11 – #16</w:t>
            </w:r>
          </w:p>
        </w:tc>
        <w:tc>
          <w:tcPr>
            <w:tcW w:type="dxa" w:w="2340"/>
            <w:tcBorders>
              <w:top w:val="none" w:color="FFFFFF" w:sz="0"/>
              <w:left w:val="none" w:color="FFFFFF" w:sz="0"/>
              <w:bottom w:val="none" w:color="FFFFFF" w:sz="0"/>
              <w:right w:val="none" w:color="FFFFFF" w:sz="0"/>
            </w:tcBorders>
            <w:shd w:fill="B45309" w:val="clear"/>
            <w:tcMar>
              <w:top w:type="dxa" w:w="160"/>
              <w:left w:type="dxa" w:w="120"/>
              <w:bottom w:type="dxa" w:w="160"/>
              <w:right w:type="dxa" w:w="120"/>
            </w:tcMar>
          </w:tcPr>
          <w:p>
            <w:pPr>
              <w:spacing w:before="0" w:after="40"/>
              <w:jc w:val="center"/>
            </w:pPr>
            <w:r>
              <w:rPr>
                <w:rFonts w:ascii="Arial" w:cs="Arial" w:eastAsia="Arial" w:hAnsi="Arial"/>
                <w:b/>
                <w:bCs/>
                <w:color w:val="FFFFFF"/>
                <w:sz w:val="21"/>
                <w:szCs w:val="21"/>
              </w:rPr>
              <w:t xml:space="preserve">Matrices</w:t>
            </w:r>
          </w:p>
          <w:p>
            <w:pPr>
              <w:spacing w:before="0" w:after="0"/>
              <w:jc w:val="center"/>
            </w:pPr>
            <w:r>
              <w:rPr>
                <w:rFonts w:ascii="Arial" w:cs="Arial" w:eastAsia="Arial" w:hAnsi="Arial"/>
                <w:color w:val="FEF3C7"/>
                <w:sz w:val="17"/>
                <w:szCs w:val="17"/>
              </w:rPr>
              <w:t xml:space="preserve">#17 – #19</w:t>
            </w:r>
          </w:p>
        </w:tc>
        <w:tc>
          <w:tcPr>
            <w:tcW w:type="dxa" w:w="2340"/>
            <w:tcBorders>
              <w:top w:val="none" w:color="FFFFFF" w:sz="0"/>
              <w:left w:val="none" w:color="FFFFFF" w:sz="0"/>
              <w:bottom w:val="none" w:color="FFFFFF" w:sz="0"/>
              <w:right w:val="none" w:color="FFFFFF" w:sz="0"/>
            </w:tcBorders>
            <w:shd w:fill="334155" w:val="clear"/>
            <w:tcMar>
              <w:top w:type="dxa" w:w="160"/>
              <w:left w:type="dxa" w:w="120"/>
              <w:bottom w:type="dxa" w:w="160"/>
              <w:right w:type="dxa" w:w="120"/>
            </w:tcMar>
          </w:tcPr>
          <w:p>
            <w:pPr>
              <w:spacing w:before="0" w:after="40"/>
              <w:jc w:val="center"/>
            </w:pPr>
            <w:r>
              <w:rPr>
                <w:rFonts w:ascii="Arial" w:cs="Arial" w:eastAsia="Arial" w:hAnsi="Arial"/>
                <w:b/>
                <w:bCs/>
                <w:color w:val="FFFFFF"/>
                <w:sz w:val="21"/>
                <w:szCs w:val="21"/>
              </w:rPr>
              <w:t xml:space="preserve">Methods &amp; OOP</w:t>
            </w:r>
          </w:p>
          <w:p>
            <w:pPr>
              <w:spacing w:before="0" w:after="0"/>
              <w:jc w:val="center"/>
            </w:pPr>
            <w:r>
              <w:rPr>
                <w:rFonts w:ascii="Arial" w:cs="Arial" w:eastAsia="Arial" w:hAnsi="Arial"/>
                <w:color w:val="ECEEF9"/>
                <w:sz w:val="17"/>
                <w:szCs w:val="17"/>
              </w:rPr>
              <w:t xml:space="preserve">#20 – #25</w:t>
            </w:r>
          </w:p>
        </w:tc>
      </w:tr>
    </w:tbl>
    <w:p>
      <w:pPr>
        <w:spacing w:before="400" w:after="0"/>
      </w:pPr>
      <w:r>
        <w:t xml:space="preserve"/>
      </w:r>
    </w:p>
    <w:p>
      <w:pPr>
        <w:pageBreakBefore/>
      </w:pPr>
      <w:r>
        <w:b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B7A" w:val="clear"/>
            <w:tcMar>
              <w:top w:type="dxa" w:w="0"/>
              <w:left w:type="dxa" w:w="0"/>
              <w:bottom w:type="dxa" w:w="0"/>
              <w:right w:type="dxa" w:w="0"/>
            </w:tcMar>
          </w:tcPr>
          <w:p>
            <w:pPr>
              <w:spacing w:before="200" w:after="80"/>
              <w:jc w:val="center"/>
            </w:pPr>
            <w:r>
              <w:rPr>
                <w:rFonts w:ascii="Arial" w:cs="Arial" w:eastAsia="Arial" w:hAnsi="Arial"/>
                <w:b/>
                <w:bCs/>
                <w:color w:val="FCD34D"/>
                <w:sz w:val="40"/>
                <w:szCs w:val="40"/>
              </w:rPr>
              <w:t xml:space="preserve">Arrays</w:t>
            </w:r>
          </w:p>
          <w:p>
            <w:pPr>
              <w:spacing w:before="0" w:after="80"/>
              <w:jc w:val="center"/>
            </w:pPr>
            <w:r>
              <w:rPr>
                <w:rFonts w:ascii="Arial" w:cs="Arial" w:eastAsia="Arial" w:hAnsi="Arial"/>
                <w:color w:val="FFFFFF"/>
                <w:sz w:val="22"/>
                <w:szCs w:val="22"/>
              </w:rPr>
              <w:t xml:space="preserve">Working with collections of data</w:t>
            </w:r>
          </w:p>
          <w:p>
            <w:pPr>
              <w:spacing w:before="0" w:after="200"/>
              <w:jc w:val="center"/>
            </w:pPr>
            <w:r>
              <w:rPr>
                <w:rFonts w:ascii="Courier New" w:cs="Courier New" w:eastAsia="Courier New" w:hAnsi="Courier New"/>
                <w:color w:val="ECEEF9"/>
                <w:sz w:val="20"/>
                <w:szCs w:val="20"/>
              </w:rPr>
              <w:t xml:space="preserve">Challenges 01 – 10</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01  </w:t>
            </w:r>
            <w:r>
              <w:rPr>
                <w:rFonts w:ascii="Arial" w:cs="Arial" w:eastAsia="Arial" w:hAnsi="Arial"/>
                <w:b/>
                <w:bCs/>
                <w:color w:val="FFFFFF"/>
                <w:sz w:val="26"/>
                <w:szCs w:val="26"/>
              </w:rPr>
              <w:t xml:space="preserve">Find Largest in Array</w:t>
            </w:r>
          </w:p>
        </w:tc>
        <w:tc>
          <w:tcPr>
            <w:tcW w:type="dxa" w:w="1800"/>
            <w:tcBorders>
              <w:top w:val="none" w:color="FFFFFF" w:sz="0"/>
              <w:left w:val="none" w:color="FFFFFF" w:sz="0"/>
              <w:bottom w:val="none" w:color="FFFFFF" w:sz="0"/>
              <w:right w:val="none" w:color="FFFFFF" w:sz="0"/>
            </w:tcBorders>
            <w:shd w:fill="ECEEF9" w:val="clear"/>
            <w:tcMar>
              <w:top w:type="dxa" w:w="140"/>
              <w:left w:type="dxa" w:w="120"/>
              <w:bottom w:type="dxa" w:w="140"/>
              <w:right w:type="dxa" w:w="120"/>
            </w:tcMar>
          </w:tcPr>
          <w:p>
            <w:pPr>
              <w:spacing w:before="0" w:after="0"/>
              <w:jc w:val="center"/>
            </w:pPr>
            <w:r>
              <w:rPr>
                <w:rFonts w:ascii="Arial" w:cs="Arial" w:eastAsia="Arial" w:hAnsi="Arial"/>
                <w:b/>
                <w:bCs/>
                <w:color w:val="2D2B7A"/>
                <w:sz w:val="18"/>
                <w:szCs w:val="18"/>
              </w:rPr>
              <w:t xml:space="preserve">Beginner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Accept N integers into an array and find the maximum value by scanning through every element. Keep track of the largest value seen so far as you loop.</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Arrays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Loop Traversal</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Comparison Logic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5 elements: 3 7 1 9 4</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Largest: 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Start by assuming the first element is the largest. Update it whenever you find something bigger.</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[10, 20, 5, 30, 15]</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30</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 -7, -1, -9]</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-1</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[42]</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42</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02  </w:t>
            </w:r>
            <w:r>
              <w:rPr>
                <w:rFonts w:ascii="Arial" w:cs="Arial" w:eastAsia="Arial" w:hAnsi="Arial"/>
                <w:b/>
                <w:bCs/>
                <w:color w:val="FFFFFF"/>
                <w:sz w:val="26"/>
                <w:szCs w:val="26"/>
              </w:rPr>
              <w:t xml:space="preserve">Find Second Largest</w:t>
            </w:r>
          </w:p>
        </w:tc>
        <w:tc>
          <w:tcPr>
            <w:tcW w:type="dxa" w:w="1800"/>
            <w:tcBorders>
              <w:top w:val="none" w:color="FFFFFF" w:sz="0"/>
              <w:left w:val="none" w:color="FFFFFF" w:sz="0"/>
              <w:bottom w:val="none" w:color="FFFFFF" w:sz="0"/>
              <w:right w:val="none" w:color="FFFFFF" w:sz="0"/>
            </w:tcBorders>
            <w:shd w:fill="FEF3C7" w:val="clear"/>
            <w:tcMar>
              <w:top w:type="dxa" w:w="140"/>
              <w:left w:type="dxa" w:w="120"/>
              <w:bottom w:type="dxa" w:w="140"/>
              <w:right w:type="dxa" w:w="120"/>
            </w:tcMar>
          </w:tcPr>
          <w:p>
            <w:pPr>
              <w:spacing w:before="0" w:after="0"/>
              <w:jc w:val="center"/>
            </w:pPr>
            <w:r>
              <w:rPr>
                <w:rFonts w:ascii="Arial" w:cs="Arial" w:eastAsia="Arial" w:hAnsi="Arial"/>
                <w:b/>
                <w:bCs/>
                <w:color w:val="B45309"/>
                <w:sz w:val="18"/>
                <w:szCs w:val="18"/>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Find the second largest element in an array without sorting it. You need to track both the largest and second-largest values in a single pass through the array.</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Arrays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Two-Variable Tracking</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Edge Cases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[12, 35, 1, 10, 34, 1]</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Second Largest: 34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Use two variables: max1 and max2. When you find a new maximum, old max1 becomes max2.</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[5, 5, 5]</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5 (or 'No distinct second')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[100, 90, 80, 70]</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90</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 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1</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03  </w:t>
            </w:r>
            <w:r>
              <w:rPr>
                <w:rFonts w:ascii="Arial" w:cs="Arial" w:eastAsia="Arial" w:hAnsi="Arial"/>
                <w:b/>
                <w:bCs/>
                <w:color w:val="FFFFFF"/>
                <w:sz w:val="26"/>
                <w:szCs w:val="26"/>
              </w:rPr>
              <w:t xml:space="preserve">Reverse an Array</w:t>
            </w:r>
          </w:p>
        </w:tc>
        <w:tc>
          <w:tcPr>
            <w:tcW w:type="dxa" w:w="1800"/>
            <w:tcBorders>
              <w:top w:val="none" w:color="FFFFFF" w:sz="0"/>
              <w:left w:val="none" w:color="FFFFFF" w:sz="0"/>
              <w:bottom w:val="none" w:color="FFFFFF" w:sz="0"/>
              <w:right w:val="none" w:color="FFFFFF" w:sz="0"/>
            </w:tcBorders>
            <w:shd w:fill="ECEEF9" w:val="clear"/>
            <w:tcMar>
              <w:top w:type="dxa" w:w="140"/>
              <w:left w:type="dxa" w:w="120"/>
              <w:bottom w:type="dxa" w:w="140"/>
              <w:right w:type="dxa" w:w="120"/>
            </w:tcMar>
          </w:tcPr>
          <w:p>
            <w:pPr>
              <w:spacing w:before="0" w:after="0"/>
              <w:jc w:val="center"/>
            </w:pPr>
            <w:r>
              <w:rPr>
                <w:rFonts w:ascii="Arial" w:cs="Arial" w:eastAsia="Arial" w:hAnsi="Arial"/>
                <w:b/>
                <w:bCs/>
                <w:color w:val="2D2B7A"/>
                <w:sz w:val="18"/>
                <w:szCs w:val="18"/>
              </w:rPr>
              <w:t xml:space="preserve">Beginner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Reverse the elements of an array in-place using a two-pointer approach. Swap the element at the start with the element at the end, then move both pointers inward until they meet.</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Arrays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Two-Pointer Technique</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In-Place Swapping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[1, 2, 3, 4, 5]</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[5, 4, 3, 2,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Use a left index starting at 0 and a right index starting at length-1. Swap and move them toward each other.</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[10, 20, 30]</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[30, 20, 10]</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[7]</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[7]</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[4, 8, 15, 16]</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[16, 15, 8, 4]</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04  </w:t>
            </w:r>
            <w:r>
              <w:rPr>
                <w:rFonts w:ascii="Arial" w:cs="Arial" w:eastAsia="Arial" w:hAnsi="Arial"/>
                <w:b/>
                <w:bCs/>
                <w:color w:val="FFFFFF"/>
                <w:sz w:val="26"/>
                <w:szCs w:val="26"/>
              </w:rPr>
              <w:t xml:space="preserve">Bubble Sort</w:t>
            </w:r>
          </w:p>
        </w:tc>
        <w:tc>
          <w:tcPr>
            <w:tcW w:type="dxa" w:w="1800"/>
            <w:tcBorders>
              <w:top w:val="none" w:color="FFFFFF" w:sz="0"/>
              <w:left w:val="none" w:color="FFFFFF" w:sz="0"/>
              <w:bottom w:val="none" w:color="FFFFFF" w:sz="0"/>
              <w:right w:val="none" w:color="FFFFFF" w:sz="0"/>
            </w:tcBorders>
            <w:shd w:fill="FEF3C7" w:val="clear"/>
            <w:tcMar>
              <w:top w:type="dxa" w:w="140"/>
              <w:left w:type="dxa" w:w="120"/>
              <w:bottom w:type="dxa" w:w="140"/>
              <w:right w:type="dxa" w:w="120"/>
            </w:tcMar>
          </w:tcPr>
          <w:p>
            <w:pPr>
              <w:spacing w:before="0" w:after="0"/>
              <w:jc w:val="center"/>
            </w:pPr>
            <w:r>
              <w:rPr>
                <w:rFonts w:ascii="Arial" w:cs="Arial" w:eastAsia="Arial" w:hAnsi="Arial"/>
                <w:b/>
                <w:bCs/>
                <w:color w:val="B45309"/>
                <w:sz w:val="18"/>
                <w:szCs w:val="18"/>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Sort an array in ascending order using the Bubble Sort algorithm. Repeatedly compare adjacent pairs and swap them if they are out of order. Each full pass bubbles the next largest element to its correct position.</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Nested Loops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Adjacent Swapping</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Sorting Algorithms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[64, 34, 25, 12, 22]</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[12, 22, 25, 34, 64]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Add an early-exit flag: if no swap happened in a full pass, the array is already sorted.</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[5, 1, 4, 2, 8]</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[1, 2, 4, 5, 8]</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 3, 2, 1]</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[1, 2, 3, 3]</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[1]</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05  </w:t>
            </w:r>
            <w:r>
              <w:rPr>
                <w:rFonts w:ascii="Arial" w:cs="Arial" w:eastAsia="Arial" w:hAnsi="Arial"/>
                <w:b/>
                <w:bCs/>
                <w:color w:val="FFFFFF"/>
                <w:sz w:val="26"/>
                <w:szCs w:val="26"/>
              </w:rPr>
              <w:t xml:space="preserve">Linear Search</w:t>
            </w:r>
          </w:p>
        </w:tc>
        <w:tc>
          <w:tcPr>
            <w:tcW w:type="dxa" w:w="1800"/>
            <w:tcBorders>
              <w:top w:val="none" w:color="FFFFFF" w:sz="0"/>
              <w:left w:val="none" w:color="FFFFFF" w:sz="0"/>
              <w:bottom w:val="none" w:color="FFFFFF" w:sz="0"/>
              <w:right w:val="none" w:color="FFFFFF" w:sz="0"/>
            </w:tcBorders>
            <w:shd w:fill="ECEEF9" w:val="clear"/>
            <w:tcMar>
              <w:top w:type="dxa" w:w="140"/>
              <w:left w:type="dxa" w:w="120"/>
              <w:bottom w:type="dxa" w:w="140"/>
              <w:right w:type="dxa" w:w="120"/>
            </w:tcMar>
          </w:tcPr>
          <w:p>
            <w:pPr>
              <w:spacing w:before="0" w:after="0"/>
              <w:jc w:val="center"/>
            </w:pPr>
            <w:r>
              <w:rPr>
                <w:rFonts w:ascii="Arial" w:cs="Arial" w:eastAsia="Arial" w:hAnsi="Arial"/>
                <w:b/>
                <w:bCs/>
                <w:color w:val="2D2B7A"/>
                <w:sz w:val="18"/>
                <w:szCs w:val="18"/>
              </w:rPr>
              <w:t xml:space="preserve">Beginner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Search for a target value in an unsorted array by checking each element one at a time from the beginning. Return the index if found, or -1 if the element is not in the array.</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Array Traversal</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Loop</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Comparison</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Return Values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Array: [2,4,6,8,10]  Target: 6</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Found at index: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Loop from index 0 to length-1. The moment you find a match, return that index immediately.</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[5,3,9,1]  target=9</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Index: 2</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[1,2,3,4]  target=7</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Not found (-1)</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[10]  target=10</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Index: 0</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06  </w:t>
            </w:r>
            <w:r>
              <w:rPr>
                <w:rFonts w:ascii="Arial" w:cs="Arial" w:eastAsia="Arial" w:hAnsi="Arial"/>
                <w:b/>
                <w:bCs/>
                <w:color w:val="FFFFFF"/>
                <w:sz w:val="26"/>
                <w:szCs w:val="26"/>
              </w:rPr>
              <w:t xml:space="preserve">Binary Search</w:t>
            </w:r>
          </w:p>
        </w:tc>
        <w:tc>
          <w:tcPr>
            <w:tcW w:type="dxa" w:w="1800"/>
            <w:tcBorders>
              <w:top w:val="none" w:color="FFFFFF" w:sz="0"/>
              <w:left w:val="none" w:color="FFFFFF" w:sz="0"/>
              <w:bottom w:val="none" w:color="FFFFFF" w:sz="0"/>
              <w:right w:val="none" w:color="FFFFFF" w:sz="0"/>
            </w:tcBorders>
            <w:shd w:fill="FEF3C7" w:val="clear"/>
            <w:tcMar>
              <w:top w:type="dxa" w:w="140"/>
              <w:left w:type="dxa" w:w="120"/>
              <w:bottom w:type="dxa" w:w="140"/>
              <w:right w:type="dxa" w:w="120"/>
            </w:tcMar>
          </w:tcPr>
          <w:p>
            <w:pPr>
              <w:spacing w:before="0" w:after="0"/>
              <w:jc w:val="center"/>
            </w:pPr>
            <w:r>
              <w:rPr>
                <w:rFonts w:ascii="Arial" w:cs="Arial" w:eastAsia="Arial" w:hAnsi="Arial"/>
                <w:b/>
                <w:bCs/>
                <w:color w:val="B45309"/>
                <w:sz w:val="18"/>
                <w:szCs w:val="18"/>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Search for a target in a sorted array using Binary Search. Repeatedly halve the search space by comparing the target to the middle element. Much faster than linear search for large arrays.</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Sorted Arrays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Divide and Conquer</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Low/Mid/High Pointers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Sorted: [1,3,5,7,9,11]  Target: 7</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Found at index: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If target &lt; mid, search the left half; if target &gt; mid, search the right half; if equal, you've found it.</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[2,4,6,8,10]  target=4</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Index: 1</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[1,2,3,4,5]  target=6</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Not found</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[10,20,30,40]  target=10</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Index: 0</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07  </w:t>
            </w:r>
            <w:r>
              <w:rPr>
                <w:rFonts w:ascii="Arial" w:cs="Arial" w:eastAsia="Arial" w:hAnsi="Arial"/>
                <w:b/>
                <w:bCs/>
                <w:color w:val="FFFFFF"/>
                <w:sz w:val="26"/>
                <w:szCs w:val="26"/>
              </w:rPr>
              <w:t xml:space="preserve">Remove Duplicates</w:t>
            </w:r>
          </w:p>
        </w:tc>
        <w:tc>
          <w:tcPr>
            <w:tcW w:type="dxa" w:w="1800"/>
            <w:tcBorders>
              <w:top w:val="none" w:color="FFFFFF" w:sz="0"/>
              <w:left w:val="none" w:color="FFFFFF" w:sz="0"/>
              <w:bottom w:val="none" w:color="FFFFFF" w:sz="0"/>
              <w:right w:val="none" w:color="FFFFFF" w:sz="0"/>
            </w:tcBorders>
            <w:shd w:fill="FEF3C7" w:val="clear"/>
            <w:tcMar>
              <w:top w:type="dxa" w:w="140"/>
              <w:left w:type="dxa" w:w="120"/>
              <w:bottom w:type="dxa" w:w="140"/>
              <w:right w:type="dxa" w:w="120"/>
            </w:tcMar>
          </w:tcPr>
          <w:p>
            <w:pPr>
              <w:spacing w:before="0" w:after="0"/>
              <w:jc w:val="center"/>
            </w:pPr>
            <w:r>
              <w:rPr>
                <w:rFonts w:ascii="Arial" w:cs="Arial" w:eastAsia="Arial" w:hAnsi="Arial"/>
                <w:b/>
                <w:bCs/>
                <w:color w:val="B45309"/>
                <w:sz w:val="18"/>
                <w:szCs w:val="18"/>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Print only the unique elements from an array, removing any that appear more than once. You may not use a Set — implement the check manually by comparing each element against all previous ones.</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Nested Loop Comparison</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Uniqueness Check</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Array Logic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[1, 2, 3, 2, 4, 3, 5]</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Unique: [1, 2, 3, 4,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For each element, scan all elements before it. Only print it if no match was found in earlier positions.</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[5,5,5,5]</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[5]</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[1,2,3,4,5]</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[1,2,3,4,5]</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[4,1,4,2,1,3]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[4,1,2,3]</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08  </w:t>
            </w:r>
            <w:r>
              <w:rPr>
                <w:rFonts w:ascii="Arial" w:cs="Arial" w:eastAsia="Arial" w:hAnsi="Arial"/>
                <w:b/>
                <w:bCs/>
                <w:color w:val="FFFFFF"/>
                <w:sz w:val="26"/>
                <w:szCs w:val="26"/>
              </w:rPr>
              <w:t xml:space="preserve">Array Rotation (Left by K)</w:t>
            </w:r>
          </w:p>
        </w:tc>
        <w:tc>
          <w:tcPr>
            <w:tcW w:type="dxa" w:w="1800"/>
            <w:tcBorders>
              <w:top w:val="none" w:color="FFFFFF" w:sz="0"/>
              <w:left w:val="none" w:color="FFFFFF" w:sz="0"/>
              <w:bottom w:val="none" w:color="FFFFFF" w:sz="0"/>
              <w:right w:val="none" w:color="FFFFFF" w:sz="0"/>
            </w:tcBorders>
            <w:shd w:fill="FEF3C7" w:val="clear"/>
            <w:tcMar>
              <w:top w:type="dxa" w:w="140"/>
              <w:left w:type="dxa" w:w="120"/>
              <w:bottom w:type="dxa" w:w="140"/>
              <w:right w:type="dxa" w:w="120"/>
            </w:tcMar>
          </w:tcPr>
          <w:p>
            <w:pPr>
              <w:spacing w:before="0" w:after="0"/>
              <w:jc w:val="center"/>
            </w:pPr>
            <w:r>
              <w:rPr>
                <w:rFonts w:ascii="Arial" w:cs="Arial" w:eastAsia="Arial" w:hAnsi="Arial"/>
                <w:b/>
                <w:bCs/>
                <w:color w:val="B45309"/>
                <w:sz w:val="18"/>
                <w:szCs w:val="18"/>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Rotate an array to the left by K positions. Each left rotation moves the first element to the end. For efficiency, handle K &gt; N using modulo so you don't rotate more than necessary.</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Array Manipulation</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Modulo Arithmetic</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Index Shifting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[1,2,3,4,5]  K=2</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[3,4,5,1,2]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Store the first element, shift all others left by one, then place the saved element at the end. Repeat K times.</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[10,20,30,40]  K=1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[20,30,40,10]</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[1,2,3]  K=3</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[1,2,3]</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[5,10,15]  K=5</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[15,5,10]</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09  </w:t>
            </w:r>
            <w:r>
              <w:rPr>
                <w:rFonts w:ascii="Arial" w:cs="Arial" w:eastAsia="Arial" w:hAnsi="Arial"/>
                <w:b/>
                <w:bCs/>
                <w:color w:val="FFFFFF"/>
                <w:sz w:val="26"/>
                <w:szCs w:val="26"/>
              </w:rPr>
              <w:t xml:space="preserve">Sum of Array Elements</w:t>
            </w:r>
          </w:p>
        </w:tc>
        <w:tc>
          <w:tcPr>
            <w:tcW w:type="dxa" w:w="1800"/>
            <w:tcBorders>
              <w:top w:val="none" w:color="FFFFFF" w:sz="0"/>
              <w:left w:val="none" w:color="FFFFFF" w:sz="0"/>
              <w:bottom w:val="none" w:color="FFFFFF" w:sz="0"/>
              <w:right w:val="none" w:color="FFFFFF" w:sz="0"/>
            </w:tcBorders>
            <w:shd w:fill="ECEEF9" w:val="clear"/>
            <w:tcMar>
              <w:top w:type="dxa" w:w="140"/>
              <w:left w:type="dxa" w:w="120"/>
              <w:bottom w:type="dxa" w:w="140"/>
              <w:right w:type="dxa" w:w="120"/>
            </w:tcMar>
          </w:tcPr>
          <w:p>
            <w:pPr>
              <w:spacing w:before="0" w:after="0"/>
              <w:jc w:val="center"/>
            </w:pPr>
            <w:r>
              <w:rPr>
                <w:rFonts w:ascii="Arial" w:cs="Arial" w:eastAsia="Arial" w:hAnsi="Arial"/>
                <w:b/>
                <w:bCs/>
                <w:color w:val="2D2B7A"/>
                <w:sz w:val="18"/>
                <w:szCs w:val="18"/>
              </w:rPr>
              <w:t xml:space="preserve">Beginner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Write a method that accepts an integer array and returns the sum of all its elements. Use the method from your main code and display the result.</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Methods / Functions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Array Traversal</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Accumulator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[10, 20, 30, 40]</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Sum: 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Create a method sumArray(int[] arr) with its own running total. Keep main() clean.</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[1,2,3,4,5]</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15</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[-5, 5, 10]</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10</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[0,0,0]</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0</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10  </w:t>
            </w:r>
            <w:r>
              <w:rPr>
                <w:rFonts w:ascii="Arial" w:cs="Arial" w:eastAsia="Arial" w:hAnsi="Arial"/>
                <w:b/>
                <w:bCs/>
                <w:color w:val="FFFFFF"/>
                <w:sz w:val="26"/>
                <w:szCs w:val="26"/>
              </w:rPr>
              <w:t xml:space="preserve">Count Even and Odd</w:t>
            </w:r>
          </w:p>
        </w:tc>
        <w:tc>
          <w:tcPr>
            <w:tcW w:type="dxa" w:w="1800"/>
            <w:tcBorders>
              <w:top w:val="none" w:color="FFFFFF" w:sz="0"/>
              <w:left w:val="none" w:color="FFFFFF" w:sz="0"/>
              <w:bottom w:val="none" w:color="FFFFFF" w:sz="0"/>
              <w:right w:val="none" w:color="FFFFFF" w:sz="0"/>
            </w:tcBorders>
            <w:shd w:fill="ECEEF9" w:val="clear"/>
            <w:tcMar>
              <w:top w:type="dxa" w:w="140"/>
              <w:left w:type="dxa" w:w="120"/>
              <w:bottom w:type="dxa" w:w="140"/>
              <w:right w:type="dxa" w:w="120"/>
            </w:tcMar>
          </w:tcPr>
          <w:p>
            <w:pPr>
              <w:spacing w:before="0" w:after="0"/>
              <w:jc w:val="center"/>
            </w:pPr>
            <w:r>
              <w:rPr>
                <w:rFonts w:ascii="Arial" w:cs="Arial" w:eastAsia="Arial" w:hAnsi="Arial"/>
                <w:b/>
                <w:bCs/>
                <w:color w:val="2D2B7A"/>
                <w:sz w:val="18"/>
                <w:szCs w:val="18"/>
              </w:rPr>
              <w:t xml:space="preserve">Beginner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Traverse an array and separately count how many elements are even and how many are odd. Display both counts. Use the modulus operator to check divisibility by 2.</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Array Traversal</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Modulus Operator</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Multiple Counters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[1,2,3,4,5,6]</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Even: 3  |  Odd: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Maintain two counters: evenCount and oddCount. Increment the right one inside a single loop.</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[2,4,6,8]</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Even: 4  Odd: 0</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[1,3,5,7]</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Even: 0  Odd: 4</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[0,7,14,21]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Even: 2  Odd: 2</w:t>
            </w:r>
          </w:p>
        </w:tc>
      </w:tr>
    </w:tbl>
    <w:p>
      <w:pPr>
        <w:spacing w:before="80" w:after="0"/>
      </w:pPr>
      <w:r>
        <w:t xml:space="preserve"/>
      </w:r>
    </w:p>
    <w:p>
      <w:pPr>
        <w:pBdr>
          <w:bottom w:val="single" w:color="CBD5E1" w:sz="3" w:space="1"/>
        </w:pBdr>
        <w:spacing w:before="20" w:after="20"/>
      </w:pPr>
    </w:p>
    <w:p>
      <w:pPr>
        <w:spacing w:before="12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845A8" w:val="clear"/>
            <w:tcMar>
              <w:top w:type="dxa" w:w="0"/>
              <w:left w:type="dxa" w:w="0"/>
              <w:bottom w:type="dxa" w:w="0"/>
              <w:right w:type="dxa" w:w="0"/>
            </w:tcMar>
          </w:tcPr>
          <w:p>
            <w:pPr>
              <w:spacing w:before="200" w:after="80"/>
              <w:jc w:val="center"/>
            </w:pPr>
            <w:r>
              <w:rPr>
                <w:rFonts w:ascii="Arial" w:cs="Arial" w:eastAsia="Arial" w:hAnsi="Arial"/>
                <w:b/>
                <w:bCs/>
                <w:color w:val="FCD34D"/>
                <w:sz w:val="40"/>
                <w:szCs w:val="40"/>
              </w:rPr>
              <w:t xml:space="preserve">Strings</w:t>
            </w:r>
          </w:p>
          <w:p>
            <w:pPr>
              <w:spacing w:before="0" w:after="80"/>
              <w:jc w:val="center"/>
            </w:pPr>
            <w:r>
              <w:rPr>
                <w:rFonts w:ascii="Arial" w:cs="Arial" w:eastAsia="Arial" w:hAnsi="Arial"/>
                <w:color w:val="FFFFFF"/>
                <w:sz w:val="22"/>
                <w:szCs w:val="22"/>
              </w:rPr>
              <w:t xml:space="preserve">Manipulating text character by character</w:t>
            </w:r>
          </w:p>
          <w:p>
            <w:pPr>
              <w:spacing w:before="0" w:after="200"/>
              <w:jc w:val="center"/>
            </w:pPr>
            <w:r>
              <w:rPr>
                <w:rFonts w:ascii="Courier New" w:cs="Courier New" w:eastAsia="Courier New" w:hAnsi="Courier New"/>
                <w:color w:val="ECEEF9"/>
                <w:sz w:val="20"/>
                <w:szCs w:val="20"/>
              </w:rPr>
              <w:t xml:space="preserve">Challenges 11 – 16</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11  </w:t>
            </w:r>
            <w:r>
              <w:rPr>
                <w:rFonts w:ascii="Arial" w:cs="Arial" w:eastAsia="Arial" w:hAnsi="Arial"/>
                <w:b/>
                <w:bCs/>
                <w:color w:val="FFFFFF"/>
                <w:sz w:val="26"/>
                <w:szCs w:val="26"/>
              </w:rPr>
              <w:t xml:space="preserve">Reverse a String</w:t>
            </w:r>
          </w:p>
        </w:tc>
        <w:tc>
          <w:tcPr>
            <w:tcW w:type="dxa" w:w="1800"/>
            <w:tcBorders>
              <w:top w:val="none" w:color="FFFFFF" w:sz="0"/>
              <w:left w:val="none" w:color="FFFFFF" w:sz="0"/>
              <w:bottom w:val="none" w:color="FFFFFF" w:sz="0"/>
              <w:right w:val="none" w:color="FFFFFF" w:sz="0"/>
            </w:tcBorders>
            <w:shd w:fill="ECEEF9" w:val="clear"/>
            <w:tcMar>
              <w:top w:type="dxa" w:w="140"/>
              <w:left w:type="dxa" w:w="120"/>
              <w:bottom w:type="dxa" w:w="140"/>
              <w:right w:type="dxa" w:w="120"/>
            </w:tcMar>
          </w:tcPr>
          <w:p>
            <w:pPr>
              <w:spacing w:before="0" w:after="0"/>
              <w:jc w:val="center"/>
            </w:pPr>
            <w:r>
              <w:rPr>
                <w:rFonts w:ascii="Arial" w:cs="Arial" w:eastAsia="Arial" w:hAnsi="Arial"/>
                <w:b/>
                <w:bCs/>
                <w:color w:val="2D2B7A"/>
                <w:sz w:val="18"/>
                <w:szCs w:val="18"/>
              </w:rPr>
              <w:t xml:space="preserve">Beginner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Reverse a string without using any built-in reverse() method. Iterate through the characters from the last index to the first and build up the reversed string manually.</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String Traversal</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Character Access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String Concatenation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"hello"</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"olleh"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Use a loop from str.length()-1 down to 0, appending each character to a new string.</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"Java"</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"avaJ"</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"racecar"</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"racecar"</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"a"</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"a"</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12  </w:t>
            </w:r>
            <w:r>
              <w:rPr>
                <w:rFonts w:ascii="Arial" w:cs="Arial" w:eastAsia="Arial" w:hAnsi="Arial"/>
                <w:b/>
                <w:bCs/>
                <w:color w:val="FFFFFF"/>
                <w:sz w:val="26"/>
                <w:szCs w:val="26"/>
              </w:rPr>
              <w:t xml:space="preserve">Palindrome String</w:t>
            </w:r>
          </w:p>
        </w:tc>
        <w:tc>
          <w:tcPr>
            <w:tcW w:type="dxa" w:w="1800"/>
            <w:tcBorders>
              <w:top w:val="none" w:color="FFFFFF" w:sz="0"/>
              <w:left w:val="none" w:color="FFFFFF" w:sz="0"/>
              <w:bottom w:val="none" w:color="FFFFFF" w:sz="0"/>
              <w:right w:val="none" w:color="FFFFFF" w:sz="0"/>
            </w:tcBorders>
            <w:shd w:fill="ECEEF9" w:val="clear"/>
            <w:tcMar>
              <w:top w:type="dxa" w:w="140"/>
              <w:left w:type="dxa" w:w="120"/>
              <w:bottom w:type="dxa" w:w="140"/>
              <w:right w:type="dxa" w:w="120"/>
            </w:tcMar>
          </w:tcPr>
          <w:p>
            <w:pPr>
              <w:spacing w:before="0" w:after="0"/>
              <w:jc w:val="center"/>
            </w:pPr>
            <w:r>
              <w:rPr>
                <w:rFonts w:ascii="Arial" w:cs="Arial" w:eastAsia="Arial" w:hAnsi="Arial"/>
                <w:b/>
                <w:bCs/>
                <w:color w:val="2D2B7A"/>
                <w:sz w:val="18"/>
                <w:szCs w:val="18"/>
              </w:rPr>
              <w:t xml:space="preserve">Beginner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Check whether a string reads the same forwards and backwards. Ignore character case for a robust solution. Compare the original string with its reverse.</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String Reversal</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Case Insensitivity</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Comparison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"Madam"</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Palindrome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Convert to lowercase first. Then reverse the string and check if it equals the original.</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"racecar"</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Palindrome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"hello"</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Not Palindrome</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"Level"</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Palindrome</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13  </w:t>
            </w:r>
            <w:r>
              <w:rPr>
                <w:rFonts w:ascii="Arial" w:cs="Arial" w:eastAsia="Arial" w:hAnsi="Arial"/>
                <w:b/>
                <w:bCs/>
                <w:color w:val="FFFFFF"/>
                <w:sz w:val="26"/>
                <w:szCs w:val="26"/>
              </w:rPr>
              <w:t xml:space="preserve">Anagram Checker</w:t>
            </w:r>
          </w:p>
        </w:tc>
        <w:tc>
          <w:tcPr>
            <w:tcW w:type="dxa" w:w="1800"/>
            <w:tcBorders>
              <w:top w:val="none" w:color="FFFFFF" w:sz="0"/>
              <w:left w:val="none" w:color="FFFFFF" w:sz="0"/>
              <w:bottom w:val="none" w:color="FFFFFF" w:sz="0"/>
              <w:right w:val="none" w:color="FFFFFF" w:sz="0"/>
            </w:tcBorders>
            <w:shd w:fill="FEF3C7" w:val="clear"/>
            <w:tcMar>
              <w:top w:type="dxa" w:w="140"/>
              <w:left w:type="dxa" w:w="120"/>
              <w:bottom w:type="dxa" w:w="140"/>
              <w:right w:type="dxa" w:w="120"/>
            </w:tcMar>
          </w:tcPr>
          <w:p>
            <w:pPr>
              <w:spacing w:before="0" w:after="0"/>
              <w:jc w:val="center"/>
            </w:pPr>
            <w:r>
              <w:rPr>
                <w:rFonts w:ascii="Arial" w:cs="Arial" w:eastAsia="Arial" w:hAnsi="Arial"/>
                <w:b/>
                <w:bCs/>
                <w:color w:val="B45309"/>
                <w:sz w:val="18"/>
                <w:szCs w:val="18"/>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Two strings are anagrams if they contain exactly the same characters in any order (e.g. 'listen' and 'silent'). Check this without sorting — use a frequency count array of size 26 for each string.</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Character Frequency</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Array Counting</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String Comparison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"listen"  "silent"</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Anagram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Increment a count for each char in string A; decrement for each char in string B. If all counts are zero at the end, they are anagrams.</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"hello"  "world"</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Not Anagram</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"triangle"  "integral"</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Anagram</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"abc"  "cab"</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Anagram</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14  </w:t>
            </w:r>
            <w:r>
              <w:rPr>
                <w:rFonts w:ascii="Arial" w:cs="Arial" w:eastAsia="Arial" w:hAnsi="Arial"/>
                <w:b/>
                <w:bCs/>
                <w:color w:val="FFFFFF"/>
                <w:sz w:val="26"/>
                <w:szCs w:val="26"/>
              </w:rPr>
              <w:t xml:space="preserve">Count Words in a Sentence</w:t>
            </w:r>
          </w:p>
        </w:tc>
        <w:tc>
          <w:tcPr>
            <w:tcW w:type="dxa" w:w="1800"/>
            <w:tcBorders>
              <w:top w:val="none" w:color="FFFFFF" w:sz="0"/>
              <w:left w:val="none" w:color="FFFFFF" w:sz="0"/>
              <w:bottom w:val="none" w:color="FFFFFF" w:sz="0"/>
              <w:right w:val="none" w:color="FFFFFF" w:sz="0"/>
            </w:tcBorders>
            <w:shd w:fill="ECEEF9" w:val="clear"/>
            <w:tcMar>
              <w:top w:type="dxa" w:w="140"/>
              <w:left w:type="dxa" w:w="120"/>
              <w:bottom w:type="dxa" w:w="140"/>
              <w:right w:type="dxa" w:w="120"/>
            </w:tcMar>
          </w:tcPr>
          <w:p>
            <w:pPr>
              <w:spacing w:before="0" w:after="0"/>
              <w:jc w:val="center"/>
            </w:pPr>
            <w:r>
              <w:rPr>
                <w:rFonts w:ascii="Arial" w:cs="Arial" w:eastAsia="Arial" w:hAnsi="Arial"/>
                <w:b/>
                <w:bCs/>
                <w:color w:val="2D2B7A"/>
                <w:sz w:val="18"/>
                <w:szCs w:val="18"/>
              </w:rPr>
              <w:t xml:space="preserve">Beginner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Count the number of words in a sentence without using split() or any regex. Manually scan characters and detect transitions from whitespace to non-whitespace to identify word boundaries.</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Character Scanning</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State Tracking</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Manual Parsing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  Hello World  Java  "</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Word Count: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Use a boolean 'inWord' flag. Flip it when you cross a space boundary. Each true→false transition counts as one word.</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"one"</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1</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"the quick brown"</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3</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   spaces   "</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1</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15  </w:t>
            </w:r>
            <w:r>
              <w:rPr>
                <w:rFonts w:ascii="Arial" w:cs="Arial" w:eastAsia="Arial" w:hAnsi="Arial"/>
                <w:b/>
                <w:bCs/>
                <w:color w:val="FFFFFF"/>
                <w:sz w:val="26"/>
                <w:szCs w:val="26"/>
              </w:rPr>
              <w:t xml:space="preserve">Remove Spaces</w:t>
            </w:r>
          </w:p>
        </w:tc>
        <w:tc>
          <w:tcPr>
            <w:tcW w:type="dxa" w:w="1800"/>
            <w:tcBorders>
              <w:top w:val="none" w:color="FFFFFF" w:sz="0"/>
              <w:left w:val="none" w:color="FFFFFF" w:sz="0"/>
              <w:bottom w:val="none" w:color="FFFFFF" w:sz="0"/>
              <w:right w:val="none" w:color="FFFFFF" w:sz="0"/>
            </w:tcBorders>
            <w:shd w:fill="ECEEF9" w:val="clear"/>
            <w:tcMar>
              <w:top w:type="dxa" w:w="140"/>
              <w:left w:type="dxa" w:w="120"/>
              <w:bottom w:type="dxa" w:w="140"/>
              <w:right w:type="dxa" w:w="120"/>
            </w:tcMar>
          </w:tcPr>
          <w:p>
            <w:pPr>
              <w:spacing w:before="0" w:after="0"/>
              <w:jc w:val="center"/>
            </w:pPr>
            <w:r>
              <w:rPr>
                <w:rFonts w:ascii="Arial" w:cs="Arial" w:eastAsia="Arial" w:hAnsi="Arial"/>
                <w:b/>
                <w:bCs/>
                <w:color w:val="2D2B7A"/>
                <w:sz w:val="18"/>
                <w:szCs w:val="18"/>
              </w:rPr>
              <w:t xml:space="preserve">Beginner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Remove all space characters from a string without using replace(). Loop through each character and build a new string that skips any spaces.</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String Traversal</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Character Filtering</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String Building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"hello world java"</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"helloworldjava"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Check if each character equals ' ' (space). Only append it to your result string if it is not a space.</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"a b c"</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"abc"</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"no spaces"</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"nospaces"</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  hi  "</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"hi"</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16  </w:t>
            </w:r>
            <w:r>
              <w:rPr>
                <w:rFonts w:ascii="Arial" w:cs="Arial" w:eastAsia="Arial" w:hAnsi="Arial"/>
                <w:b/>
                <w:bCs/>
                <w:color w:val="FFFFFF"/>
                <w:sz w:val="26"/>
                <w:szCs w:val="26"/>
              </w:rPr>
              <w:t xml:space="preserve">String Compression</w:t>
            </w:r>
          </w:p>
        </w:tc>
        <w:tc>
          <w:tcPr>
            <w:tcW w:type="dxa" w:w="1800"/>
            <w:tcBorders>
              <w:top w:val="none" w:color="FFFFFF" w:sz="0"/>
              <w:left w:val="none" w:color="FFFFFF" w:sz="0"/>
              <w:bottom w:val="none" w:color="FFFFFF" w:sz="0"/>
              <w:right w:val="none" w:color="FFFFFF" w:sz="0"/>
            </w:tcBorders>
            <w:shd w:fill="FEE9E4" w:val="clear"/>
            <w:tcMar>
              <w:top w:type="dxa" w:w="140"/>
              <w:left w:type="dxa" w:w="120"/>
              <w:bottom w:type="dxa" w:w="140"/>
              <w:right w:type="dxa" w:w="120"/>
            </w:tcMar>
          </w:tcPr>
          <w:p>
            <w:pPr>
              <w:spacing w:before="0" w:after="0"/>
              <w:jc w:val="center"/>
            </w:pPr>
            <w:r>
              <w:rPr>
                <w:rFonts w:ascii="Arial" w:cs="Arial" w:eastAsia="Arial" w:hAnsi="Arial"/>
                <w:b/>
                <w:bCs/>
                <w:color w:val="BE3A1E"/>
                <w:sz w:val="18"/>
                <w:szCs w:val="18"/>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Compress a string by replacing consecutive repeated characters with the character followed by its count. If the compressed result would be longer than the original, return the original.</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String Traversal</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Run-Length Encoding</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StringBuilder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"aaabb"</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"a3b2"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Compare each character with the next one. While they match, increment a counter. When they differ, append char + count to your result.</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"aabcccdddd"</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"a2b1c3d4"</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"abc"</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"abc" (no benefit)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"zzzzz"</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"z5"</w:t>
            </w:r>
          </w:p>
        </w:tc>
      </w:tr>
    </w:tbl>
    <w:p>
      <w:pPr>
        <w:spacing w:before="80" w:after="0"/>
      </w:pPr>
      <w:r>
        <w:t xml:space="preserve"/>
      </w:r>
    </w:p>
    <w:p>
      <w:pPr>
        <w:pBdr>
          <w:bottom w:val="single" w:color="CBD5E1" w:sz="3" w:space="1"/>
        </w:pBdr>
        <w:spacing w:before="20" w:after="20"/>
      </w:pPr>
    </w:p>
    <w:p>
      <w:pPr>
        <w:spacing w:before="12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45309" w:val="clear"/>
            <w:tcMar>
              <w:top w:type="dxa" w:w="0"/>
              <w:left w:type="dxa" w:w="0"/>
              <w:bottom w:type="dxa" w:w="0"/>
              <w:right w:type="dxa" w:w="0"/>
            </w:tcMar>
          </w:tcPr>
          <w:p>
            <w:pPr>
              <w:spacing w:before="200" w:after="80"/>
              <w:jc w:val="center"/>
            </w:pPr>
            <w:r>
              <w:rPr>
                <w:rFonts w:ascii="Arial" w:cs="Arial" w:eastAsia="Arial" w:hAnsi="Arial"/>
                <w:b/>
                <w:bCs/>
                <w:color w:val="FCD34D"/>
                <w:sz w:val="40"/>
                <w:szCs w:val="40"/>
              </w:rPr>
              <w:t xml:space="preserve">Matrices</w:t>
            </w:r>
          </w:p>
          <w:p>
            <w:pPr>
              <w:spacing w:before="0" w:after="80"/>
              <w:jc w:val="center"/>
            </w:pPr>
            <w:r>
              <w:rPr>
                <w:rFonts w:ascii="Arial" w:cs="Arial" w:eastAsia="Arial" w:hAnsi="Arial"/>
                <w:color w:val="FFFFFF"/>
                <w:sz w:val="22"/>
                <w:szCs w:val="22"/>
              </w:rPr>
              <w:t xml:space="preserve">Two-dimensional arrays and operations</w:t>
            </w:r>
          </w:p>
          <w:p>
            <w:pPr>
              <w:spacing w:before="0" w:after="200"/>
              <w:jc w:val="center"/>
            </w:pPr>
            <w:r>
              <w:rPr>
                <w:rFonts w:ascii="Courier New" w:cs="Courier New" w:eastAsia="Courier New" w:hAnsi="Courier New"/>
                <w:color w:val="ECEEF9"/>
                <w:sz w:val="20"/>
                <w:szCs w:val="20"/>
              </w:rPr>
              <w:t xml:space="preserve">Challenges 17 – 19</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17  </w:t>
            </w:r>
            <w:r>
              <w:rPr>
                <w:rFonts w:ascii="Arial" w:cs="Arial" w:eastAsia="Arial" w:hAnsi="Arial"/>
                <w:b/>
                <w:bCs/>
                <w:color w:val="FFFFFF"/>
                <w:sz w:val="26"/>
                <w:szCs w:val="26"/>
              </w:rPr>
              <w:t xml:space="preserve">Matrix Addition</w:t>
            </w:r>
          </w:p>
        </w:tc>
        <w:tc>
          <w:tcPr>
            <w:tcW w:type="dxa" w:w="1800"/>
            <w:tcBorders>
              <w:top w:val="none" w:color="FFFFFF" w:sz="0"/>
              <w:left w:val="none" w:color="FFFFFF" w:sz="0"/>
              <w:bottom w:val="none" w:color="FFFFFF" w:sz="0"/>
              <w:right w:val="none" w:color="FFFFFF" w:sz="0"/>
            </w:tcBorders>
            <w:shd w:fill="ECEEF9" w:val="clear"/>
            <w:tcMar>
              <w:top w:type="dxa" w:w="140"/>
              <w:left w:type="dxa" w:w="120"/>
              <w:bottom w:type="dxa" w:w="140"/>
              <w:right w:type="dxa" w:w="120"/>
            </w:tcMar>
          </w:tcPr>
          <w:p>
            <w:pPr>
              <w:spacing w:before="0" w:after="0"/>
              <w:jc w:val="center"/>
            </w:pPr>
            <w:r>
              <w:rPr>
                <w:rFonts w:ascii="Arial" w:cs="Arial" w:eastAsia="Arial" w:hAnsi="Arial"/>
                <w:b/>
                <w:bCs/>
                <w:color w:val="2D2B7A"/>
                <w:sz w:val="18"/>
                <w:szCs w:val="18"/>
              </w:rPr>
              <w:t xml:space="preserve">Beginner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Add two 2D integer matrices of the same dimensions. The result matrix's element at position (i,j) is the sum of the corresponding elements from both input matrices.</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2D Arrays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Nested Loops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Element-wise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A=[[1,2],[3,4]]  B=[[5,6],[7,8]]</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[[6,8],[10,12]]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Use two nested loops — one for rows, one for columns. result[i][j] = A[i][j] + B[i][j].</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[[0,0],[0,0]] + [[1,1],[1,1]]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[[1,1],[1,1]]</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[[1,2,3],[4,5,6]] + same</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[[2,4,6],[8,10,12]]</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[[9]] + [[1]]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[[10]]</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18  </w:t>
            </w:r>
            <w:r>
              <w:rPr>
                <w:rFonts w:ascii="Arial" w:cs="Arial" w:eastAsia="Arial" w:hAnsi="Arial"/>
                <w:b/>
                <w:bCs/>
                <w:color w:val="FFFFFF"/>
                <w:sz w:val="26"/>
                <w:szCs w:val="26"/>
              </w:rPr>
              <w:t xml:space="preserve">Matrix Multiplication</w:t>
            </w:r>
          </w:p>
        </w:tc>
        <w:tc>
          <w:tcPr>
            <w:tcW w:type="dxa" w:w="1800"/>
            <w:tcBorders>
              <w:top w:val="none" w:color="FFFFFF" w:sz="0"/>
              <w:left w:val="none" w:color="FFFFFF" w:sz="0"/>
              <w:bottom w:val="none" w:color="FFFFFF" w:sz="0"/>
              <w:right w:val="none" w:color="FFFFFF" w:sz="0"/>
            </w:tcBorders>
            <w:shd w:fill="FEE9E4" w:val="clear"/>
            <w:tcMar>
              <w:top w:type="dxa" w:w="140"/>
              <w:left w:type="dxa" w:w="120"/>
              <w:bottom w:type="dxa" w:w="140"/>
              <w:right w:type="dxa" w:w="120"/>
            </w:tcMar>
          </w:tcPr>
          <w:p>
            <w:pPr>
              <w:spacing w:before="0" w:after="0"/>
              <w:jc w:val="center"/>
            </w:pPr>
            <w:r>
              <w:rPr>
                <w:rFonts w:ascii="Arial" w:cs="Arial" w:eastAsia="Arial" w:hAnsi="Arial"/>
                <w:b/>
                <w:bCs/>
                <w:color w:val="BE3A1E"/>
                <w:sz w:val="18"/>
                <w:szCs w:val="18"/>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Multiply two matrices A (m×n) and B (n×p) to produce result C (m×p). Each element C[i][j] is the dot product of row i from A and column j from B. Requires three nested loops.</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2D Arrays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Triple Nested Loops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Dot Product</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Dimension Rules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A=[[1,2],[3,4]]  B=[[5,6],[7,8]]</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[[19,22],[43,50]]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The inner dimension must match: columns of A must equal rows of B. C[i][j] += A[i][k] * B[k][j].</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[[1,0],[0,1]] × [[3,4],[5,6]]</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[[3,4],[5,6]] (identity)</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[[2,3]] × [[1],[4]]</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[[14]]</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[[1,2,3]] × [[1],[2],[3]]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[[14]]</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19  </w:t>
            </w:r>
            <w:r>
              <w:rPr>
                <w:rFonts w:ascii="Arial" w:cs="Arial" w:eastAsia="Arial" w:hAnsi="Arial"/>
                <w:b/>
                <w:bCs/>
                <w:color w:val="FFFFFF"/>
                <w:sz w:val="26"/>
                <w:szCs w:val="26"/>
              </w:rPr>
              <w:t xml:space="preserve">Transpose a Matrix</w:t>
            </w:r>
          </w:p>
        </w:tc>
        <w:tc>
          <w:tcPr>
            <w:tcW w:type="dxa" w:w="1800"/>
            <w:tcBorders>
              <w:top w:val="none" w:color="FFFFFF" w:sz="0"/>
              <w:left w:val="none" w:color="FFFFFF" w:sz="0"/>
              <w:bottom w:val="none" w:color="FFFFFF" w:sz="0"/>
              <w:right w:val="none" w:color="FFFFFF" w:sz="0"/>
            </w:tcBorders>
            <w:shd w:fill="ECEEF9" w:val="clear"/>
            <w:tcMar>
              <w:top w:type="dxa" w:w="140"/>
              <w:left w:type="dxa" w:w="120"/>
              <w:bottom w:type="dxa" w:w="140"/>
              <w:right w:type="dxa" w:w="120"/>
            </w:tcMar>
          </w:tcPr>
          <w:p>
            <w:pPr>
              <w:spacing w:before="0" w:after="0"/>
              <w:jc w:val="center"/>
            </w:pPr>
            <w:r>
              <w:rPr>
                <w:rFonts w:ascii="Arial" w:cs="Arial" w:eastAsia="Arial" w:hAnsi="Arial"/>
                <w:b/>
                <w:bCs/>
                <w:color w:val="2D2B7A"/>
                <w:sz w:val="18"/>
                <w:szCs w:val="18"/>
              </w:rPr>
              <w:t xml:space="preserve">Beginner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Compute the transpose of a matrix by swapping rows and columns. Element at position (i,j) in the original becomes element at (j,i) in the transposed matrix.</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2D Arrays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Nested Loops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Index Swapping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[[1,2,3],[4,5,6]]</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[[1,4],[2,5],[3,6]]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Create a new matrix with swapped dimensions. Set transposed[j][i] = original[i][j].</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[[1,2],[3,4]]</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[[1,3],[2,4]]</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[[5]]</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[[5]]</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[[1,0,0],[0,1,0]]</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3×2 matrix</w:t>
            </w:r>
          </w:p>
        </w:tc>
      </w:tr>
    </w:tbl>
    <w:p>
      <w:pPr>
        <w:spacing w:before="80" w:after="0"/>
      </w:pPr>
      <w:r>
        <w:t xml:space="preserve"/>
      </w:r>
    </w:p>
    <w:p>
      <w:pPr>
        <w:pBdr>
          <w:bottom w:val="single" w:color="CBD5E1" w:sz="3" w:space="1"/>
        </w:pBdr>
        <w:spacing w:before="20" w:after="20"/>
      </w:pPr>
    </w:p>
    <w:p>
      <w:pPr>
        <w:spacing w:before="12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0"/>
              <w:left w:type="dxa" w:w="0"/>
              <w:bottom w:type="dxa" w:w="0"/>
              <w:right w:type="dxa" w:w="0"/>
            </w:tcMar>
          </w:tcPr>
          <w:p>
            <w:pPr>
              <w:spacing w:before="200" w:after="80"/>
              <w:jc w:val="center"/>
            </w:pPr>
            <w:r>
              <w:rPr>
                <w:rFonts w:ascii="Arial" w:cs="Arial" w:eastAsia="Arial" w:hAnsi="Arial"/>
                <w:b/>
                <w:bCs/>
                <w:color w:val="FCD34D"/>
                <w:sz w:val="40"/>
                <w:szCs w:val="40"/>
              </w:rPr>
              <w:t xml:space="preserve">Methods &amp; OOP</w:t>
            </w:r>
          </w:p>
          <w:p>
            <w:pPr>
              <w:spacing w:before="0" w:after="80"/>
              <w:jc w:val="center"/>
            </w:pPr>
            <w:r>
              <w:rPr>
                <w:rFonts w:ascii="Arial" w:cs="Arial" w:eastAsia="Arial" w:hAnsi="Arial"/>
                <w:color w:val="FFFFFF"/>
                <w:sz w:val="22"/>
                <w:szCs w:val="22"/>
              </w:rPr>
              <w:t xml:space="preserve">Modular, object-oriented design</w:t>
            </w:r>
          </w:p>
          <w:p>
            <w:pPr>
              <w:spacing w:before="0" w:after="200"/>
              <w:jc w:val="center"/>
            </w:pPr>
            <w:r>
              <w:rPr>
                <w:rFonts w:ascii="Courier New" w:cs="Courier New" w:eastAsia="Courier New" w:hAnsi="Courier New"/>
                <w:color w:val="ECEEF9"/>
                <w:sz w:val="20"/>
                <w:szCs w:val="20"/>
              </w:rPr>
              <w:t xml:space="preserve">Challenges 20 – 25</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20  </w:t>
            </w:r>
            <w:r>
              <w:rPr>
                <w:rFonts w:ascii="Arial" w:cs="Arial" w:eastAsia="Arial" w:hAnsi="Arial"/>
                <w:b/>
                <w:bCs/>
                <w:color w:val="FFFFFF"/>
                <w:sz w:val="26"/>
                <w:szCs w:val="26"/>
              </w:rPr>
              <w:t xml:space="preserve">Method Overloading Demo</w:t>
            </w:r>
          </w:p>
        </w:tc>
        <w:tc>
          <w:tcPr>
            <w:tcW w:type="dxa" w:w="1800"/>
            <w:tcBorders>
              <w:top w:val="none" w:color="FFFFFF" w:sz="0"/>
              <w:left w:val="none" w:color="FFFFFF" w:sz="0"/>
              <w:bottom w:val="none" w:color="FFFFFF" w:sz="0"/>
              <w:right w:val="none" w:color="FFFFFF" w:sz="0"/>
            </w:tcBorders>
            <w:shd w:fill="FEF3C7" w:val="clear"/>
            <w:tcMar>
              <w:top w:type="dxa" w:w="140"/>
              <w:left w:type="dxa" w:w="120"/>
              <w:bottom w:type="dxa" w:w="140"/>
              <w:right w:type="dxa" w:w="120"/>
            </w:tcMar>
          </w:tcPr>
          <w:p>
            <w:pPr>
              <w:spacing w:before="0" w:after="0"/>
              <w:jc w:val="center"/>
            </w:pPr>
            <w:r>
              <w:rPr>
                <w:rFonts w:ascii="Arial" w:cs="Arial" w:eastAsia="Arial" w:hAnsi="Arial"/>
                <w:b/>
                <w:bCs/>
                <w:color w:val="B45309"/>
                <w:sz w:val="18"/>
                <w:szCs w:val="18"/>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Demonstrate method overloading by creating multiple versions of an add() method that each accept different parameter types or different counts: add(int,int), add(int,int,int), and add(double,double).</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Method Overloading</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Polymorphism</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Return Types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Type Casting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add(2,3)  /  add(1,2,3)  /  add(1.5,2.5)</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5  /  6  /  4.0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Keep the method name identical — only change the parameter list. Java resolves which version to call based on argument types.</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add(10, 20)</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30</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add(5, 10, 15)</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30</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add(2.2, 3.3)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5.5</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21  </w:t>
            </w:r>
            <w:r>
              <w:rPr>
                <w:rFonts w:ascii="Arial" w:cs="Arial" w:eastAsia="Arial" w:hAnsi="Arial"/>
                <w:b/>
                <w:bCs/>
                <w:color w:val="FFFFFF"/>
                <w:sz w:val="26"/>
                <w:szCs w:val="26"/>
              </w:rPr>
              <w:t xml:space="preserve">Student Result System</w:t>
            </w:r>
          </w:p>
        </w:tc>
        <w:tc>
          <w:tcPr>
            <w:tcW w:type="dxa" w:w="1800"/>
            <w:tcBorders>
              <w:top w:val="none" w:color="FFFFFF" w:sz="0"/>
              <w:left w:val="none" w:color="FFFFFF" w:sz="0"/>
              <w:bottom w:val="none" w:color="FFFFFF" w:sz="0"/>
              <w:right w:val="none" w:color="FFFFFF" w:sz="0"/>
            </w:tcBorders>
            <w:shd w:fill="FEF3C7" w:val="clear"/>
            <w:tcMar>
              <w:top w:type="dxa" w:w="140"/>
              <w:left w:type="dxa" w:w="120"/>
              <w:bottom w:type="dxa" w:w="140"/>
              <w:right w:type="dxa" w:w="120"/>
            </w:tcMar>
          </w:tcPr>
          <w:p>
            <w:pPr>
              <w:spacing w:before="0" w:after="0"/>
              <w:jc w:val="center"/>
            </w:pPr>
            <w:r>
              <w:rPr>
                <w:rFonts w:ascii="Arial" w:cs="Arial" w:eastAsia="Arial" w:hAnsi="Arial"/>
                <w:b/>
                <w:bCs/>
                <w:color w:val="B45309"/>
                <w:sz w:val="18"/>
                <w:szCs w:val="18"/>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Build a system using methods that computes a student's total marks, average percentage, and final grade. Use separate methods for each calculation to keep the code modular.</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Multiple Methods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Return Values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Grade Logic</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Modular Design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Marks: [78, 85, 90, 72, 88]</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Total: 413  Avg: 82.6  Grade: 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Create: calcTotal(), calcAverage(), assignGrade(). Call them from main() and display a formatted result.</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[50,50,50,50,50]</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Total:250  Avg:50  Grade:C</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[95,98,92,99,97]</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Total:481  Avg:96.2  Grade:A+</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[30,40,35,28,42]</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Total:175  Avg:35  Grade:Fail</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22  </w:t>
            </w:r>
            <w:r>
              <w:rPr>
                <w:rFonts w:ascii="Arial" w:cs="Arial" w:eastAsia="Arial" w:hAnsi="Arial"/>
                <w:b/>
                <w:bCs/>
                <w:color w:val="FFFFFF"/>
                <w:sz w:val="26"/>
                <w:szCs w:val="26"/>
              </w:rPr>
              <w:t xml:space="preserve">Employee Salary System</w:t>
            </w:r>
          </w:p>
        </w:tc>
        <w:tc>
          <w:tcPr>
            <w:tcW w:type="dxa" w:w="1800"/>
            <w:tcBorders>
              <w:top w:val="none" w:color="FFFFFF" w:sz="0"/>
              <w:left w:val="none" w:color="FFFFFF" w:sz="0"/>
              <w:bottom w:val="none" w:color="FFFFFF" w:sz="0"/>
              <w:right w:val="none" w:color="FFFFFF" w:sz="0"/>
            </w:tcBorders>
            <w:shd w:fill="FEF3C7" w:val="clear"/>
            <w:tcMar>
              <w:top w:type="dxa" w:w="140"/>
              <w:left w:type="dxa" w:w="120"/>
              <w:bottom w:type="dxa" w:w="140"/>
              <w:right w:type="dxa" w:w="120"/>
            </w:tcMar>
          </w:tcPr>
          <w:p>
            <w:pPr>
              <w:spacing w:before="0" w:after="0"/>
              <w:jc w:val="center"/>
            </w:pPr>
            <w:r>
              <w:rPr>
                <w:rFonts w:ascii="Arial" w:cs="Arial" w:eastAsia="Arial" w:hAnsi="Arial"/>
                <w:b/>
                <w:bCs/>
                <w:color w:val="B45309"/>
                <w:sz w:val="18"/>
                <w:szCs w:val="18"/>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Calculate an employee's gross salary from their basic pay using standard allowances: HRA = 20% of Basic, DA = 10% of Basic. Display each component and the total gross salary.</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Methods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Percentage Calculations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Formatted Output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Basic Salary: 30,000</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HRA: 6000  DA: 3000  Gross: 39,000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Basic + HRA + DA = Gross. Create a method for each component and one final method to print the breakdown.</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Basic: 50,000</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HRA:10000  DA:5000  Gross:65,000</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Basic: 20,000</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HRA:4000   DA:2000  Gross:26,000</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Basic: 100,000</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HRA:20000  DA:10000 Gross:130,000</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23  </w:t>
            </w:r>
            <w:r>
              <w:rPr>
                <w:rFonts w:ascii="Arial" w:cs="Arial" w:eastAsia="Arial" w:hAnsi="Arial"/>
                <w:b/>
                <w:bCs/>
                <w:color w:val="FFFFFF"/>
                <w:sz w:val="26"/>
                <w:szCs w:val="26"/>
              </w:rPr>
              <w:t xml:space="preserve">Custom Exception Demo</w:t>
            </w:r>
          </w:p>
        </w:tc>
        <w:tc>
          <w:tcPr>
            <w:tcW w:type="dxa" w:w="1800"/>
            <w:tcBorders>
              <w:top w:val="none" w:color="FFFFFF" w:sz="0"/>
              <w:left w:val="none" w:color="FFFFFF" w:sz="0"/>
              <w:bottom w:val="none" w:color="FFFFFF" w:sz="0"/>
              <w:right w:val="none" w:color="FFFFFF" w:sz="0"/>
            </w:tcBorders>
            <w:shd w:fill="FEE9E4" w:val="clear"/>
            <w:tcMar>
              <w:top w:type="dxa" w:w="140"/>
              <w:left w:type="dxa" w:w="120"/>
              <w:bottom w:type="dxa" w:w="140"/>
              <w:right w:type="dxa" w:w="120"/>
            </w:tcMar>
          </w:tcPr>
          <w:p>
            <w:pPr>
              <w:spacing w:before="0" w:after="0"/>
              <w:jc w:val="center"/>
            </w:pPr>
            <w:r>
              <w:rPr>
                <w:rFonts w:ascii="Arial" w:cs="Arial" w:eastAsia="Arial" w:hAnsi="Arial"/>
                <w:b/>
                <w:bCs/>
                <w:color w:val="BE3A1E"/>
                <w:sz w:val="18"/>
                <w:szCs w:val="18"/>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Create a custom exception class (e.g. InvalidAgeException) and throw it when a user enters an age below 18. Demonstrate both throwing and catching the exception with a meaningful message.</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Custom Exceptions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throw / throws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try-catch</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OOP Inheritance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Age: 15</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Exception: Age must be 18 or above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Extend the Exception class. In your method, use: if (age &lt; 18) throw new InvalidAgeException("Age must be 18+").</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Age: 17</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InvalidAgeException thrown</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Age: 18</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Access granted</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Age: -1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InvalidAgeException thrown</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24  </w:t>
            </w:r>
            <w:r>
              <w:rPr>
                <w:rFonts w:ascii="Arial" w:cs="Arial" w:eastAsia="Arial" w:hAnsi="Arial"/>
                <w:b/>
                <w:bCs/>
                <w:color w:val="FFFFFF"/>
                <w:sz w:val="26"/>
                <w:szCs w:val="26"/>
              </w:rPr>
              <w:t xml:space="preserve">Menu-Driven Program</w:t>
            </w:r>
          </w:p>
        </w:tc>
        <w:tc>
          <w:tcPr>
            <w:tcW w:type="dxa" w:w="1800"/>
            <w:tcBorders>
              <w:top w:val="none" w:color="FFFFFF" w:sz="0"/>
              <w:left w:val="none" w:color="FFFFFF" w:sz="0"/>
              <w:bottom w:val="none" w:color="FFFFFF" w:sz="0"/>
              <w:right w:val="none" w:color="FFFFFF" w:sz="0"/>
            </w:tcBorders>
            <w:shd w:fill="FEF3C7" w:val="clear"/>
            <w:tcMar>
              <w:top w:type="dxa" w:w="140"/>
              <w:left w:type="dxa" w:w="120"/>
              <w:bottom w:type="dxa" w:w="140"/>
              <w:right w:type="dxa" w:w="120"/>
            </w:tcMar>
          </w:tcPr>
          <w:p>
            <w:pPr>
              <w:spacing w:before="0" w:after="0"/>
              <w:jc w:val="center"/>
            </w:pPr>
            <w:r>
              <w:rPr>
                <w:rFonts w:ascii="Arial" w:cs="Arial" w:eastAsia="Arial" w:hAnsi="Arial"/>
                <w:b/>
                <w:bCs/>
                <w:color w:val="B45309"/>
                <w:sz w:val="18"/>
                <w:szCs w:val="18"/>
              </w:rPr>
              <w:t xml:space="preserve">Intermediate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Build a loop-based menu system that displays options to the user, reads their choice, executes the corresponding action, and loops back until they choose to exit. Use a switch-case inside a do-while loop.</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do-while Loop</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Switch-Case</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User Input</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Program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Menu choice: 2 (then) 4 to exit</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[Action for choice 2 executed, then exits]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Use a do-while so the menu is shown at least once. The loop condition should check whether the user chose 'Exit'.</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Choice: 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Option 1 executed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Choice: 99 (invalid)</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Invalid option message</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Choice: exit option</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Goodbye / program ends</w:t>
            </w:r>
          </w:p>
        </w:tc>
      </w:tr>
    </w:tbl>
    <w:p>
      <w:pPr>
        <w:spacing w:before="80" w:after="0"/>
      </w:pPr>
      <w:r>
        <w:t xml:space="preserve"/>
      </w:r>
    </w:p>
    <w:p>
      <w:pPr>
        <w:pBdr>
          <w:bottom w:val="single" w:color="CBD5E1" w:sz="3" w:space="1"/>
        </w:pBdr>
        <w:spacing w:before="20" w:after="20"/>
      </w:pP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2D2B7A" w:val="clear"/>
            <w:tcMar>
              <w:top w:type="dxa" w:w="140"/>
              <w:left w:type="dxa" w:w="160"/>
              <w:bottom w:type="dxa" w:w="140"/>
              <w:right w:type="dxa" w:w="120"/>
            </w:tcMar>
          </w:tcPr>
          <w:p>
            <w:pPr>
              <w:spacing w:before="0" w:after="0"/>
            </w:pPr>
            <w:r>
              <w:rPr>
                <w:rFonts w:ascii="Courier New" w:cs="Courier New" w:eastAsia="Courier New" w:hAnsi="Courier New"/>
                <w:b/>
                <w:bCs/>
                <w:color w:val="FCD34D"/>
                <w:sz w:val="26"/>
                <w:szCs w:val="26"/>
              </w:rPr>
              <w:t xml:space="preserve">  25  </w:t>
            </w:r>
            <w:r>
              <w:rPr>
                <w:rFonts w:ascii="Arial" w:cs="Arial" w:eastAsia="Arial" w:hAnsi="Arial"/>
                <w:b/>
                <w:bCs/>
                <w:color w:val="FFFFFF"/>
                <w:sz w:val="26"/>
                <w:szCs w:val="26"/>
              </w:rPr>
              <w:t xml:space="preserve">Number Guessing Game</w:t>
            </w:r>
          </w:p>
        </w:tc>
        <w:tc>
          <w:tcPr>
            <w:tcW w:type="dxa" w:w="1800"/>
            <w:tcBorders>
              <w:top w:val="none" w:color="FFFFFF" w:sz="0"/>
              <w:left w:val="none" w:color="FFFFFF" w:sz="0"/>
              <w:bottom w:val="none" w:color="FFFFFF" w:sz="0"/>
              <w:right w:val="none" w:color="FFFFFF" w:sz="0"/>
            </w:tcBorders>
            <w:shd w:fill="FEE9E4" w:val="clear"/>
            <w:tcMar>
              <w:top w:type="dxa" w:w="140"/>
              <w:left w:type="dxa" w:w="120"/>
              <w:bottom w:type="dxa" w:w="140"/>
              <w:right w:type="dxa" w:w="120"/>
            </w:tcMar>
          </w:tcPr>
          <w:p>
            <w:pPr>
              <w:spacing w:before="0" w:after="0"/>
              <w:jc w:val="center"/>
            </w:pPr>
            <w:r>
              <w:rPr>
                <w:rFonts w:ascii="Arial" w:cs="Arial" w:eastAsia="Arial" w:hAnsi="Arial"/>
                <w:b/>
                <w:bCs/>
                <w:color w:val="BE3A1E"/>
                <w:sz w:val="18"/>
                <w:szCs w:val="18"/>
              </w:rPr>
              <w:t xml:space="preserve">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40"/>
            </w:tcMar>
          </w:tcPr>
          <w:p>
            <w:pPr>
              <w:spacing w:before="0" w:after="60"/>
            </w:pPr>
            <w:r>
              <w:rPr>
                <w:rFonts w:ascii="Arial" w:cs="Arial" w:eastAsia="Arial" w:hAnsi="Arial"/>
                <w:b/>
                <w:bCs/>
                <w:color w:val="4845A8"/>
                <w:sz w:val="17"/>
                <w:szCs w:val="17"/>
              </w:rPr>
              <w:t xml:space="preserve">What to build</w:t>
            </w:r>
          </w:p>
          <w:p>
            <w:pPr>
              <w:spacing w:before="0" w:after="0"/>
            </w:pPr>
            <w:r>
              <w:rPr>
                <w:rFonts w:ascii="Arial" w:cs="Arial" w:eastAsia="Arial" w:hAnsi="Arial"/>
                <w:color w:val="334155"/>
                <w:sz w:val="20"/>
                <w:szCs w:val="20"/>
              </w:rPr>
              <w:t xml:space="preserve">Generate a random number between 1 and 100. Ask the user to guess it. After each guess, tell them if they guessed too high, too low, or correctly. Count the number of attempts and display it when they win.</w:t>
            </w:r>
          </w:p>
        </w:tc>
        <w:tc>
          <w:tcPr>
            <w:tcW w:type="dxa" w:w="3600"/>
            <w:tcBorders>
              <w:top w:val="single" w:color="CBD5E1" w:sz="1"/>
              <w:left w:val="single" w:color="CBD5E1" w:sz="1"/>
              <w:bottom w:val="single" w:color="CBD5E1" w:sz="1"/>
              <w:right w:val="single" w:color="CBD5E1" w:sz="1"/>
            </w:tcBorders>
            <w:shd w:fill="F4F5FC" w:val="clear"/>
            <w:tcMar>
              <w:top w:type="dxa" w:w="120"/>
              <w:left w:type="dxa" w:w="160"/>
              <w:bottom w:type="dxa" w:w="120"/>
              <w:right w:type="dxa" w:w="140"/>
            </w:tcMar>
          </w:tcPr>
          <w:p>
            <w:pPr>
              <w:spacing w:before="0" w:after="80"/>
            </w:pPr>
            <w:r>
              <w:rPr>
                <w:rFonts w:ascii="Arial" w:cs="Arial" w:eastAsia="Arial" w:hAnsi="Arial"/>
                <w:b/>
                <w:bCs/>
                <w:color w:val="4845A8"/>
                <w:sz w:val="17"/>
                <w:szCs w:val="17"/>
              </w:rPr>
              <w:t xml:space="preserve">Concepts Covered</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Random Number Generation</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Loops</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User Input</w:t>
            </w:r>
          </w:p>
          <w:p>
            <w:pPr>
              <w:spacing w:before="30" w:after="30"/>
            </w:pPr>
            <w:r>
              <w:rPr>
                <w:rFonts w:ascii="Arial" w:cs="Arial" w:eastAsia="Arial" w:hAnsi="Arial"/>
                <w:b/>
                <w:bCs/>
                <w:color w:val="B45309"/>
                <w:sz w:val="18"/>
                <w:szCs w:val="18"/>
              </w:rPr>
              <w:t xml:space="preserve">▸  </w:t>
            </w:r>
            <w:r>
              <w:rPr>
                <w:rFonts w:ascii="Arial" w:cs="Arial" w:eastAsia="Arial" w:hAnsi="Arial"/>
                <w:color w:val="334155"/>
                <w:sz w:val="18"/>
                <w:szCs w:val="18"/>
              </w:rPr>
              <w:t xml:space="preserve">Attempt Counting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140"/>
            </w:tcMar>
          </w:tcPr>
          <w:p>
            <w:pPr>
              <w:spacing w:before="0" w:after="60"/>
            </w:pPr>
            <w:r>
              <w:rPr>
                <w:rFonts w:ascii="Arial" w:cs="Arial" w:eastAsia="Arial" w:hAnsi="Arial"/>
                <w:b/>
                <w:bCs/>
                <w:color w:val="64748B"/>
                <w:sz w:val="17"/>
                <w:szCs w:val="17"/>
              </w:rPr>
              <w:t xml:space="preserve">Example Input</w:t>
            </w:r>
          </w:p>
          <w:p>
            <w:pPr>
              <w:spacing w:before="0" w:after="0"/>
            </w:pPr>
            <w:r>
              <w:rPr>
                <w:rFonts w:ascii="Courier New" w:cs="Courier New" w:eastAsia="Courier New" w:hAnsi="Courier New"/>
                <w:color w:val="1E293B"/>
                <w:sz w:val="20"/>
                <w:szCs w:val="20"/>
              </w:rPr>
              <w:t xml:space="preserve">Guess: 50  →  Guess: 75  →  Guess: 63</w:t>
            </w:r>
          </w:p>
        </w:tc>
        <w:tc>
          <w:tcPr>
            <w:tcW w:type="dxa" w:w="4680"/>
            <w:tcBorders>
              <w:top w:val="single" w:color="CBD5E1" w:sz="1"/>
              <w:left w:val="single" w:color="CBD5E1" w:sz="1"/>
              <w:bottom w:val="single" w:color="CBD5E1" w:sz="1"/>
              <w:right w:val="single" w:color="CBD5E1" w:sz="1"/>
            </w:tcBorders>
            <w:shd w:fill="F4F5FC" w:val="clear"/>
            <w:tcMar>
              <w:top w:type="dxa" w:w="120"/>
              <w:left w:type="dxa" w:w="200"/>
              <w:bottom w:type="dxa" w:w="120"/>
              <w:right w:type="dxa" w:w="140"/>
            </w:tcMar>
          </w:tcPr>
          <w:p>
            <w:pPr>
              <w:spacing w:before="0" w:after="60"/>
            </w:pPr>
            <w:r>
              <w:rPr>
                <w:rFonts w:ascii="Arial" w:cs="Arial" w:eastAsia="Arial" w:hAnsi="Arial"/>
                <w:b/>
                <w:bCs/>
                <w:color w:val="4845A8"/>
                <w:sz w:val="17"/>
                <w:szCs w:val="17"/>
              </w:rPr>
              <w:t xml:space="preserve">Expected Output</w:t>
            </w:r>
          </w:p>
          <w:p>
            <w:pPr>
              <w:spacing w:before="0" w:after="0"/>
            </w:pPr>
            <w:r>
              <w:rPr>
                <w:rFonts w:ascii="Courier New" w:cs="Courier New" w:eastAsia="Courier New" w:hAnsi="Courier New"/>
                <w:color w:val="2D2B7A"/>
                <w:sz w:val="20"/>
                <w:szCs w:val="20"/>
              </w:rPr>
              <w:t xml:space="preserve">Correct! You got it in 3 attempts.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thick" w:color="B45309" w:sz="8"/>
              <w:bottom w:val="single" w:color="CBD5E1" w:sz="1"/>
              <w:right w:val="single" w:color="CBD5E1" w:sz="1"/>
            </w:tcBorders>
            <w:shd w:fill="FEF3C7" w:val="clear"/>
            <w:tcMar>
              <w:top w:type="dxa" w:w="90"/>
              <w:left w:type="dxa" w:w="200"/>
              <w:bottom w:type="dxa" w:w="90"/>
              <w:right w:type="dxa" w:w="140"/>
            </w:tcMar>
          </w:tcPr>
          <w:p>
            <w:pPr>
              <w:spacing w:before="0" w:after="0"/>
            </w:pPr>
            <w:r>
              <w:rPr>
                <w:rFonts w:ascii="Arial" w:cs="Arial" w:eastAsia="Arial" w:hAnsi="Arial"/>
                <w:b/>
                <w:bCs/>
                <w:color w:val="B45309"/>
                <w:sz w:val="18"/>
                <w:szCs w:val="18"/>
              </w:rPr>
              <w:t xml:space="preserve">Hint:  </w:t>
            </w:r>
            <w:r>
              <w:rPr>
                <w:rFonts w:ascii="Arial" w:cs="Arial" w:eastAsia="Arial" w:hAnsi="Arial"/>
                <w:color w:val="334155"/>
                <w:sz w:val="18"/>
                <w:szCs w:val="18"/>
              </w:rPr>
              <w:t xml:space="preserve">Use Math.random() or Random class. Wrap the guessing logic in a while loop that exits on a correct guess.</w:t>
            </w:r>
          </w:p>
        </w:tc>
      </w:tr>
    </w:tbl>
    <w:p>
      <w:pPr>
        <w:spacing w:before="140" w:after="80"/>
        <w:ind w:left="80"/>
      </w:pPr>
      <w:r>
        <w:rPr>
          <w:rFonts w:ascii="Arial" w:cs="Arial" w:eastAsia="Arial" w:hAnsi="Arial"/>
          <w:b/>
          <w:bCs/>
          <w:color w:val="2D2B7A"/>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Input</w:t>
            </w:r>
          </w:p>
        </w:tc>
        <w:tc>
          <w:tcPr>
            <w:tcW w:type="dxa" w:w="4480"/>
            <w:tcBorders>
              <w:top w:val="none" w:color="FFFFFF" w:sz="0"/>
              <w:left w:val="none" w:color="FFFFFF" w:sz="0"/>
              <w:bottom w:val="none" w:color="FFFFFF" w:sz="0"/>
              <w:right w:val="none" w:color="FFFFFF" w:sz="0"/>
            </w:tcBorders>
            <w:shd w:fill="4845A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Expected Output</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1</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Correct on first try</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Got it in 1 attempt!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2</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Guess too high repeatedly</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Too High! feedback each time</w:t>
            </w:r>
          </w:p>
        </w:tc>
      </w:tr>
      <w:tr>
        <w:tc>
          <w:tcPr>
            <w:tcW w:type="dxa" w:w="40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3</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1E293B"/>
                <w:sz w:val="18"/>
                <w:szCs w:val="18"/>
              </w:rPr>
              <w:t xml:space="preserve">Guess too low then correct</w:t>
            </w:r>
          </w:p>
        </w:tc>
        <w:tc>
          <w:tcPr>
            <w:tcW w:type="dxa" w:w="4480"/>
            <w:tcBorders>
              <w:top w:val="single" w:color="CBD5E1" w:sz="1"/>
              <w:left w:val="single" w:color="CBD5E1" w:sz="1"/>
              <w:bottom w:val="single" w:color="CBD5E1" w:sz="1"/>
              <w:right w:val="single" w:color="CBD5E1" w:sz="1"/>
            </w:tcBorders>
            <w:shd w:fill="F4F5FC" w:val="clear"/>
            <w:tcMar>
              <w:top w:type="dxa" w:w="80"/>
              <w:left w:type="dxa" w:w="120"/>
              <w:bottom w:type="dxa" w:w="80"/>
              <w:right w:type="dxa" w:w="120"/>
            </w:tcMar>
          </w:tcPr>
          <w:p>
            <w:pPr>
              <w:spacing w:before="0" w:after="0"/>
            </w:pPr>
            <w:r>
              <w:rPr>
                <w:rFonts w:ascii="Courier New" w:cs="Courier New" w:eastAsia="Courier New" w:hAnsi="Courier New"/>
                <w:color w:val="4845A8"/>
                <w:sz w:val="18"/>
                <w:szCs w:val="18"/>
              </w:rPr>
              <w:t xml:space="preserve">Too Low! → Correct!</w:t>
            </w:r>
          </w:p>
        </w:tc>
      </w:tr>
    </w:tbl>
    <w:p>
      <w:pPr>
        <w:spacing w:before="80" w:after="0"/>
      </w:pPr>
      <w:r>
        <w:t xml:space="preserve"/>
      </w:r>
    </w:p>
    <w:p>
      <w:pPr>
        <w:pBdr>
          <w:bottom w:val="single" w:color="CBD5E1" w:sz="3" w:space="1"/>
        </w:pBdr>
        <w:spacing w:before="20" w:after="20"/>
      </w:pPr>
    </w:p>
    <w:p>
      <w:pPr>
        <w:spacing w:before="12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B7A" w:val="clear"/>
            <w:tcMar>
              <w:top w:type="dxa" w:w="0"/>
              <w:left w:type="dxa" w:w="0"/>
              <w:bottom w:type="dxa" w:w="0"/>
              <w:right w:type="dxa" w:w="0"/>
            </w:tcMar>
          </w:tcPr>
          <w:p>
            <w:pPr>
              <w:spacing w:before="200" w:after="80"/>
              <w:jc w:val="center"/>
            </w:pPr>
            <w:r>
              <w:rPr>
                <w:rFonts w:ascii="Arial" w:cs="Arial" w:eastAsia="Arial" w:hAnsi="Arial"/>
                <w:b/>
                <w:bCs/>
                <w:color w:val="FCD34D"/>
                <w:sz w:val="30"/>
                <w:szCs w:val="30"/>
              </w:rPr>
              <w:t xml:space="preserve">You've completed Level 2!</w:t>
            </w:r>
          </w:p>
          <w:p>
            <w:pPr>
              <w:spacing w:before="0" w:after="200"/>
              <w:jc w:val="center"/>
            </w:pPr>
            <w:r>
              <w:rPr>
                <w:rFonts w:ascii="Arial" w:cs="Arial" w:eastAsia="Arial" w:hAnsi="Arial"/>
                <w:color w:val="ECEEF9"/>
                <w:sz w:val="20"/>
                <w:szCs w:val="20"/>
              </w:rPr>
              <w:t xml:space="preserve">Level 3 awaits: OOP, Collections, File I/O &amp; Exception Handling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2026-02-27T20:56:29.300Z</dcterms:created>
  <dcterms:modified xsi:type="dcterms:W3CDTF">2026-02-27T20:56:29.301Z</dcterms:modified>
</cp:coreProperties>
</file>

<file path=docProps/custom.xml><?xml version="1.0" encoding="utf-8"?>
<Properties xmlns="http://schemas.openxmlformats.org/officeDocument/2006/custom-properties" xmlns:vt="http://schemas.openxmlformats.org/officeDocument/2006/docPropsVTypes"/>
</file>