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0932" w14:textId="2B377265" w:rsidR="00E241D0" w:rsidRDefault="00E46C3F" w:rsidP="00E46C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 8</w:t>
      </w:r>
    </w:p>
    <w:p w14:paraId="07608157" w14:textId="4763FFB1" w:rsidR="00E46C3F" w:rsidRDefault="00E46C3F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Name-Spandan Deb</w:t>
      </w:r>
    </w:p>
    <w:p w14:paraId="7246AF2B" w14:textId="101EB5AC" w:rsidR="00E46C3F" w:rsidRDefault="00E46C3F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90F906" w14:textId="34A78BA3" w:rsidR="006C2F2A" w:rsidRDefault="006C2F2A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Topology</w:t>
      </w:r>
    </w:p>
    <w:p w14:paraId="3F5A2CBB" w14:textId="0BA89F93" w:rsidR="006C2F2A" w:rsidRDefault="00B64937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49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FE896A" wp14:editId="74E0BC69">
            <wp:extent cx="4070350" cy="3215994"/>
            <wp:effectExtent l="0" t="0" r="6350" b="3810"/>
            <wp:docPr id="3533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42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5813" cy="32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B9A3" w14:textId="77777777" w:rsidR="00B64937" w:rsidRDefault="00B64937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1345D" w14:textId="0247FC74" w:rsidR="00C631A4" w:rsidRDefault="00C631A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r w:rsidR="00596EEB">
        <w:rPr>
          <w:rFonts w:ascii="Times New Roman" w:hAnsi="Times New Roman" w:cs="Times New Roman"/>
          <w:sz w:val="28"/>
          <w:szCs w:val="28"/>
          <w:lang w:val="en-US"/>
        </w:rPr>
        <w:t>unking</w:t>
      </w:r>
    </w:p>
    <w:p w14:paraId="5D31998F" w14:textId="1BBC0365" w:rsidR="00596EEB" w:rsidRDefault="00596EEB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6E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DB01DA" wp14:editId="66F5A5E1">
            <wp:extent cx="5731510" cy="2983865"/>
            <wp:effectExtent l="0" t="0" r="2540" b="6985"/>
            <wp:docPr id="138548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3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E47F" w14:textId="77777777" w:rsidR="00596EEB" w:rsidRDefault="00596EEB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5AF42" w14:textId="59975C85" w:rsidR="00596EEB" w:rsidRDefault="004A0BD2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Setting vtp domain name and password </w:t>
      </w:r>
    </w:p>
    <w:p w14:paraId="11ECABFC" w14:textId="61C99F85" w:rsidR="004A0BD2" w:rsidRDefault="004A0BD2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B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F9A1B6" wp14:editId="3DD931C7">
            <wp:extent cx="4245610" cy="4068749"/>
            <wp:effectExtent l="0" t="0" r="2540" b="8255"/>
            <wp:docPr id="7191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9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285" cy="40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EBF" w14:textId="77777777" w:rsidR="004A0BD2" w:rsidRDefault="004A0BD2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6E74F" w14:textId="06AFCFF8" w:rsidR="00C063DB" w:rsidRDefault="000D705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Setting the respective modes like client and transparent no need to set server mode as it is default.</w:t>
      </w:r>
    </w:p>
    <w:p w14:paraId="6096FAF3" w14:textId="26D39B4A" w:rsidR="000D7054" w:rsidRDefault="00B942F6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2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F91CE2" wp14:editId="5BE647C7">
            <wp:extent cx="5731510" cy="2761615"/>
            <wp:effectExtent l="0" t="0" r="2540" b="635"/>
            <wp:docPr id="1978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6556" w14:textId="77777777" w:rsidR="00B942F6" w:rsidRDefault="00B942F6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CE117" w14:textId="0133AE10" w:rsidR="00B942F6" w:rsidRDefault="009231ED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Created 2 vlan on server </w:t>
      </w:r>
    </w:p>
    <w:p w14:paraId="1953700C" w14:textId="05370A75" w:rsidR="009231ED" w:rsidRDefault="009231ED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31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98EB52" wp14:editId="418961B7">
            <wp:extent cx="3397250" cy="3397250"/>
            <wp:effectExtent l="0" t="0" r="0" b="0"/>
            <wp:docPr id="202418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14EB" w14:textId="77777777" w:rsidR="009231ED" w:rsidRDefault="009231ED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1E859" w14:textId="3643EDCB" w:rsidR="009231ED" w:rsidRDefault="009231ED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 the same </w:t>
      </w:r>
      <w:r w:rsidR="00BD4EFF">
        <w:rPr>
          <w:rFonts w:ascii="Times New Roman" w:hAnsi="Times New Roman" w:cs="Times New Roman"/>
          <w:sz w:val="28"/>
          <w:szCs w:val="28"/>
          <w:lang w:val="en-US"/>
        </w:rPr>
        <w:t>VLAN’s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E97">
        <w:rPr>
          <w:rFonts w:ascii="Times New Roman" w:hAnsi="Times New Roman" w:cs="Times New Roman"/>
          <w:sz w:val="28"/>
          <w:szCs w:val="28"/>
          <w:lang w:val="en-US"/>
        </w:rPr>
        <w:t xml:space="preserve">will be there on client switch as well </w:t>
      </w:r>
      <w:r w:rsidR="00172322">
        <w:rPr>
          <w:rFonts w:ascii="Times New Roman" w:hAnsi="Times New Roman" w:cs="Times New Roman"/>
          <w:sz w:val="28"/>
          <w:szCs w:val="28"/>
          <w:lang w:val="en-US"/>
        </w:rPr>
        <w:t>expect transparent switch.</w:t>
      </w:r>
    </w:p>
    <w:p w14:paraId="31FDDB1A" w14:textId="6B31AA78" w:rsidR="00BD4EFF" w:rsidRDefault="00172322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23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659E40" wp14:editId="4EF88932">
            <wp:extent cx="5731510" cy="2184400"/>
            <wp:effectExtent l="0" t="0" r="2540" b="6350"/>
            <wp:docPr id="16903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9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E104" w14:textId="17063005" w:rsidR="009231ED" w:rsidRDefault="009231ED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7C767" w14:textId="77777777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AF4EF" w14:textId="77777777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C375FA" w14:textId="77777777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89D90D" w14:textId="77777777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355DF" w14:textId="6191CD9D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Created VLAN 50 on transparent switch </w:t>
      </w:r>
    </w:p>
    <w:p w14:paraId="38684069" w14:textId="4E9D1341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8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F879A7" wp14:editId="28FA2BF2">
            <wp:extent cx="5045710" cy="2796775"/>
            <wp:effectExtent l="0" t="0" r="2540" b="3810"/>
            <wp:docPr id="5562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268" cy="27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0F4" w14:textId="77777777" w:rsidR="00B74894" w:rsidRDefault="00B74894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D7A57" w14:textId="02EDDA45" w:rsidR="00B330FE" w:rsidRDefault="00045A7C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Verification </w:t>
      </w:r>
      <w:r w:rsidR="00567F6F"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created on transparent switch is local and is not synced with clients</w:t>
      </w:r>
    </w:p>
    <w:p w14:paraId="41FE5EB7" w14:textId="021A23A0" w:rsidR="00045A7C" w:rsidRDefault="00045A7C" w:rsidP="00E46C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5A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D55B89" wp14:editId="50EF07E8">
            <wp:extent cx="5731510" cy="2248535"/>
            <wp:effectExtent l="0" t="0" r="2540" b="0"/>
            <wp:docPr id="201322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5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9C31" w14:textId="77777777" w:rsidR="00045A7C" w:rsidRPr="00E46C3F" w:rsidRDefault="00045A7C" w:rsidP="00E46C3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45A7C" w:rsidRPr="00E46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3"/>
    <w:rsid w:val="00045A7C"/>
    <w:rsid w:val="00083662"/>
    <w:rsid w:val="000D7054"/>
    <w:rsid w:val="00172322"/>
    <w:rsid w:val="00247AAA"/>
    <w:rsid w:val="004A0BD2"/>
    <w:rsid w:val="00567F6F"/>
    <w:rsid w:val="00596EEB"/>
    <w:rsid w:val="00696DC3"/>
    <w:rsid w:val="006C2F2A"/>
    <w:rsid w:val="009231ED"/>
    <w:rsid w:val="00B330FE"/>
    <w:rsid w:val="00B64937"/>
    <w:rsid w:val="00B74894"/>
    <w:rsid w:val="00B942F6"/>
    <w:rsid w:val="00BD4EFF"/>
    <w:rsid w:val="00C063DB"/>
    <w:rsid w:val="00C631A4"/>
    <w:rsid w:val="00D211C5"/>
    <w:rsid w:val="00E241D0"/>
    <w:rsid w:val="00E46C3F"/>
    <w:rsid w:val="00F7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4851"/>
  <w15:chartTrackingRefBased/>
  <w15:docId w15:val="{72505A08-0C38-4427-B510-026C9D62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67</Words>
  <Characters>388</Characters>
  <Application>Microsoft Office Word</Application>
  <DocSecurity>0</DocSecurity>
  <Lines>3</Lines>
  <Paragraphs>1</Paragraphs>
  <ScaleCrop>false</ScaleCrop>
  <Company>Capgemini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Deb, Spandan</dc:creator>
  <cp:keywords/>
  <dc:description/>
  <cp:lastModifiedBy>Deb, Spandan</cp:lastModifiedBy>
  <cp:revision>21</cp:revision>
  <dcterms:created xsi:type="dcterms:W3CDTF">2026-09-28T14:20:00Z</dcterms:created>
  <dcterms:modified xsi:type="dcterms:W3CDTF">2026-09-28T15:04:00Z</dcterms:modified>
</cp:coreProperties>
</file>