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B5" w:rsidRDefault="00DA6C43">
      <w:pPr>
        <w:rPr>
          <w:sz w:val="24"/>
        </w:rPr>
      </w:pPr>
      <w:r w:rsidRPr="00DA6C43">
        <w:rPr>
          <w:sz w:val="24"/>
        </w:rPr>
        <w:t>Level 0</w:t>
      </w:r>
    </w:p>
    <w:p w:rsidR="00DA6C43" w:rsidRDefault="00DA6C43">
      <w:pPr>
        <w:rPr>
          <w:sz w:val="24"/>
        </w:rPr>
      </w:pPr>
    </w:p>
    <w:p w:rsidR="00814942" w:rsidRDefault="006153EA">
      <w:pPr>
        <w:rPr>
          <w:sz w:val="24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08.5pt;margin-top:215.2pt;width:0;height:83.25pt;z-index:251671552" o:connectortype="straight">
            <v:stroke endarrow="block"/>
          </v:shape>
        </w:pict>
      </w:r>
      <w:r>
        <w:rPr>
          <w:noProof/>
          <w:sz w:val="24"/>
        </w:rPr>
        <w:pict>
          <v:shape id="_x0000_s1040" type="#_x0000_t32" style="position:absolute;left:0;text-align:left;margin-left:261.75pt;margin-top:194.2pt;width:75pt;height:.05pt;z-index:251670528" o:connectortype="straight">
            <v:stroke endarrow="block"/>
          </v:shape>
        </w:pict>
      </w:r>
      <w:r>
        <w:rPr>
          <w:noProof/>
          <w:sz w:val="24"/>
        </w:rPr>
        <w:pict>
          <v:shape id="_x0000_s1039" type="#_x0000_t32" style="position:absolute;left:0;text-align:left;margin-left:83.25pt;margin-top:190.45pt;width:78.75pt;height:0;z-index:251669504" o:connectortype="straight">
            <v:stroke endarrow="block"/>
          </v:shape>
        </w:pict>
      </w:r>
      <w:r>
        <w:rPr>
          <w:noProof/>
          <w:sz w:val="24"/>
        </w:rPr>
        <w:pict>
          <v:shape id="_x0000_s1036" type="#_x0000_t32" style="position:absolute;left:0;text-align:left;margin-left:261.75pt;margin-top:78.7pt;width:94.5pt;height:111.75pt;flip:x;z-index:251666432" o:connectortype="straight">
            <v:stroke endarrow="block"/>
          </v:shape>
        </w:pict>
      </w:r>
      <w:r>
        <w:rPr>
          <w:noProof/>
          <w:sz w:val="24"/>
        </w:rPr>
        <w:pict>
          <v:shape id="_x0000_s1038" type="#_x0000_t32" style="position:absolute;left:0;text-align:left;margin-left:67.5pt;margin-top:75.7pt;width:94.5pt;height:109.5pt;z-index:251668480" o:connectortype="straight">
            <v:stroke endarrow="block"/>
          </v:shape>
        </w:pict>
      </w:r>
      <w:r>
        <w:rPr>
          <w:noProof/>
          <w:sz w:val="24"/>
        </w:rPr>
        <w:pict>
          <v:rect id="_x0000_s1027" style="position:absolute;left:0;text-align:left;margin-left:336.75pt;margin-top:40.45pt;width:70.5pt;height:33pt;z-index:251659264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Encryption data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037" type="#_x0000_t32" style="position:absolute;left:0;text-align:left;margin-left:264.75pt;margin-top:56.95pt;width:1in;height:0;z-index:251667456" o:connectortype="straight">
            <v:stroke endarrow="block"/>
          </v:shape>
        </w:pict>
      </w:r>
      <w:r>
        <w:rPr>
          <w:noProof/>
          <w:sz w:val="24"/>
        </w:rPr>
        <w:pict>
          <v:oval id="_x0000_s1028" style="position:absolute;left:0;text-align:left;margin-left:162pt;margin-top:36.7pt;width:102pt;height:42pt;z-index:251660288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Encryption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035" type="#_x0000_t32" style="position:absolute;left:0;text-align:left;margin-left:90pt;margin-top:56.95pt;width:1in;height:0;z-index:251665408" o:connectortype="straight">
            <v:stroke endarrow="block"/>
          </v:shape>
        </w:pict>
      </w:r>
      <w:r>
        <w:rPr>
          <w:noProof/>
          <w:sz w:val="24"/>
        </w:rPr>
        <w:pict>
          <v:oval id="_x0000_s1031" style="position:absolute;left:0;text-align:left;margin-left:162pt;margin-top:167.95pt;width:99.75pt;height:47.25pt;z-index:251663360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Stego algorithm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rect id="_x0000_s1032" style="position:absolute;left:0;text-align:left;margin-left:165.75pt;margin-top:298.45pt;width:87pt;height:41.25pt;z-index:251664384">
            <v:textbox>
              <w:txbxContent>
                <w:p w:rsidR="00DA6C43" w:rsidRPr="00DA6C43" w:rsidRDefault="00DA6C43" w:rsidP="00DA6C43">
                  <w:pPr>
                    <w:jc w:val="center"/>
                    <w:rPr>
                      <w:sz w:val="24"/>
                    </w:rPr>
                  </w:pPr>
                  <w:r w:rsidRPr="00DA6C43">
                    <w:rPr>
                      <w:sz w:val="24"/>
                    </w:rPr>
                    <w:t>Stego’s video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30" style="position:absolute;left:0;text-align:left;margin-left:336.75pt;margin-top:167.95pt;width:70.5pt;height:33pt;z-index:251662336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Key file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29" style="position:absolute;left:0;text-align:left;margin-left:12.75pt;margin-top:167.95pt;width:70.5pt;height:33pt;z-index:251661312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AVI video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026" style="position:absolute;left:0;text-align:left;margin-left:19.5pt;margin-top:40.45pt;width:70.5pt;height:33pt;z-index:251658240">
            <v:textbox>
              <w:txbxContent>
                <w:p w:rsidR="00DA6C43" w:rsidRDefault="00DA6C43" w:rsidP="00DA6C43">
                  <w:pPr>
                    <w:jc w:val="center"/>
                  </w:pPr>
                  <w:r>
                    <w:t>Data</w:t>
                  </w:r>
                </w:p>
              </w:txbxContent>
            </v:textbox>
          </v:rect>
        </w:pict>
      </w: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P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DA6C43" w:rsidRDefault="00DA6C43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Default="00814942" w:rsidP="00814942">
      <w:pPr>
        <w:rPr>
          <w:sz w:val="24"/>
        </w:rPr>
      </w:pPr>
    </w:p>
    <w:p w:rsidR="00814942" w:rsidRPr="00814942" w:rsidRDefault="00ED551C" w:rsidP="00814942">
      <w:pPr>
        <w:rPr>
          <w:sz w:val="24"/>
        </w:rPr>
      </w:pPr>
      <w:r>
        <w:rPr>
          <w:noProof/>
          <w:sz w:val="24"/>
        </w:rPr>
        <w:pict>
          <v:shape id="_x0000_s1054" type="#_x0000_t32" style="position:absolute;left:0;text-align:left;margin-left:248.2pt;margin-top:217.85pt;width:.05pt;height:66pt;z-index:251682816" o:connectortype="straight">
            <v:stroke endarrow="block"/>
          </v:shape>
        </w:pict>
      </w:r>
      <w:r>
        <w:rPr>
          <w:noProof/>
          <w:sz w:val="24"/>
        </w:rPr>
        <w:pict>
          <v:rect id="_x0000_s1044" style="position:absolute;left:0;text-align:left;margin-left:211.5pt;margin-top:286.85pt;width:79.5pt;height:36.75pt;z-index:251674624">
            <v:textbox style="mso-next-textbox:#_x0000_s1044">
              <w:txbxContent>
                <w:p w:rsidR="008650D6" w:rsidRDefault="008650D6" w:rsidP="008650D6">
                  <w:pPr>
                    <w:jc w:val="center"/>
                  </w:pPr>
                  <w:r>
                    <w:t>Data</w:t>
                  </w:r>
                </w:p>
              </w:txbxContent>
            </v:textbox>
          </v:rect>
        </w:pict>
      </w:r>
      <w:r w:rsidR="007136A0">
        <w:rPr>
          <w:noProof/>
          <w:sz w:val="24"/>
        </w:rPr>
        <w:pict>
          <v:shape id="_x0000_s1059" type="#_x0000_t32" style="position:absolute;left:0;text-align:left;margin-left:291pt;margin-top:313.1pt;width:81pt;height:0;z-index:251685888" o:connectortype="straight">
            <v:stroke endarrow="block"/>
          </v:shape>
        </w:pict>
      </w:r>
      <w:r w:rsidR="00FB259A">
        <w:rPr>
          <w:noProof/>
          <w:sz w:val="24"/>
        </w:rPr>
        <w:pict>
          <v:oval id="_x0000_s1045" style="position:absolute;left:0;text-align:left;margin-left:371.25pt;margin-top:286.85pt;width:108pt;height:49.5pt;z-index:251675648">
            <v:textbox>
              <w:txbxContent>
                <w:p w:rsidR="008650D6" w:rsidRDefault="008650D6" w:rsidP="008650D6">
                  <w:pPr>
                    <w:jc w:val="center"/>
                  </w:pPr>
                  <w:r>
                    <w:t>Decryption data</w:t>
                  </w:r>
                </w:p>
              </w:txbxContent>
            </v:textbox>
          </v:oval>
        </w:pict>
      </w:r>
      <w:r w:rsidR="00FB259A">
        <w:rPr>
          <w:noProof/>
          <w:sz w:val="24"/>
        </w:rPr>
        <w:pict>
          <v:shape id="_x0000_s1050" type="#_x0000_t32" style="position:absolute;left:0;text-align:left;margin-left:421.55pt;margin-top:202.1pt;width:0;height:84.75pt;z-index:251679744" o:connectortype="straight">
            <v:stroke endarrow="block"/>
          </v:shape>
        </w:pict>
      </w:r>
      <w:r w:rsidR="00FB259A">
        <w:rPr>
          <w:noProof/>
          <w:sz w:val="24"/>
        </w:rPr>
        <w:pict>
          <v:rect id="_x0000_s1047" style="position:absolute;left:0;text-align:left;margin-left:386.25pt;margin-top:163.85pt;width:79.5pt;height:38.25pt;z-index:251677696">
            <v:textbox>
              <w:txbxContent>
                <w:p w:rsidR="008650D6" w:rsidRDefault="008650D6" w:rsidP="008650D6">
                  <w:pPr>
                    <w:jc w:val="center"/>
                  </w:pPr>
                  <w:r>
                    <w:t>Encryption data</w:t>
                  </w:r>
                </w:p>
              </w:txbxContent>
            </v:textbox>
          </v:rect>
        </w:pict>
      </w:r>
      <w:r w:rsidR="00FB259A">
        <w:rPr>
          <w:noProof/>
          <w:sz w:val="24"/>
        </w:rPr>
        <w:pict>
          <v:shape id="_x0000_s1056" type="#_x0000_t32" style="position:absolute;left:0;text-align:left;margin-left:305.25pt;margin-top:183.35pt;width:81pt;height:0;z-index:251684864" o:connectortype="straight">
            <v:stroke endarrow="block"/>
          </v:shape>
        </w:pict>
      </w:r>
      <w:r w:rsidR="006153EA">
        <w:rPr>
          <w:noProof/>
          <w:sz w:val="24"/>
        </w:rPr>
        <w:pict>
          <v:shape id="_x0000_s1055" type="#_x0000_t32" style="position:absolute;left:0;text-align:left;margin-left:248.25pt;margin-top:67.85pt;width:.05pt;height:84pt;z-index:251683840" o:connectortype="straight">
            <v:stroke endarrow="block"/>
          </v:shape>
        </w:pict>
      </w:r>
      <w:r w:rsidR="006153EA">
        <w:rPr>
          <w:noProof/>
          <w:sz w:val="24"/>
        </w:rPr>
        <w:pict>
          <v:shape id="_x0000_s1053" type="#_x0000_t32" style="position:absolute;left:0;text-align:left;margin-left:111.75pt;margin-top:179.6pt;width:87pt;height:28.5pt;flip:y;z-index:251681792" o:connectortype="straight">
            <v:stroke endarrow="block"/>
          </v:shape>
        </w:pict>
      </w:r>
      <w:r w:rsidR="006153EA">
        <w:rPr>
          <w:noProof/>
          <w:sz w:val="24"/>
        </w:rPr>
        <w:pict>
          <v:rect id="_x0000_s1043" style="position:absolute;left:0;text-align:left;margin-left:32.25pt;margin-top:183.35pt;width:79.5pt;height:38.25pt;z-index:251673600">
            <v:textbox>
              <w:txbxContent>
                <w:p w:rsidR="008650D6" w:rsidRDefault="008650D6" w:rsidP="008650D6">
                  <w:pPr>
                    <w:jc w:val="center"/>
                  </w:pPr>
                  <w:r>
                    <w:t>Key file</w:t>
                  </w:r>
                </w:p>
              </w:txbxContent>
            </v:textbox>
          </v:rect>
        </w:pict>
      </w:r>
      <w:r w:rsidR="006153EA">
        <w:rPr>
          <w:noProof/>
          <w:sz w:val="24"/>
        </w:rPr>
        <w:pict>
          <v:shape id="_x0000_s1051" type="#_x0000_t32" style="position:absolute;left:0;text-align:left;margin-left:115.5pt;margin-top:100.1pt;width:81.75pt;height:74.25pt;z-index:251680768" o:connectortype="straight">
            <v:stroke endarrow="block"/>
          </v:shape>
        </w:pict>
      </w:r>
      <w:r w:rsidR="006153EA">
        <w:rPr>
          <w:noProof/>
          <w:sz w:val="24"/>
        </w:rPr>
        <w:pict>
          <v:oval id="_x0000_s1048" style="position:absolute;left:0;text-align:left;margin-left:197.25pt;margin-top:150.35pt;width:108pt;height:67.5pt;z-index:251678720">
            <v:textbox>
              <w:txbxContent>
                <w:p w:rsidR="008650D6" w:rsidRDefault="008650D6"/>
                <w:p w:rsidR="008650D6" w:rsidRDefault="008650D6" w:rsidP="008650D6">
                  <w:pPr>
                    <w:jc w:val="center"/>
                  </w:pPr>
                  <w:r>
                    <w:t>Un</w:t>
                  </w:r>
                  <w:r w:rsidR="007136A0">
                    <w:t>-</w:t>
                  </w:r>
                  <w:r>
                    <w:t>stego Algorithm</w:t>
                  </w:r>
                </w:p>
              </w:txbxContent>
            </v:textbox>
          </v:oval>
        </w:pict>
      </w:r>
      <w:r w:rsidR="006153EA">
        <w:rPr>
          <w:noProof/>
          <w:sz w:val="24"/>
        </w:rPr>
        <w:pict>
          <v:rect id="_x0000_s1046" style="position:absolute;left:0;text-align:left;margin-left:211.5pt;margin-top:29.6pt;width:79.5pt;height:38.25pt;z-index:251676672">
            <v:textbox>
              <w:txbxContent>
                <w:p w:rsidR="008650D6" w:rsidRDefault="008650D6">
                  <w:r>
                    <w:t>Stego’s video</w:t>
                  </w:r>
                </w:p>
              </w:txbxContent>
            </v:textbox>
          </v:rect>
        </w:pict>
      </w:r>
      <w:r w:rsidR="006153EA">
        <w:rPr>
          <w:noProof/>
          <w:sz w:val="24"/>
        </w:rPr>
        <w:pict>
          <v:rect id="_x0000_s1042" style="position:absolute;left:0;text-align:left;margin-left:36pt;margin-top:83.6pt;width:79.5pt;height:38.25pt;z-index:251672576">
            <v:textbox>
              <w:txbxContent>
                <w:p w:rsidR="008650D6" w:rsidRDefault="008650D6" w:rsidP="008650D6">
                  <w:pPr>
                    <w:jc w:val="center"/>
                  </w:pPr>
                  <w:r>
                    <w:t>AVI video</w:t>
                  </w:r>
                </w:p>
              </w:txbxContent>
            </v:textbox>
          </v:rect>
        </w:pict>
      </w:r>
      <w:r w:rsidR="00814942">
        <w:rPr>
          <w:sz w:val="24"/>
        </w:rPr>
        <w:t>Level 1</w:t>
      </w:r>
    </w:p>
    <w:sectPr w:rsidR="00814942" w:rsidRPr="00814942" w:rsidSect="0096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C16" w:rsidRDefault="00F73C16" w:rsidP="00814942">
      <w:r>
        <w:separator/>
      </w:r>
    </w:p>
  </w:endnote>
  <w:endnote w:type="continuationSeparator" w:id="1">
    <w:p w:rsidR="00F73C16" w:rsidRDefault="00F73C16" w:rsidP="00814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C16" w:rsidRDefault="00F73C16" w:rsidP="00814942">
      <w:r>
        <w:separator/>
      </w:r>
    </w:p>
  </w:footnote>
  <w:footnote w:type="continuationSeparator" w:id="1">
    <w:p w:rsidR="00F73C16" w:rsidRDefault="00F73C16" w:rsidP="008149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C43"/>
    <w:rsid w:val="000B0D1B"/>
    <w:rsid w:val="006153EA"/>
    <w:rsid w:val="007136A0"/>
    <w:rsid w:val="00732CB3"/>
    <w:rsid w:val="00814942"/>
    <w:rsid w:val="008650D6"/>
    <w:rsid w:val="00960FB5"/>
    <w:rsid w:val="00B20F93"/>
    <w:rsid w:val="00C75FE5"/>
    <w:rsid w:val="00CF6A20"/>
    <w:rsid w:val="00DA6C43"/>
    <w:rsid w:val="00ED551C"/>
    <w:rsid w:val="00F73C16"/>
    <w:rsid w:val="00FB2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36"/>
        <o:r id="V:Rule15" type="connector" idref="#_x0000_s1035"/>
        <o:r id="V:Rule16" type="connector" idref="#_x0000_s1051"/>
        <o:r id="V:Rule17" type="connector" idref="#_x0000_s1039"/>
        <o:r id="V:Rule18" type="connector" idref="#_x0000_s1040"/>
        <o:r id="V:Rule19" type="connector" idref="#_x0000_s1053"/>
        <o:r id="V:Rule20" type="connector" idref="#_x0000_s1041"/>
        <o:r id="V:Rule21" type="connector" idref="#_x0000_s1054"/>
        <o:r id="V:Rule22" type="connector" idref="#_x0000_s1056"/>
        <o:r id="V:Rule23" type="connector" idref="#_x0000_s1050"/>
        <o:r id="V:Rule24" type="connector" idref="#_x0000_s1037"/>
        <o:r id="V:Rule25" type="connector" idref="#_x0000_s1038"/>
        <o:r id="V:Rule26" type="connector" idref="#_x0000_s1055"/>
        <o:r id="V:Rule29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4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942"/>
  </w:style>
  <w:style w:type="paragraph" w:styleId="Footer">
    <w:name w:val="footer"/>
    <w:basedOn w:val="Normal"/>
    <w:link w:val="FooterChar"/>
    <w:uiPriority w:val="99"/>
    <w:semiHidden/>
    <w:unhideWhenUsed/>
    <w:rsid w:val="00814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9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MATLAB1</dc:creator>
  <cp:lastModifiedBy>MATLAB1</cp:lastModifiedBy>
  <cp:revision>14</cp:revision>
  <dcterms:created xsi:type="dcterms:W3CDTF">2013-12-30T04:56:00Z</dcterms:created>
  <dcterms:modified xsi:type="dcterms:W3CDTF">2013-12-30T10:48:00Z</dcterms:modified>
</cp:coreProperties>
</file>