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Mar>
          <w:left w:w="0" w:type="dxa"/>
          <w:right w:w="0" w:type="dxa"/>
        </w:tblCellMar>
        <w:tblLook w:val="04A0" w:firstRow="1" w:lastRow="0" w:firstColumn="1" w:lastColumn="0" w:noHBand="0" w:noVBand="1"/>
        <w:tblDescription w:val="Title page layout table"/>
      </w:tblPr>
      <w:tblGrid>
        <w:gridCol w:w="9360"/>
      </w:tblGrid>
      <w:tr w:rsidR="00D01C19">
        <w:trPr>
          <w:trHeight w:val="2430"/>
        </w:trPr>
        <w:tc>
          <w:tcPr>
            <w:tcW w:w="9350" w:type="dxa"/>
            <w:vAlign w:val="bottom"/>
          </w:tcPr>
          <w:sdt>
            <w:sdtPr>
              <w:alias w:val="Title"/>
              <w:tag w:val=""/>
              <w:id w:val="-1457634406"/>
              <w:placeholder>
                <w:docPart w:val="D3FFAADE0C204C87B578C413DD7F213D"/>
              </w:placeholder>
              <w:dataBinding w:prefixMappings="xmlns:ns0='http://purl.org/dc/elements/1.1/' xmlns:ns1='http://schemas.openxmlformats.org/package/2006/metadata/core-properties' " w:xpath="/ns1:coreProperties[1]/ns0:title[1]" w:storeItemID="{6C3C8BC8-F283-45AE-878A-BAB7291924A1}"/>
              <w:text/>
            </w:sdtPr>
            <w:sdtEndPr/>
            <w:sdtContent>
              <w:p w:rsidR="00D01C19" w:rsidRDefault="00E41149" w:rsidP="00A92E2B">
                <w:pPr>
                  <w:pStyle w:val="Title"/>
                </w:pPr>
                <w:r>
                  <w:t>The HavaBol Programming language</w:t>
                </w:r>
              </w:p>
            </w:sdtContent>
          </w:sdt>
        </w:tc>
      </w:tr>
      <w:tr w:rsidR="00D01C19">
        <w:trPr>
          <w:trHeight w:val="6705"/>
        </w:trPr>
        <w:tc>
          <w:tcPr>
            <w:tcW w:w="9350" w:type="dxa"/>
            <w:vAlign w:val="bottom"/>
          </w:tcPr>
          <w:p w:rsidR="00D01C19" w:rsidRDefault="00075A6A" w:rsidP="00A92E2B">
            <w:pPr>
              <w:pStyle w:val="Heading3"/>
              <w:spacing w:line="240" w:lineRule="auto"/>
            </w:pPr>
            <w:sdt>
              <w:sdtPr>
                <w:alias w:val="Your Name"/>
                <w:tag w:val=""/>
                <w:id w:val="691496539"/>
                <w:placeholder>
                  <w:docPart w:val="AFC12703961A4D85BB96551F69F8921A"/>
                </w:placeholder>
                <w:dataBinding w:prefixMappings="xmlns:ns0='http://purl.org/dc/elements/1.1/' xmlns:ns1='http://schemas.openxmlformats.org/package/2006/metadata/core-properties' " w:xpath="/ns1:coreProperties[1]/ns0:creator[1]" w:storeItemID="{6C3C8BC8-F283-45AE-878A-BAB7291924A1}"/>
                <w:text/>
              </w:sdtPr>
              <w:sdtEndPr/>
              <w:sdtContent>
                <w:r>
                  <w:t>Michael Geyer, Zach Faddis, Israel Ramos</w:t>
                </w:r>
              </w:sdtContent>
            </w:sdt>
          </w:p>
          <w:p w:rsidR="00D01C19" w:rsidRDefault="00E41149" w:rsidP="00A92E2B">
            <w:pPr>
              <w:pStyle w:val="Heading3"/>
              <w:spacing w:line="240" w:lineRule="auto"/>
            </w:pPr>
            <w:r>
              <w:t>CS 4713 Compiler Construction</w:t>
            </w:r>
          </w:p>
          <w:p w:rsidR="00D01C19" w:rsidRDefault="00075A6A" w:rsidP="00A92E2B">
            <w:pPr>
              <w:pStyle w:val="Heading3"/>
              <w:spacing w:line="240" w:lineRule="auto"/>
            </w:pPr>
            <w:sdt>
              <w:sdtPr>
                <w:id w:val="1657335012"/>
                <w:placeholder>
                  <w:docPart w:val="2ABDF998E8684605BF15957DA13184F7"/>
                </w:placeholder>
                <w:date w:fullDate="2017-04-28T00:00:00Z">
                  <w:dateFormat w:val="MMMM d, yyyy"/>
                  <w:lid w:val="en-US"/>
                  <w:storeMappedDataAs w:val="dateTime"/>
                  <w:calendar w:val="gregorian"/>
                </w:date>
              </w:sdtPr>
              <w:sdtEndPr/>
              <w:sdtContent>
                <w:r w:rsidR="00E41149">
                  <w:t>April 28, 2017</w:t>
                </w:r>
              </w:sdtContent>
            </w:sdt>
          </w:p>
        </w:tc>
        <w:bookmarkStart w:id="0" w:name="_GoBack"/>
        <w:bookmarkEnd w:id="0"/>
      </w:tr>
    </w:tbl>
    <w:p w:rsidR="00D01C19" w:rsidRDefault="00D01C19" w:rsidP="00A92E2B">
      <w:pPr>
        <w:spacing w:line="240" w:lineRule="auto"/>
      </w:pPr>
    </w:p>
    <w:p w:rsidR="00D01C19" w:rsidRDefault="00D01C19" w:rsidP="00A92E2B">
      <w:pPr>
        <w:spacing w:line="240" w:lineRule="auto"/>
        <w:sectPr w:rsidR="00D01C19">
          <w:footerReference w:type="first" r:id="rId7"/>
          <w:pgSz w:w="12240" w:h="15840" w:code="1"/>
          <w:pgMar w:top="1440" w:right="1440" w:bottom="1440" w:left="1440" w:header="720" w:footer="720" w:gutter="0"/>
          <w:pgBorders w:display="firstPage">
            <w:top w:val="single" w:sz="36" w:space="1" w:color="2E74B5" w:themeColor="accent1" w:themeShade="BF"/>
            <w:left w:val="single" w:sz="36" w:space="4" w:color="2E74B5" w:themeColor="accent1" w:themeShade="BF"/>
            <w:bottom w:val="single" w:sz="36" w:space="1" w:color="2E74B5" w:themeColor="accent1" w:themeShade="BF"/>
            <w:right w:val="single" w:sz="36" w:space="4" w:color="2E74B5" w:themeColor="accent1" w:themeShade="BF"/>
          </w:pgBorders>
          <w:cols w:space="720"/>
          <w:vAlign w:val="center"/>
          <w:docGrid w:linePitch="360"/>
        </w:sectPr>
      </w:pPr>
    </w:p>
    <w:p w:rsidR="00D01C19" w:rsidRDefault="00E41149" w:rsidP="00A92E2B">
      <w:pPr>
        <w:pStyle w:val="Heading1"/>
        <w:spacing w:line="240" w:lineRule="auto"/>
      </w:pPr>
      <w:r>
        <w:rPr>
          <w:rStyle w:val="Heading1Char"/>
        </w:rPr>
        <w:lastRenderedPageBreak/>
        <w:t>Introduction</w:t>
      </w:r>
    </w:p>
    <w:p w:rsidR="006F0402" w:rsidRDefault="006F0402" w:rsidP="00A92E2B">
      <w:pPr>
        <w:pStyle w:val="Heading2"/>
        <w:spacing w:line="240" w:lineRule="auto"/>
      </w:pPr>
      <w:r>
        <w:t>Portability</w:t>
      </w:r>
    </w:p>
    <w:p w:rsidR="006F0402" w:rsidRPr="006F0402" w:rsidRDefault="006F0402" w:rsidP="00A92E2B">
      <w:pPr>
        <w:spacing w:line="240" w:lineRule="auto"/>
      </w:pPr>
      <w:r>
        <w:t xml:space="preserve">The HavaBol language is an interpreted scripting language that runs on top of the Java Virtual Machine. This implies that any machine able to run </w:t>
      </w:r>
      <w:r w:rsidR="003F653C">
        <w:t xml:space="preserve">a </w:t>
      </w:r>
      <w:r>
        <w:t>JVM is able to run HavaBol Code.</w:t>
      </w:r>
    </w:p>
    <w:p w:rsidR="003F653C" w:rsidRDefault="003F653C" w:rsidP="00A92E2B">
      <w:pPr>
        <w:pStyle w:val="Heading2"/>
        <w:spacing w:line="240" w:lineRule="auto"/>
      </w:pPr>
      <w:r>
        <w:t>Design &amp; Style</w:t>
      </w:r>
    </w:p>
    <w:p w:rsidR="003F653C" w:rsidRPr="003F653C" w:rsidRDefault="00C472AB" w:rsidP="00A92E2B">
      <w:pPr>
        <w:spacing w:line="240" w:lineRule="auto"/>
      </w:pPr>
      <w:r>
        <w:t>The main design philosophy of the HavaBol language is ease of use. HavaBol was designed with weak typing it is not designed to be type safe as all coercions are implicit.</w:t>
      </w:r>
      <w:r w:rsidR="00E52E6B">
        <w:t xml:space="preserve"> This allows a great amount of flexibility without polluting syntax with unnecessary casts and coercion statements.</w:t>
      </w:r>
    </w:p>
    <w:p w:rsidR="003F653C" w:rsidRPr="003F653C" w:rsidRDefault="003F653C" w:rsidP="00A92E2B">
      <w:pPr>
        <w:spacing w:line="240" w:lineRule="auto"/>
        <w:ind w:left="0"/>
      </w:pPr>
      <w:r>
        <w:br w:type="page"/>
      </w:r>
    </w:p>
    <w:p w:rsidR="006F0402" w:rsidRDefault="006F0402" w:rsidP="00A92E2B">
      <w:pPr>
        <w:pStyle w:val="Heading1"/>
        <w:spacing w:line="240" w:lineRule="auto"/>
      </w:pPr>
      <w:r>
        <w:lastRenderedPageBreak/>
        <w:t>Quick Start</w:t>
      </w:r>
    </w:p>
    <w:p w:rsidR="00FD2A18" w:rsidRDefault="00FD2A18" w:rsidP="00A92E2B">
      <w:pPr>
        <w:spacing w:line="240" w:lineRule="auto"/>
      </w:pPr>
      <w:r>
        <w:t xml:space="preserve">Tradition being what it is we start our discussion of the language with the examination of the program: </w:t>
      </w:r>
      <w:r w:rsidRPr="00F7325D">
        <w:rPr>
          <w:rFonts w:ascii="Courier New" w:hAnsi="Courier New" w:cs="Courier New"/>
        </w:rPr>
        <w:t>HelloWorld.hbol</w:t>
      </w:r>
    </w:p>
    <w:p w:rsidR="00FD2A18" w:rsidRDefault="00FD2A18" w:rsidP="00A92E2B">
      <w:pPr>
        <w:pStyle w:val="Heading1"/>
        <w:spacing w:before="280" w:line="240" w:lineRule="auto"/>
        <w:ind w:left="1440"/>
        <w:rPr>
          <w:rFonts w:ascii="Courier New" w:eastAsiaTheme="minorEastAsia" w:hAnsi="Courier New" w:cs="Courier New"/>
          <w:color w:val="auto"/>
          <w:sz w:val="22"/>
          <w:szCs w:val="22"/>
        </w:rPr>
      </w:pPr>
      <w:r w:rsidRPr="00FD2A18">
        <w:rPr>
          <w:rFonts w:ascii="Courier New" w:eastAsiaTheme="minorEastAsia" w:hAnsi="Courier New" w:cs="Courier New"/>
          <w:color w:val="auto"/>
          <w:sz w:val="22"/>
          <w:szCs w:val="22"/>
        </w:rPr>
        <w:t>print('Hello World');</w:t>
      </w:r>
    </w:p>
    <w:p w:rsidR="00FD2A18" w:rsidRDefault="00FD2A18" w:rsidP="00A92E2B">
      <w:pPr>
        <w:spacing w:line="240" w:lineRule="auto"/>
      </w:pPr>
      <w:r>
        <w:t>This code</w:t>
      </w:r>
      <w:r w:rsidR="00F7325D">
        <w:t>,</w:t>
      </w:r>
      <w:r>
        <w:t xml:space="preserve"> if typed into a simple text file can then be executed on</w:t>
      </w:r>
      <w:r w:rsidR="00F7325D">
        <w:t xml:space="preserve"> the command line like so:</w:t>
      </w:r>
    </w:p>
    <w:p w:rsidR="00F7325D" w:rsidRDefault="00F7325D" w:rsidP="00A92E2B">
      <w:pPr>
        <w:spacing w:line="240" w:lineRule="auto"/>
        <w:ind w:left="1440"/>
        <w:rPr>
          <w:rFonts w:ascii="Courier New" w:hAnsi="Courier New" w:cs="Courier New"/>
        </w:rPr>
      </w:pPr>
      <w:r w:rsidRPr="00F7325D">
        <w:rPr>
          <w:rFonts w:ascii="Courier New" w:hAnsi="Courier New" w:cs="Courier New"/>
        </w:rPr>
        <w:t>HavaBol HelloWorld.hbol</w:t>
      </w:r>
    </w:p>
    <w:p w:rsidR="00F7325D" w:rsidRDefault="00F7325D" w:rsidP="00A92E2B">
      <w:pPr>
        <w:spacing w:line="240" w:lineRule="auto"/>
        <w:rPr>
          <w:rFonts w:cstheme="majorHAnsi"/>
        </w:rPr>
      </w:pPr>
      <w:r>
        <w:rPr>
          <w:rFonts w:cstheme="majorHAnsi"/>
        </w:rPr>
        <w:t>Producing the output:</w:t>
      </w:r>
    </w:p>
    <w:p w:rsidR="00F7325D" w:rsidRDefault="00F7325D" w:rsidP="00A92E2B">
      <w:pPr>
        <w:spacing w:line="240" w:lineRule="auto"/>
        <w:rPr>
          <w:rFonts w:ascii="Courier New" w:hAnsi="Courier New" w:cs="Courier New"/>
        </w:rPr>
      </w:pPr>
      <w:r>
        <w:rPr>
          <w:rFonts w:cstheme="majorHAnsi"/>
        </w:rPr>
        <w:tab/>
      </w:r>
      <w:r>
        <w:rPr>
          <w:rFonts w:ascii="Courier New" w:hAnsi="Courier New" w:cs="Courier New"/>
        </w:rPr>
        <w:t>Hello World</w:t>
      </w:r>
    </w:p>
    <w:p w:rsidR="00F7325D" w:rsidRDefault="00F7325D" w:rsidP="00A92E2B">
      <w:pPr>
        <w:spacing w:line="240" w:lineRule="auto"/>
        <w:rPr>
          <w:rFonts w:cs="Courier New"/>
        </w:rPr>
      </w:pPr>
      <w:r>
        <w:rPr>
          <w:rFonts w:cs="Courier New"/>
        </w:rPr>
        <w:t xml:space="preserve">It should be noted that in the above program, for our purposes the quotes could be replaced with double quotes. Furthermore to </w:t>
      </w:r>
      <w:r w:rsidR="00A92E2B">
        <w:rPr>
          <w:rFonts w:cs="Courier New"/>
        </w:rPr>
        <w:t>demonstrate the use of variables we could have written the program as follows:</w:t>
      </w:r>
    </w:p>
    <w:p w:rsidR="00A92E2B" w:rsidRDefault="00A92E2B" w:rsidP="00A92E2B">
      <w:pPr>
        <w:spacing w:after="0" w:line="240" w:lineRule="auto"/>
        <w:rPr>
          <w:rFonts w:ascii="Courier New" w:hAnsi="Courier New" w:cs="Courier New"/>
        </w:rPr>
      </w:pPr>
      <w:r>
        <w:rPr>
          <w:rFonts w:cs="Courier New"/>
        </w:rPr>
        <w:tab/>
      </w:r>
      <w:r>
        <w:rPr>
          <w:rFonts w:ascii="Courier New" w:hAnsi="Courier New" w:cs="Courier New"/>
        </w:rPr>
        <w:t xml:space="preserve">String greeting = </w:t>
      </w:r>
      <w:r w:rsidRPr="00A92E2B">
        <w:rPr>
          <w:rFonts w:ascii="Courier New" w:hAnsi="Courier New" w:cs="Courier New"/>
        </w:rPr>
        <w:t>"</w:t>
      </w:r>
      <w:r>
        <w:rPr>
          <w:rFonts w:ascii="Courier New" w:hAnsi="Courier New" w:cs="Courier New"/>
        </w:rPr>
        <w:t>Hello World</w:t>
      </w:r>
      <w:r w:rsidRPr="00A92E2B">
        <w:rPr>
          <w:rFonts w:ascii="Courier New" w:hAnsi="Courier New" w:cs="Courier New"/>
        </w:rPr>
        <w:t>"</w:t>
      </w:r>
      <w:r>
        <w:rPr>
          <w:rFonts w:ascii="Courier New" w:hAnsi="Courier New" w:cs="Courier New"/>
        </w:rPr>
        <w:t>;</w:t>
      </w:r>
      <w:r>
        <w:rPr>
          <w:rFonts w:ascii="Courier New" w:hAnsi="Courier New" w:cs="Courier New"/>
        </w:rPr>
        <w:br/>
      </w:r>
      <w:r>
        <w:rPr>
          <w:rFonts w:ascii="Courier New" w:hAnsi="Courier New" w:cs="Courier New"/>
        </w:rPr>
        <w:tab/>
        <w:t>print(greeting);</w:t>
      </w:r>
    </w:p>
    <w:p w:rsidR="0032424E" w:rsidRDefault="0032424E" w:rsidP="00A92E2B">
      <w:pPr>
        <w:spacing w:after="0" w:line="240" w:lineRule="auto"/>
        <w:rPr>
          <w:rFonts w:ascii="Courier New" w:hAnsi="Courier New" w:cs="Courier New"/>
        </w:rPr>
      </w:pPr>
    </w:p>
    <w:p w:rsidR="0032424E" w:rsidRPr="0032424E" w:rsidRDefault="0032424E" w:rsidP="00A92E2B">
      <w:pPr>
        <w:spacing w:after="0" w:line="240" w:lineRule="auto"/>
        <w:rPr>
          <w:rFonts w:cs="Courier New"/>
        </w:rPr>
      </w:pPr>
    </w:p>
    <w:p w:rsidR="0032424E" w:rsidRDefault="0032424E" w:rsidP="00A92E2B">
      <w:pPr>
        <w:spacing w:after="0" w:line="240" w:lineRule="auto"/>
        <w:rPr>
          <w:rFonts w:ascii="Courier New" w:hAnsi="Courier New" w:cs="Courier New"/>
        </w:rPr>
      </w:pPr>
    </w:p>
    <w:p w:rsidR="009504B1" w:rsidRDefault="009504B1" w:rsidP="00A92E2B">
      <w:pPr>
        <w:spacing w:after="0" w:line="240" w:lineRule="auto"/>
        <w:rPr>
          <w:rFonts w:ascii="Courier New" w:hAnsi="Courier New" w:cs="Courier New"/>
        </w:rPr>
      </w:pPr>
    </w:p>
    <w:p w:rsidR="0032424E" w:rsidRDefault="0032424E">
      <w:pPr>
        <w:spacing w:line="276" w:lineRule="auto"/>
        <w:ind w:left="0"/>
        <w:rPr>
          <w:rFonts w:cstheme="majorHAnsi"/>
        </w:rPr>
      </w:pPr>
      <w:r>
        <w:rPr>
          <w:rFonts w:cstheme="majorHAnsi"/>
        </w:rPr>
        <w:br w:type="page"/>
      </w:r>
    </w:p>
    <w:p w:rsidR="009504B1" w:rsidRDefault="009504B1">
      <w:pPr>
        <w:spacing w:line="276" w:lineRule="auto"/>
        <w:ind w:left="0"/>
        <w:rPr>
          <w:rFonts w:cstheme="majorHAnsi"/>
        </w:rPr>
      </w:pPr>
    </w:p>
    <w:p w:rsidR="009504B1" w:rsidRDefault="009504B1">
      <w:pPr>
        <w:spacing w:line="276" w:lineRule="auto"/>
        <w:ind w:left="0"/>
        <w:rPr>
          <w:rFonts w:cstheme="majorHAnsi"/>
        </w:rPr>
      </w:pPr>
    </w:p>
    <w:p w:rsidR="00A92E2B" w:rsidRPr="00A92E2B" w:rsidRDefault="00A92E2B" w:rsidP="00A92E2B">
      <w:pPr>
        <w:spacing w:after="0" w:line="240" w:lineRule="auto"/>
        <w:rPr>
          <w:rFonts w:cstheme="majorHAnsi"/>
        </w:rPr>
      </w:pPr>
    </w:p>
    <w:p w:rsidR="00D01C19" w:rsidRDefault="00E41149" w:rsidP="00A92E2B">
      <w:pPr>
        <w:pStyle w:val="Heading1"/>
        <w:spacing w:before="280" w:line="240" w:lineRule="auto"/>
      </w:pPr>
      <w:r>
        <w:rPr>
          <w:rStyle w:val="Heading1Char"/>
        </w:rPr>
        <w:t>Features</w:t>
      </w:r>
    </w:p>
    <w:sdt>
      <w:sdtPr>
        <w:id w:val="1125814497"/>
        <w:placeholder>
          <w:docPart w:val="C90100E5168147148753D4ACF79F5BCB"/>
        </w:placeholder>
        <w:temporary/>
        <w:showingPlcHdr/>
        <w15:appearance w15:val="hidden"/>
      </w:sdtPr>
      <w:sdtEndPr/>
      <w:sdtContent>
        <w:p w:rsidR="00D01C19" w:rsidRDefault="00E52E6B" w:rsidP="00A92E2B">
          <w:pPr>
            <w:spacing w:line="240" w:lineRule="auto"/>
          </w:pPr>
          <w:r>
            <w:t>Describe the study in enough detail to permit another investigator to replicate it. The Method section is often divided into three subsections:  Subjects, Apparatus or Research Instruments/Tools (if necessary), and Procedures.</w:t>
          </w:r>
        </w:p>
        <w:p w:rsidR="00D01C19" w:rsidRDefault="00E52E6B" w:rsidP="00A92E2B">
          <w:pPr>
            <w:spacing w:line="240" w:lineRule="auto"/>
          </w:pPr>
          <w:r>
            <w:t>The Method section continues on the same page after the end of the Introduction.</w:t>
          </w:r>
        </w:p>
      </w:sdtContent>
    </w:sdt>
    <w:p w:rsidR="00D01C19" w:rsidRDefault="00E41149" w:rsidP="00A92E2B">
      <w:pPr>
        <w:pStyle w:val="Heading2"/>
        <w:spacing w:line="240" w:lineRule="auto"/>
      </w:pPr>
      <w:r>
        <w:t>Variables</w:t>
      </w:r>
    </w:p>
    <w:sdt>
      <w:sdtPr>
        <w:id w:val="1770582643"/>
        <w:placeholder>
          <w:docPart w:val="B7519D94E9114EB8ABDC78A89F74DAF1"/>
        </w:placeholder>
        <w:temporary/>
        <w:showingPlcHdr/>
        <w15:appearance w15:val="hidden"/>
      </w:sdtPr>
      <w:sdtEndPr/>
      <w:sdtContent>
        <w:p w:rsidR="00D01C19" w:rsidRDefault="00E52E6B" w:rsidP="00A92E2B">
          <w:pPr>
            <w:spacing w:line="240" w:lineRule="auto"/>
          </w:pPr>
          <w:r>
            <w:t>This sub-section is optional.</w:t>
          </w:r>
        </w:p>
      </w:sdtContent>
    </w:sdt>
    <w:p w:rsidR="00E41149" w:rsidRDefault="00E41149" w:rsidP="00A92E2B">
      <w:pPr>
        <w:pStyle w:val="Heading2"/>
        <w:spacing w:line="240" w:lineRule="auto"/>
      </w:pPr>
      <w:r>
        <w:t>Arrays</w:t>
      </w:r>
    </w:p>
    <w:p w:rsidR="00E41149" w:rsidRDefault="00E41149" w:rsidP="00A92E2B">
      <w:pPr>
        <w:pStyle w:val="Heading2"/>
        <w:spacing w:line="240" w:lineRule="auto"/>
      </w:pPr>
      <w:r>
        <w:t>Tuples</w:t>
      </w:r>
    </w:p>
    <w:p w:rsidR="00D01C19" w:rsidRDefault="00E41149" w:rsidP="00A92E2B">
      <w:pPr>
        <w:pStyle w:val="Heading2"/>
        <w:spacing w:line="240" w:lineRule="auto"/>
      </w:pPr>
      <w:r>
        <w:t>Operators</w:t>
      </w:r>
    </w:p>
    <w:sdt>
      <w:sdtPr>
        <w:id w:val="-1941831960"/>
        <w:placeholder>
          <w:docPart w:val="B7519D94E9114EB8ABDC78A89F74DAF1"/>
        </w:placeholder>
        <w:temporary/>
        <w:showingPlcHdr/>
        <w15:appearance w15:val="hidden"/>
      </w:sdtPr>
      <w:sdtEndPr/>
      <w:sdtContent>
        <w:p w:rsidR="00D01C19" w:rsidRDefault="00E52E6B" w:rsidP="00A92E2B">
          <w:pPr>
            <w:spacing w:line="240" w:lineRule="auto"/>
          </w:pPr>
          <w:r>
            <w:t>This sub-section is optional.</w:t>
          </w:r>
        </w:p>
      </w:sdtContent>
    </w:sdt>
    <w:p w:rsidR="00E41149" w:rsidRPr="00E41149" w:rsidRDefault="00E41149" w:rsidP="00A92E2B">
      <w:pPr>
        <w:pStyle w:val="Heading2"/>
        <w:spacing w:line="240" w:lineRule="auto"/>
      </w:pPr>
      <w:r>
        <w:t>Built in functions</w:t>
      </w:r>
    </w:p>
    <w:sdt>
      <w:sdtPr>
        <w:id w:val="1463464219"/>
        <w:placeholder>
          <w:docPart w:val="B7519D94E9114EB8ABDC78A89F74DAF1"/>
        </w:placeholder>
        <w:temporary/>
        <w:showingPlcHdr/>
        <w15:appearance w15:val="hidden"/>
      </w:sdtPr>
      <w:sdtEndPr/>
      <w:sdtContent>
        <w:p w:rsidR="00D01C19" w:rsidRDefault="00E52E6B" w:rsidP="00A92E2B">
          <w:pPr>
            <w:spacing w:line="240" w:lineRule="auto"/>
          </w:pPr>
          <w:r>
            <w:t>This sub-section is optional.</w:t>
          </w:r>
        </w:p>
      </w:sdtContent>
    </w:sdt>
    <w:p w:rsidR="00E41149" w:rsidRDefault="00E41149" w:rsidP="00A92E2B">
      <w:pPr>
        <w:pStyle w:val="Heading2"/>
        <w:spacing w:line="240" w:lineRule="auto"/>
      </w:pPr>
      <w:r>
        <w:t>User defined functions</w:t>
      </w:r>
    </w:p>
    <w:p w:rsidR="00E41149" w:rsidRPr="00E41149" w:rsidRDefault="00E41149" w:rsidP="00A92E2B">
      <w:pPr>
        <w:spacing w:line="240" w:lineRule="auto"/>
      </w:pPr>
    </w:p>
    <w:p w:rsidR="00D01C19" w:rsidRDefault="00E41149" w:rsidP="00A92E2B">
      <w:pPr>
        <w:pStyle w:val="Heading1"/>
        <w:spacing w:line="240" w:lineRule="auto"/>
      </w:pPr>
      <w:r>
        <w:rPr>
          <w:rStyle w:val="Heading1Char"/>
        </w:rPr>
        <w:t>Implementation</w:t>
      </w:r>
    </w:p>
    <w:sdt>
      <w:sdtPr>
        <w:id w:val="-955411188"/>
        <w:placeholder>
          <w:docPart w:val="81AE1ECA8931486A934767824327244A"/>
        </w:placeholder>
        <w:temporary/>
        <w:showingPlcHdr/>
        <w15:appearance w15:val="hidden"/>
      </w:sdtPr>
      <w:sdtEndPr/>
      <w:sdtContent>
        <w:p w:rsidR="00D01C19" w:rsidRDefault="00E52E6B" w:rsidP="00A92E2B">
          <w:pPr>
            <w:spacing w:line="240" w:lineRule="auto"/>
          </w:pPr>
          <w:r>
            <w:t>Summarize the data and the statistical treatment of them. Graphs and tables should be included if they make the results more intelligible.</w:t>
          </w:r>
        </w:p>
        <w:p w:rsidR="00D01C19" w:rsidRDefault="00E52E6B" w:rsidP="00A92E2B">
          <w:pPr>
            <w:spacing w:line="240" w:lineRule="auto"/>
          </w:pPr>
          <w:r>
            <w:t>The Results section continues on the same page after the end of the Method section.</w:t>
          </w:r>
        </w:p>
      </w:sdtContent>
    </w:sdt>
    <w:p w:rsidR="00D01C19" w:rsidRDefault="00E41149" w:rsidP="00A92E2B">
      <w:pPr>
        <w:pStyle w:val="Heading1"/>
        <w:spacing w:line="240" w:lineRule="auto"/>
      </w:pPr>
      <w:r>
        <w:rPr>
          <w:rStyle w:val="Heading1Char"/>
        </w:rPr>
        <w:t>Examples</w:t>
      </w:r>
    </w:p>
    <w:sdt>
      <w:sdtPr>
        <w:id w:val="-1925799264"/>
        <w:placeholder>
          <w:docPart w:val="6FED3BE2668048168FCD10AF8EA49BA0"/>
        </w:placeholder>
        <w:temporary/>
        <w:showingPlcHdr/>
        <w15:appearance w15:val="hidden"/>
      </w:sdtPr>
      <w:sdtEndPr/>
      <w:sdtContent>
        <w:p w:rsidR="00D01C19" w:rsidRDefault="00E52E6B" w:rsidP="00A92E2B">
          <w:pPr>
            <w:spacing w:line="240" w:lineRule="auto"/>
          </w:pPr>
          <w:r>
            <w:t>Evaluation and implications of the research, including how the results support or do not support the argument; comparison of results with previous research; and problems with the research.</w:t>
          </w:r>
        </w:p>
        <w:p w:rsidR="00D01C19" w:rsidRDefault="00E52E6B" w:rsidP="00A92E2B">
          <w:pPr>
            <w:spacing w:line="240" w:lineRule="auto"/>
          </w:pPr>
          <w:r>
            <w:t>The Discussion section continues on the same page after the end of the Results section.</w:t>
          </w:r>
        </w:p>
      </w:sdtContent>
    </w:sdt>
    <w:p w:rsidR="00D01C19" w:rsidRDefault="00E52E6B" w:rsidP="00A92E2B">
      <w:pPr>
        <w:spacing w:line="240" w:lineRule="auto"/>
      </w:pPr>
      <w:r>
        <w:lastRenderedPageBreak/>
        <w:br w:type="page"/>
      </w:r>
    </w:p>
    <w:p w:rsidR="00D01C19" w:rsidRDefault="00075A6A" w:rsidP="00A92E2B">
      <w:pPr>
        <w:pStyle w:val="Heading1"/>
        <w:spacing w:line="240" w:lineRule="auto"/>
      </w:pPr>
      <w:sdt>
        <w:sdtPr>
          <w:id w:val="-220830378"/>
          <w:placeholder>
            <w:docPart w:val="DCE00A97E07640DDBE3EA0EF7EAA0FBE"/>
          </w:placeholder>
          <w:temporary/>
          <w:showingPlcHdr/>
          <w15:appearance w15:val="hidden"/>
        </w:sdtPr>
        <w:sdtEndPr/>
        <w:sdtContent>
          <w:r w:rsidR="00E52E6B">
            <w:t>Appendices</w:t>
          </w:r>
        </w:sdtContent>
      </w:sdt>
    </w:p>
    <w:sdt>
      <w:sdtPr>
        <w:id w:val="-293759380"/>
        <w:placeholder>
          <w:docPart w:val="EA5B37C2898243A2B44D910254C7B66E"/>
        </w:placeholder>
        <w:temporary/>
        <w:showingPlcHdr/>
        <w15:appearance w15:val="hidden"/>
      </w:sdtPr>
      <w:sdtEndPr/>
      <w:sdtContent>
        <w:p w:rsidR="00D01C19" w:rsidRDefault="00E52E6B" w:rsidP="00A92E2B">
          <w:pPr>
            <w:spacing w:line="240" w:lineRule="auto"/>
          </w:pPr>
          <w:r>
            <w:t>Includes supplementary material not appropriate in the body of the report</w:t>
          </w:r>
        </w:p>
        <w:p w:rsidR="00D01C19" w:rsidRDefault="00E52E6B" w:rsidP="00A92E2B">
          <w:pPr>
            <w:spacing w:line="240" w:lineRule="auto"/>
          </w:pPr>
          <w:r>
            <w:t>The Appendices section begins a new page.</w:t>
          </w:r>
        </w:p>
      </w:sdtContent>
    </w:sdt>
    <w:p w:rsidR="00D01C19" w:rsidRDefault="00E52E6B" w:rsidP="00A92E2B">
      <w:pPr>
        <w:spacing w:line="240" w:lineRule="auto"/>
      </w:pPr>
      <w:r>
        <w:br w:type="page"/>
      </w:r>
    </w:p>
    <w:p w:rsidR="00D01C19" w:rsidRDefault="00075A6A" w:rsidP="00A92E2B">
      <w:pPr>
        <w:pStyle w:val="Heading1"/>
        <w:spacing w:line="240" w:lineRule="auto"/>
      </w:pPr>
      <w:sdt>
        <w:sdtPr>
          <w:rPr>
            <w:rStyle w:val="Heading1Char"/>
          </w:rPr>
          <w:id w:val="1912506916"/>
          <w:placeholder>
            <w:docPart w:val="DC44F3D4AF0A4DBAA4BB24B6BA347955"/>
          </w:placeholder>
          <w:temporary/>
          <w:showingPlcHdr/>
          <w15:appearance w15:val="hidden"/>
        </w:sdtPr>
        <w:sdtEndPr>
          <w:rPr>
            <w:rStyle w:val="DefaultParagraphFont"/>
          </w:rPr>
        </w:sdtEndPr>
        <w:sdtContent>
          <w:r w:rsidR="00E52E6B">
            <w:t>References</w:t>
          </w:r>
        </w:sdtContent>
      </w:sdt>
    </w:p>
    <w:sdt>
      <w:sdtPr>
        <w:rPr>
          <w:kern w:val="2"/>
          <w14:ligatures w14:val="standard"/>
        </w:rPr>
        <w:id w:val="-548070378"/>
        <w:placeholder>
          <w:docPart w:val="93A221B99B5044A480949151BF340CB0"/>
        </w:placeholder>
        <w:temporary/>
        <w:showingPlcHdr/>
        <w15:appearance w15:val="hidden"/>
      </w:sdtPr>
      <w:sdtEndPr>
        <w:rPr>
          <w:kern w:val="0"/>
          <w14:ligatures w14:val="none"/>
        </w:rPr>
      </w:sdtEndPr>
      <w:sdtContent>
        <w:p w:rsidR="00D01C19" w:rsidRDefault="00E52E6B" w:rsidP="00A92E2B">
          <w:pPr>
            <w:spacing w:line="240" w:lineRule="auto"/>
          </w:pPr>
          <w:r>
            <w:t>In the research report, all references to previous research or ideas will be accompanied by a reference citation of the original author.</w:t>
          </w:r>
        </w:p>
        <w:p w:rsidR="00D01C19" w:rsidRDefault="00E52E6B" w:rsidP="00A92E2B">
          <w:pPr>
            <w:spacing w:line="240" w:lineRule="auto"/>
          </w:pPr>
          <w:r>
            <w:t>The References section begins a new page.</w:t>
          </w:r>
        </w:p>
        <w:p w:rsidR="00D01C19" w:rsidRDefault="00E52E6B" w:rsidP="00A92E2B">
          <w:pPr>
            <w:spacing w:line="240" w:lineRule="auto"/>
          </w:pPr>
          <w:r>
            <w:t>The following are examples of appropriate layout for references:</w:t>
          </w:r>
        </w:p>
        <w:p w:rsidR="00D01C19" w:rsidRDefault="00E52E6B" w:rsidP="00A92E2B">
          <w:pPr>
            <w:spacing w:line="240" w:lineRule="auto"/>
          </w:pPr>
          <w:r>
            <w:t>[Author Last Name, First Name]. [Year]. [</w:t>
          </w:r>
          <w:r>
            <w:rPr>
              <w:u w:val="single"/>
            </w:rPr>
            <w:t>Book Title</w:t>
          </w:r>
          <w:r>
            <w:t>]. [Publisher].</w:t>
          </w:r>
        </w:p>
        <w:p w:rsidR="00D01C19" w:rsidRDefault="00E52E6B" w:rsidP="00A92E2B">
          <w:pPr>
            <w:spacing w:line="240" w:lineRule="auto"/>
          </w:pPr>
          <w:r>
            <w:t>[Author Last Name, First Name]. [Year]. "[Article Title]." [</w:t>
          </w:r>
          <w:r>
            <w:rPr>
              <w:i/>
              <w:iCs/>
            </w:rPr>
            <w:t>Periodical Name</w:t>
          </w:r>
          <w:r>
            <w:t>] [Volume]([Number]): [Pages].</w:t>
          </w:r>
        </w:p>
      </w:sdtContent>
    </w:sdt>
    <w:sdt>
      <w:sdtPr>
        <w:id w:val="-1751189937"/>
        <w:placeholder>
          <w:docPart w:val="316536FFAE3B44E4838FCE57D9A7DC78"/>
        </w:placeholder>
        <w:temporary/>
        <w:showingPlcHdr/>
        <w15:appearance w15:val="hidden"/>
      </w:sdtPr>
      <w:sdtEndPr/>
      <w:sdtContent>
        <w:p w:rsidR="00D01C19" w:rsidRDefault="00E52E6B" w:rsidP="00A92E2B">
          <w:pPr>
            <w:spacing w:line="240" w:lineRule="auto"/>
          </w:pPr>
          <w:r>
            <w:t>The entries have these elements: author(s); year of publication; title; and source (publisher for books, and title of journal for reports or articles). Book titles are underlined; titles of articles are in quotation marks; journal titles are italicized. The journal title is followed by the volume number, then the number within the volume (or the month or season, depending upon the journal's style) in parentheses, and then the page numbers.</w:t>
          </w:r>
        </w:p>
      </w:sdtContent>
    </w:sdt>
    <w:p w:rsidR="00D01C19" w:rsidRDefault="00075A6A" w:rsidP="00A92E2B">
      <w:pPr>
        <w:pStyle w:val="Heading2"/>
        <w:spacing w:line="240" w:lineRule="auto"/>
      </w:pPr>
      <w:sdt>
        <w:sdtPr>
          <w:rPr>
            <w:rStyle w:val="Heading1Char"/>
          </w:rPr>
          <w:id w:val="-513378197"/>
          <w:placeholder>
            <w:docPart w:val="DB7FA20C3DBC417AA8817CF6BAC270FC"/>
          </w:placeholder>
          <w:temporary/>
          <w:showingPlcHdr/>
          <w15:appearance w15:val="hidden"/>
        </w:sdtPr>
        <w:sdtEndPr>
          <w:rPr>
            <w:rStyle w:val="DefaultParagraphFont"/>
          </w:rPr>
        </w:sdtEndPr>
        <w:sdtContent>
          <w:r w:rsidR="00E52E6B">
            <w:t>Citing Internet Sources</w:t>
          </w:r>
        </w:sdtContent>
      </w:sdt>
    </w:p>
    <w:sdt>
      <w:sdtPr>
        <w:id w:val="-515930069"/>
        <w:placeholder>
          <w:docPart w:val="A095DBF7A53F49F8A958E432D1C7704E"/>
        </w:placeholder>
        <w:temporary/>
        <w:showingPlcHdr/>
        <w15:appearance w15:val="hidden"/>
      </w:sdtPr>
      <w:sdtEndPr/>
      <w:sdtContent>
        <w:p w:rsidR="00D01C19" w:rsidRDefault="00E52E6B" w:rsidP="00A92E2B">
          <w:pPr>
            <w:spacing w:line="240" w:lineRule="auto"/>
          </w:pPr>
          <w:r>
            <w:t>There differing styles and no standard for citing Internet sources. Check with your instructor about whether your institution has a preferred style. In the absence of one, use the following style, which is adapted from the periodical reference mentioned earlier:</w:t>
          </w:r>
        </w:p>
      </w:sdtContent>
    </w:sdt>
    <w:sdt>
      <w:sdtPr>
        <w:id w:val="-995647875"/>
        <w:placeholder>
          <w:docPart w:val="31E63158EC9443B38336E5FD80926C15"/>
        </w:placeholder>
        <w:temporary/>
        <w:showingPlcHdr/>
        <w15:appearance w15:val="hidden"/>
      </w:sdtPr>
      <w:sdtEndPr/>
      <w:sdtContent>
        <w:p w:rsidR="00D01C19" w:rsidRDefault="00E52E6B" w:rsidP="00A92E2B">
          <w:pPr>
            <w:spacing w:line="240" w:lineRule="auto"/>
          </w:pPr>
          <w:r>
            <w:t>[Author Last Name, First Name]. [Year]. [Web Page Title]. [Website title or owner]. [Website URL] (accessed [Date accessed]).</w:t>
          </w:r>
        </w:p>
      </w:sdtContent>
    </w:sdt>
    <w:sectPr w:rsidR="00D01C19">
      <w:footerReference w:type="default" r:id="rId8"/>
      <w:footerReference w:type="firs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1149" w:rsidRDefault="00E41149">
      <w:pPr>
        <w:spacing w:after="0" w:line="240" w:lineRule="auto"/>
      </w:pPr>
      <w:r>
        <w:separator/>
      </w:r>
    </w:p>
  </w:endnote>
  <w:endnote w:type="continuationSeparator" w:id="0">
    <w:p w:rsidR="00E41149" w:rsidRDefault="00E411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1C19" w:rsidRDefault="00075A6A">
    <w:pPr>
      <w:pStyle w:val="Footer"/>
    </w:pPr>
    <w:sdt>
      <w:sdtPr>
        <w:id w:val="2139765491"/>
        <w:placeholder>
          <w:docPart w:val="DE03EF73328249728A466333177C376C"/>
        </w:placeholder>
        <w:temporary/>
        <w:showingPlcHdr/>
        <w15:appearance w15:val="hidden"/>
      </w:sdtPr>
      <w:sdtEndPr/>
      <w:sdtContent>
        <w:r w:rsidR="00E52E6B">
          <w:t>[Type here]</w:t>
        </w:r>
      </w:sdtContent>
    </w:sdt>
    <w:r w:rsidR="00E52E6B">
      <w:ptab w:relativeTo="margin" w:alignment="center" w:leader="none"/>
    </w:r>
    <w:sdt>
      <w:sdtPr>
        <w:id w:val="-747110299"/>
        <w:placeholder>
          <w:docPart w:val="DE03EF73328249728A466333177C376C"/>
        </w:placeholder>
        <w:temporary/>
        <w:showingPlcHdr/>
        <w15:appearance w15:val="hidden"/>
      </w:sdtPr>
      <w:sdtEndPr/>
      <w:sdtContent>
        <w:r w:rsidR="00E52E6B">
          <w:t>[Type here]</w:t>
        </w:r>
      </w:sdtContent>
    </w:sdt>
    <w:r w:rsidR="00E52E6B">
      <w:ptab w:relativeTo="margin" w:alignment="right" w:leader="none"/>
    </w:r>
    <w:sdt>
      <w:sdtPr>
        <w:id w:val="1832874115"/>
        <w:placeholder>
          <w:docPart w:val="DE03EF73328249728A466333177C376C"/>
        </w:placeholder>
        <w:temporary/>
        <w:showingPlcHdr/>
        <w15:appearance w15:val="hidden"/>
      </w:sdtPr>
      <w:sdtEndPr/>
      <w:sdtContent>
        <w:r w:rsidR="00E52E6B">
          <w:t>[Type here]</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Description w:val="Footer table with title, name and page number"/>
    </w:tblPr>
    <w:tblGrid>
      <w:gridCol w:w="4680"/>
      <w:gridCol w:w="4680"/>
    </w:tblGrid>
    <w:tr w:rsidR="00D01C19">
      <w:tc>
        <w:tcPr>
          <w:tcW w:w="4675" w:type="dxa"/>
        </w:tcPr>
        <w:p w:rsidR="00D01C19" w:rsidRDefault="00075A6A">
          <w:pPr>
            <w:pStyle w:val="Footer"/>
          </w:pPr>
          <w:sdt>
            <w:sdtPr>
              <w:alias w:val="Title"/>
              <w:tag w:val=""/>
              <w:id w:val="956298023"/>
              <w:placeholder>
                <w:docPart w:val="7351CAA93DBA42028FFC7E592724FD14"/>
              </w:placeholder>
              <w:dataBinding w:prefixMappings="xmlns:ns0='http://purl.org/dc/elements/1.1/' xmlns:ns1='http://schemas.openxmlformats.org/package/2006/metadata/core-properties' " w:xpath="/ns1:coreProperties[1]/ns0:title[1]" w:storeItemID="{6C3C8BC8-F283-45AE-878A-BAB7291924A1}"/>
              <w:text/>
            </w:sdtPr>
            <w:sdtEndPr/>
            <w:sdtContent>
              <w:r w:rsidR="00E41149">
                <w:t>The HavaBol Programming language</w:t>
              </w:r>
            </w:sdtContent>
          </w:sdt>
          <w:r w:rsidR="00E52E6B">
            <w:t xml:space="preserve"> |</w:t>
          </w:r>
          <w:r w:rsidR="00E52E6B">
            <w:rPr>
              <w:rStyle w:val="Heading2Char"/>
              <w:rFonts w:asciiTheme="minorHAnsi" w:eastAsiaTheme="minorEastAsia" w:hAnsiTheme="minorHAnsi" w:cstheme="minorBidi"/>
              <w:sz w:val="22"/>
              <w:szCs w:val="22"/>
            </w:rPr>
            <w:t xml:space="preserve"> </w:t>
          </w:r>
          <w:sdt>
            <w:sdtPr>
              <w:rPr>
                <w:rStyle w:val="Heading2Char"/>
                <w:rFonts w:asciiTheme="minorHAnsi" w:eastAsiaTheme="minorEastAsia" w:hAnsiTheme="minorHAnsi" w:cstheme="minorBidi"/>
                <w:sz w:val="22"/>
                <w:szCs w:val="22"/>
              </w:rPr>
              <w:alias w:val="Your Name"/>
              <w:tag w:val=""/>
              <w:id w:val="-2064167769"/>
              <w:placeholder>
                <w:docPart w:val="BF4D0BD97DAD43D29EE91CE17AF24572"/>
              </w:placeholder>
              <w:dataBinding w:prefixMappings="xmlns:ns0='http://purl.org/dc/elements/1.1/' xmlns:ns1='http://schemas.openxmlformats.org/package/2006/metadata/core-properties' " w:xpath="/ns1:coreProperties[1]/ns0:creator[1]" w:storeItemID="{6C3C8BC8-F283-45AE-878A-BAB7291924A1}"/>
              <w:text/>
            </w:sdtPr>
            <w:sdtEndPr>
              <w:rPr>
                <w:rStyle w:val="DefaultParagraphFont"/>
              </w:rPr>
            </w:sdtEndPr>
            <w:sdtContent>
              <w:r>
                <w:rPr>
                  <w:rStyle w:val="Heading2Char"/>
                  <w:rFonts w:asciiTheme="minorHAnsi" w:eastAsiaTheme="minorEastAsia" w:hAnsiTheme="minorHAnsi" w:cstheme="minorBidi"/>
                  <w:sz w:val="22"/>
                  <w:szCs w:val="22"/>
                </w:rPr>
                <w:t>Michael Geyer, Zach Faddis, Israel Ramos</w:t>
              </w:r>
            </w:sdtContent>
          </w:sdt>
        </w:p>
      </w:tc>
      <w:tc>
        <w:tcPr>
          <w:tcW w:w="4675" w:type="dxa"/>
        </w:tcPr>
        <w:p w:rsidR="00D01C19" w:rsidRDefault="00E52E6B">
          <w:pPr>
            <w:pStyle w:val="Footer"/>
            <w:jc w:val="right"/>
          </w:pPr>
          <w:r>
            <w:t xml:space="preserve">Page </w:t>
          </w:r>
          <w:r>
            <w:fldChar w:fldCharType="begin"/>
          </w:r>
          <w:r>
            <w:instrText xml:space="preserve"> PAGE  \* Arabic  \* MERGEFORMAT </w:instrText>
          </w:r>
          <w:r>
            <w:fldChar w:fldCharType="separate"/>
          </w:r>
          <w:r w:rsidR="00075A6A">
            <w:rPr>
              <w:noProof/>
            </w:rPr>
            <w:t>1</w:t>
          </w:r>
          <w:r>
            <w:fldChar w:fldCharType="end"/>
          </w:r>
          <w:r>
            <w:t xml:space="preserve"> of  </w:t>
          </w:r>
          <w:fldSimple w:instr=" SECTIONPAGES  \* Arabic  \* MERGEFORMAT ">
            <w:r w:rsidR="00075A6A">
              <w:rPr>
                <w:noProof/>
              </w:rPr>
              <w:t>6</w:t>
            </w:r>
          </w:fldSimple>
        </w:p>
      </w:tc>
    </w:tr>
  </w:tbl>
  <w:p w:rsidR="00D01C19" w:rsidRDefault="00D01C1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1C19" w:rsidRDefault="00075A6A">
    <w:pPr>
      <w:pStyle w:val="Footer"/>
    </w:pPr>
    <w:sdt>
      <w:sdtPr>
        <w:alias w:val="Title"/>
        <w:tag w:val=""/>
        <w:id w:val="1325624233"/>
        <w:placeholder>
          <w:docPart w:val="7351CAA93DBA42028FFC7E592724FD14"/>
        </w:placeholder>
        <w:dataBinding w:prefixMappings="xmlns:ns0='http://purl.org/dc/elements/1.1/' xmlns:ns1='http://schemas.openxmlformats.org/package/2006/metadata/core-properties' " w:xpath="/ns1:coreProperties[1]/ns0:title[1]" w:storeItemID="{6C3C8BC8-F283-45AE-878A-BAB7291924A1}"/>
        <w:text/>
      </w:sdtPr>
      <w:sdtEndPr/>
      <w:sdtContent>
        <w:r w:rsidR="00E41149">
          <w:t>The HavaBol Programming language</w:t>
        </w:r>
      </w:sdtContent>
    </w:sdt>
    <w:r w:rsidR="00E52E6B">
      <w:t xml:space="preserve"> | </w:t>
    </w:r>
    <w:sdt>
      <w:sdtPr>
        <w:rPr>
          <w:rStyle w:val="Heading2Char"/>
          <w:rFonts w:asciiTheme="minorHAnsi" w:eastAsiaTheme="minorEastAsia" w:hAnsiTheme="minorHAnsi" w:cstheme="minorBidi"/>
          <w:sz w:val="22"/>
          <w:szCs w:val="22"/>
        </w:rPr>
        <w:alias w:val="Your Name"/>
        <w:tag w:val=""/>
        <w:id w:val="1581332215"/>
        <w:placeholder>
          <w:docPart w:val="BF4D0BD97DAD43D29EE91CE17AF24572"/>
        </w:placeholder>
        <w:dataBinding w:prefixMappings="xmlns:ns0='http://purl.org/dc/elements/1.1/' xmlns:ns1='http://schemas.openxmlformats.org/package/2006/metadata/core-properties' " w:xpath="/ns1:coreProperties[1]/ns0:creator[1]" w:storeItemID="{6C3C8BC8-F283-45AE-878A-BAB7291924A1}"/>
        <w:text/>
      </w:sdtPr>
      <w:sdtEndPr>
        <w:rPr>
          <w:rStyle w:val="DefaultParagraphFont"/>
        </w:rPr>
      </w:sdtEndPr>
      <w:sdtContent>
        <w:r>
          <w:rPr>
            <w:rStyle w:val="Heading2Char"/>
            <w:rFonts w:asciiTheme="minorHAnsi" w:eastAsiaTheme="minorEastAsia" w:hAnsiTheme="minorHAnsi" w:cstheme="minorBidi"/>
            <w:sz w:val="22"/>
            <w:szCs w:val="22"/>
          </w:rPr>
          <w:t>Michael Geyer, Zach Faddis, Israel Ramos</w:t>
        </w:r>
      </w:sdtContent>
    </w:sdt>
    <w:r w:rsidR="00E52E6B">
      <w:ptab w:relativeTo="margin" w:alignment="right" w:leader="none"/>
    </w:r>
    <w:r w:rsidR="00E52E6B">
      <w:t xml:space="preserve">Page </w:t>
    </w:r>
    <w:r w:rsidR="00E52E6B">
      <w:fldChar w:fldCharType="begin"/>
    </w:r>
    <w:r w:rsidR="00E52E6B">
      <w:instrText xml:space="preserve"> PAGE  \* Arabic  \* MERGEFORMAT </w:instrText>
    </w:r>
    <w:r w:rsidR="00E52E6B">
      <w:fldChar w:fldCharType="separate"/>
    </w:r>
    <w:r w:rsidR="00E52E6B">
      <w:rPr>
        <w:noProof/>
      </w:rPr>
      <w:t>2</w:t>
    </w:r>
    <w:r w:rsidR="00E52E6B">
      <w:fldChar w:fldCharType="end"/>
    </w:r>
    <w:r w:rsidR="00E52E6B">
      <w:t xml:space="preserve"> of </w:t>
    </w:r>
    <w:fldSimple w:instr=" NUMPAGES  \* Arabic  \* MERGEFORMAT ">
      <w:r w:rsidR="00E41149">
        <w:rPr>
          <w:noProof/>
        </w:rPr>
        <w:t>3</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1149" w:rsidRDefault="00E41149">
      <w:pPr>
        <w:spacing w:after="0" w:line="240" w:lineRule="auto"/>
      </w:pPr>
      <w:r>
        <w:separator/>
      </w:r>
    </w:p>
  </w:footnote>
  <w:footnote w:type="continuationSeparator" w:id="0">
    <w:p w:rsidR="00E41149" w:rsidRDefault="00E411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149"/>
    <w:rsid w:val="00075A6A"/>
    <w:rsid w:val="0032424E"/>
    <w:rsid w:val="003F653C"/>
    <w:rsid w:val="006F0402"/>
    <w:rsid w:val="008F4015"/>
    <w:rsid w:val="009504B1"/>
    <w:rsid w:val="00A92E2B"/>
    <w:rsid w:val="00C472AB"/>
    <w:rsid w:val="00D01C19"/>
    <w:rsid w:val="00E41149"/>
    <w:rsid w:val="00E52E6B"/>
    <w:rsid w:val="00F4733A"/>
    <w:rsid w:val="00F7325D"/>
    <w:rsid w:val="00FD2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5:chartTrackingRefBased/>
  <w15:docId w15:val="{1AD6273B-FF06-4DCF-BA2B-DC2BE3D5D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480" w:lineRule="auto"/>
      <w:ind w:left="720"/>
    </w:pPr>
  </w:style>
  <w:style w:type="paragraph" w:styleId="Heading1">
    <w:name w:val="heading 1"/>
    <w:basedOn w:val="Normal"/>
    <w:next w:val="Normal"/>
    <w:link w:val="Heading1Char"/>
    <w:uiPriority w:val="1"/>
    <w:qFormat/>
    <w:pPr>
      <w:keepNext/>
      <w:keepLines/>
      <w:spacing w:before="240" w:after="240"/>
      <w:ind w:left="0"/>
      <w:outlineLvl w:val="0"/>
    </w:pPr>
    <w:rPr>
      <w:rFonts w:asciiTheme="majorHAnsi" w:eastAsiaTheme="majorEastAsia" w:hAnsiTheme="majorHAnsi" w:cstheme="majorBidi"/>
      <w:color w:val="2E74B5" w:themeColor="accent1" w:themeShade="BF"/>
      <w:sz w:val="28"/>
      <w:szCs w:val="28"/>
    </w:rPr>
  </w:style>
  <w:style w:type="paragraph" w:styleId="Heading2">
    <w:name w:val="heading 2"/>
    <w:basedOn w:val="Normal"/>
    <w:next w:val="Normal"/>
    <w:link w:val="Heading2Char"/>
    <w:uiPriority w:val="1"/>
    <w:qFormat/>
    <w:pPr>
      <w:keepNext/>
      <w:keepLines/>
      <w:spacing w:after="240" w:line="36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1"/>
    <w:qFormat/>
    <w:pPr>
      <w:keepNext/>
      <w:keepLines/>
      <w:spacing w:after="0"/>
      <w:ind w:right="720"/>
      <w:jc w:val="right"/>
      <w:outlineLvl w:val="2"/>
    </w:pPr>
    <w:rPr>
      <w:rFonts w:asciiTheme="majorHAnsi" w:eastAsiaTheme="majorEastAsia" w:hAnsiTheme="majorHAnsi" w:cstheme="majorBidi"/>
      <w:color w:val="2E74B5"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spacing w:after="0" w:line="240" w:lineRule="auto"/>
      <w:ind w:left="0"/>
      <w:jc w:val="center"/>
    </w:pPr>
    <w:rPr>
      <w:rFonts w:asciiTheme="majorHAnsi" w:eastAsiaTheme="majorEastAsia" w:hAnsiTheme="majorHAnsi" w:cstheme="majorBidi"/>
      <w:color w:val="1F4E79" w:themeColor="accent1" w:themeShade="80"/>
      <w:spacing w:val="-10"/>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1F4E79" w:themeColor="accent1" w:themeShade="80"/>
      <w:spacing w:val="-10"/>
      <w:kern w:val="28"/>
      <w:sz w:val="56"/>
      <w:szCs w:val="56"/>
    </w:rPr>
  </w:style>
  <w:style w:type="character" w:styleId="PlaceholderText">
    <w:name w:val="Placeholder Text"/>
    <w:basedOn w:val="DefaultParagraphFont"/>
    <w:uiPriority w:val="99"/>
    <w:semiHidden/>
    <w:rPr>
      <w:color w:val="808080"/>
    </w:rPr>
  </w:style>
  <w:style w:type="character" w:customStyle="1" w:styleId="Heading1Char">
    <w:name w:val="Heading 1 Char"/>
    <w:basedOn w:val="DefaultParagraphFont"/>
    <w:link w:val="Heading1"/>
    <w:uiPriority w:val="1"/>
    <w:rPr>
      <w:rFonts w:asciiTheme="majorHAnsi" w:eastAsiaTheme="majorEastAsia" w:hAnsiTheme="majorHAnsi" w:cstheme="majorBidi"/>
      <w:color w:val="2E74B5" w:themeColor="accent1" w:themeShade="BF"/>
      <w:sz w:val="28"/>
      <w:szCs w:val="28"/>
    </w:rPr>
  </w:style>
  <w:style w:type="character" w:customStyle="1" w:styleId="Heading2Char">
    <w:name w:val="Heading 2 Char"/>
    <w:basedOn w:val="DefaultParagraphFont"/>
    <w:link w:val="Heading2"/>
    <w:uiPriority w:val="1"/>
    <w:rPr>
      <w:rFonts w:asciiTheme="majorHAnsi" w:eastAsiaTheme="majorEastAsia" w:hAnsiTheme="majorHAnsi" w:cstheme="majorBidi"/>
      <w:color w:val="2E74B5" w:themeColor="accent1" w:themeShade="BF"/>
      <w:sz w:val="28"/>
      <w:szCs w:val="28"/>
    </w:rPr>
  </w:style>
  <w:style w:type="paragraph" w:styleId="NoSpacing">
    <w:name w:val="No Spacing"/>
    <w:link w:val="NoSpacingChar"/>
    <w:uiPriority w:val="1"/>
    <w:qFormat/>
    <w:pPr>
      <w:spacing w:after="0" w:line="240" w:lineRule="auto"/>
      <w:ind w:left="720"/>
    </w:pPr>
  </w:style>
  <w:style w:type="character" w:customStyle="1" w:styleId="NoSpacingChar">
    <w:name w:val="No Spacing Char"/>
    <w:basedOn w:val="DefaultParagraphFont"/>
    <w:link w:val="NoSpacing"/>
    <w:uiPriority w:val="1"/>
  </w:style>
  <w:style w:type="character" w:customStyle="1" w:styleId="Heading3Char">
    <w:name w:val="Heading 3 Char"/>
    <w:basedOn w:val="DefaultParagraphFont"/>
    <w:link w:val="Heading3"/>
    <w:uiPriority w:val="1"/>
    <w:rPr>
      <w:rFonts w:asciiTheme="majorHAnsi" w:eastAsiaTheme="majorEastAsia" w:hAnsiTheme="majorHAnsi" w:cstheme="majorBidi"/>
      <w:color w:val="2E74B5" w:themeColor="accent1" w:themeShade="BF"/>
      <w:sz w:val="24"/>
      <w:szCs w:val="24"/>
    </w:rPr>
  </w:style>
  <w:style w:type="paragraph" w:styleId="Footer">
    <w:name w:val="footer"/>
    <w:basedOn w:val="Normal"/>
    <w:link w:val="FooterChar"/>
    <w:uiPriority w:val="2"/>
    <w:pPr>
      <w:tabs>
        <w:tab w:val="center" w:pos="4680"/>
        <w:tab w:val="right" w:pos="9360"/>
      </w:tabs>
      <w:spacing w:after="0" w:line="240" w:lineRule="auto"/>
      <w:ind w:left="0"/>
    </w:pPr>
    <w:rPr>
      <w:color w:val="2E74B5" w:themeColor="accent1" w:themeShade="BF"/>
    </w:rPr>
  </w:style>
  <w:style w:type="character" w:customStyle="1" w:styleId="FooterChar">
    <w:name w:val="Footer Char"/>
    <w:basedOn w:val="DefaultParagraphFont"/>
    <w:link w:val="Footer"/>
    <w:uiPriority w:val="2"/>
    <w:rPr>
      <w:color w:val="2E74B5" w:themeColor="accent1" w:themeShade="BF"/>
    </w:rPr>
  </w:style>
  <w:style w:type="character" w:styleId="Strong">
    <w:name w:val="Strong"/>
    <w:basedOn w:val="DefaultParagraphFont"/>
    <w:uiPriority w:val="1"/>
    <w:qFormat/>
    <w:rPr>
      <w:b/>
      <w:bCs/>
    </w:rPr>
  </w:style>
  <w:style w:type="character" w:styleId="Emphasis">
    <w:name w:val="Emphasis"/>
    <w:basedOn w:val="DefaultParagraphFont"/>
    <w:uiPriority w:val="1"/>
    <w:qFormat/>
    <w:rPr>
      <w:i/>
      <w:iCs/>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kw273\AppData\Roaming\Microsoft\Templates\Term%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3FFAADE0C204C87B578C413DD7F213D"/>
        <w:category>
          <w:name w:val="General"/>
          <w:gallery w:val="placeholder"/>
        </w:category>
        <w:types>
          <w:type w:val="bbPlcHdr"/>
        </w:types>
        <w:behaviors>
          <w:behavior w:val="content"/>
        </w:behaviors>
        <w:guid w:val="{43F41241-F15A-4204-8A06-E4349A7670C5}"/>
      </w:docPartPr>
      <w:docPartBody>
        <w:p w:rsidR="005135F5" w:rsidRDefault="005135F5">
          <w:pPr>
            <w:pStyle w:val="D3FFAADE0C204C87B578C413DD7F213D"/>
          </w:pPr>
          <w:r>
            <w:t>[Term Paper Title]</w:t>
          </w:r>
        </w:p>
      </w:docPartBody>
    </w:docPart>
    <w:docPart>
      <w:docPartPr>
        <w:name w:val="AFC12703961A4D85BB96551F69F8921A"/>
        <w:category>
          <w:name w:val="General"/>
          <w:gallery w:val="placeholder"/>
        </w:category>
        <w:types>
          <w:type w:val="bbPlcHdr"/>
        </w:types>
        <w:behaviors>
          <w:behavior w:val="content"/>
        </w:behaviors>
        <w:guid w:val="{CDDA4A17-0948-44EC-8E73-374877879F51}"/>
      </w:docPartPr>
      <w:docPartBody>
        <w:p w:rsidR="005135F5" w:rsidRDefault="005135F5">
          <w:pPr>
            <w:pStyle w:val="AFC12703961A4D85BB96551F69F8921A"/>
          </w:pPr>
          <w:r>
            <w:t>[Your Name]</w:t>
          </w:r>
        </w:p>
      </w:docPartBody>
    </w:docPart>
    <w:docPart>
      <w:docPartPr>
        <w:name w:val="2ABDF998E8684605BF15957DA13184F7"/>
        <w:category>
          <w:name w:val="General"/>
          <w:gallery w:val="placeholder"/>
        </w:category>
        <w:types>
          <w:type w:val="bbPlcHdr"/>
        </w:types>
        <w:behaviors>
          <w:behavior w:val="content"/>
        </w:behaviors>
        <w:guid w:val="{FED72172-40B4-4F2B-8AE5-F6086D789B0F}"/>
      </w:docPartPr>
      <w:docPartBody>
        <w:p w:rsidR="005135F5" w:rsidRDefault="005135F5">
          <w:pPr>
            <w:pStyle w:val="2ABDF998E8684605BF15957DA13184F7"/>
          </w:pPr>
          <w:r>
            <w:rPr>
              <w:rStyle w:val="Heading3Char"/>
            </w:rPr>
            <w:t>[Date]</w:t>
          </w:r>
        </w:p>
      </w:docPartBody>
    </w:docPart>
    <w:docPart>
      <w:docPartPr>
        <w:name w:val="C90100E5168147148753D4ACF79F5BCB"/>
        <w:category>
          <w:name w:val="General"/>
          <w:gallery w:val="placeholder"/>
        </w:category>
        <w:types>
          <w:type w:val="bbPlcHdr"/>
        </w:types>
        <w:behaviors>
          <w:behavior w:val="content"/>
        </w:behaviors>
        <w:guid w:val="{FC001B5A-474E-4FA0-A1A6-39347F0B0666}"/>
      </w:docPartPr>
      <w:docPartBody>
        <w:p w:rsidR="007D0E5C" w:rsidRDefault="005135F5">
          <w:r>
            <w:t xml:space="preserve">Describe the study in enough detail to permit another investigator to replicate it. The Method section is often divided into three subsections:  Subjects, Apparatus or Research Instruments/Tools (if necessary), and </w:t>
          </w:r>
          <w:r>
            <w:t>Procedures.</w:t>
          </w:r>
        </w:p>
        <w:p w:rsidR="005135F5" w:rsidRDefault="005135F5">
          <w:pPr>
            <w:pStyle w:val="C90100E5168147148753D4ACF79F5BCB"/>
          </w:pPr>
          <w:r>
            <w:t>The Method section continues on the same page after the end of the Introduction.</w:t>
          </w:r>
        </w:p>
      </w:docPartBody>
    </w:docPart>
    <w:docPart>
      <w:docPartPr>
        <w:name w:val="B7519D94E9114EB8ABDC78A89F74DAF1"/>
        <w:category>
          <w:name w:val="General"/>
          <w:gallery w:val="placeholder"/>
        </w:category>
        <w:types>
          <w:type w:val="bbPlcHdr"/>
        </w:types>
        <w:behaviors>
          <w:behavior w:val="content"/>
        </w:behaviors>
        <w:guid w:val="{92ED8E95-7D8B-4129-A4FA-F0BD675C2D19}"/>
      </w:docPartPr>
      <w:docPartBody>
        <w:p w:rsidR="005135F5" w:rsidRDefault="005135F5">
          <w:pPr>
            <w:pStyle w:val="B7519D94E9114EB8ABDC78A89F74DAF1"/>
          </w:pPr>
          <w:r>
            <w:t>This sub-section is optional.</w:t>
          </w:r>
        </w:p>
      </w:docPartBody>
    </w:docPart>
    <w:docPart>
      <w:docPartPr>
        <w:name w:val="DE03EF73328249728A466333177C376C"/>
        <w:category>
          <w:name w:val="General"/>
          <w:gallery w:val="placeholder"/>
        </w:category>
        <w:types>
          <w:type w:val="bbPlcHdr"/>
        </w:types>
        <w:behaviors>
          <w:behavior w:val="content"/>
        </w:behaviors>
        <w:guid w:val="{EE947EF1-DF63-4CC2-AC72-199EA164AAEE}"/>
      </w:docPartPr>
      <w:docPartBody>
        <w:p w:rsidR="005135F5" w:rsidRDefault="005135F5">
          <w:pPr>
            <w:pStyle w:val="DE03EF73328249728A466333177C376C"/>
          </w:pPr>
          <w:r>
            <w:t>Results</w:t>
          </w:r>
        </w:p>
      </w:docPartBody>
    </w:docPart>
    <w:docPart>
      <w:docPartPr>
        <w:name w:val="81AE1ECA8931486A934767824327244A"/>
        <w:category>
          <w:name w:val="General"/>
          <w:gallery w:val="placeholder"/>
        </w:category>
        <w:types>
          <w:type w:val="bbPlcHdr"/>
        </w:types>
        <w:behaviors>
          <w:behavior w:val="content"/>
        </w:behaviors>
        <w:guid w:val="{F719DEC0-2236-4B84-94E5-6281E8AD1D03}"/>
      </w:docPartPr>
      <w:docPartBody>
        <w:p w:rsidR="007D0E5C" w:rsidRDefault="005135F5">
          <w:r>
            <w:t xml:space="preserve">Summarize the data and the statistical treatment of them. Graphs and tables should be included if they make the results more </w:t>
          </w:r>
          <w:r>
            <w:t>intelligible.</w:t>
          </w:r>
        </w:p>
        <w:p w:rsidR="005135F5" w:rsidRDefault="005135F5">
          <w:pPr>
            <w:pStyle w:val="81AE1ECA8931486A934767824327244A"/>
          </w:pPr>
          <w:r>
            <w:t>The Results section continues on the same page after the end of the Method section.</w:t>
          </w:r>
        </w:p>
      </w:docPartBody>
    </w:docPart>
    <w:docPart>
      <w:docPartPr>
        <w:name w:val="6FED3BE2668048168FCD10AF8EA49BA0"/>
        <w:category>
          <w:name w:val="General"/>
          <w:gallery w:val="placeholder"/>
        </w:category>
        <w:types>
          <w:type w:val="bbPlcHdr"/>
        </w:types>
        <w:behaviors>
          <w:behavior w:val="content"/>
        </w:behaviors>
        <w:guid w:val="{FBC8361B-4101-4C89-B5A4-B4EC1BFC656F}"/>
      </w:docPartPr>
      <w:docPartBody>
        <w:p w:rsidR="007D0E5C" w:rsidRDefault="005135F5">
          <w:r>
            <w:t>Evaluation and implications of the research, including how the results support or do not support the argument; comparison of results with previous research; a</w:t>
          </w:r>
          <w:r>
            <w:t>nd problems with the research.</w:t>
          </w:r>
        </w:p>
        <w:p w:rsidR="005135F5" w:rsidRDefault="005135F5">
          <w:pPr>
            <w:pStyle w:val="6FED3BE2668048168FCD10AF8EA49BA0"/>
          </w:pPr>
          <w:r>
            <w:t>The Discussion section continues on the same page after the end of the Results section.</w:t>
          </w:r>
        </w:p>
      </w:docPartBody>
    </w:docPart>
    <w:docPart>
      <w:docPartPr>
        <w:name w:val="DCE00A97E07640DDBE3EA0EF7EAA0FBE"/>
        <w:category>
          <w:name w:val="General"/>
          <w:gallery w:val="placeholder"/>
        </w:category>
        <w:types>
          <w:type w:val="bbPlcHdr"/>
        </w:types>
        <w:behaviors>
          <w:behavior w:val="content"/>
        </w:behaviors>
        <w:guid w:val="{F58C158E-6044-472E-8118-B2DEC4645061}"/>
      </w:docPartPr>
      <w:docPartBody>
        <w:p w:rsidR="005135F5" w:rsidRDefault="005135F5">
          <w:pPr>
            <w:pStyle w:val="DCE00A97E07640DDBE3EA0EF7EAA0FBE"/>
          </w:pPr>
          <w:r>
            <w:t>Appendices</w:t>
          </w:r>
        </w:p>
      </w:docPartBody>
    </w:docPart>
    <w:docPart>
      <w:docPartPr>
        <w:name w:val="EA5B37C2898243A2B44D910254C7B66E"/>
        <w:category>
          <w:name w:val="General"/>
          <w:gallery w:val="placeholder"/>
        </w:category>
        <w:types>
          <w:type w:val="bbPlcHdr"/>
        </w:types>
        <w:behaviors>
          <w:behavior w:val="content"/>
        </w:behaviors>
        <w:guid w:val="{28BFB9C8-F496-4472-9980-DF82B60EA18B}"/>
      </w:docPartPr>
      <w:docPartBody>
        <w:p w:rsidR="007D0E5C" w:rsidRDefault="005135F5">
          <w:r>
            <w:t>Includes supplementary material not appropriate in the body of the report</w:t>
          </w:r>
        </w:p>
        <w:p w:rsidR="005135F5" w:rsidRDefault="005135F5">
          <w:pPr>
            <w:pStyle w:val="EA5B37C2898243A2B44D910254C7B66E"/>
          </w:pPr>
          <w:r>
            <w:t>The Appendices section begins a new page.</w:t>
          </w:r>
        </w:p>
      </w:docPartBody>
    </w:docPart>
    <w:docPart>
      <w:docPartPr>
        <w:name w:val="DC44F3D4AF0A4DBAA4BB24B6BA347955"/>
        <w:category>
          <w:name w:val="General"/>
          <w:gallery w:val="placeholder"/>
        </w:category>
        <w:types>
          <w:type w:val="bbPlcHdr"/>
        </w:types>
        <w:behaviors>
          <w:behavior w:val="content"/>
        </w:behaviors>
        <w:guid w:val="{8757781E-E872-4D9C-8DDF-9405B9FEC5F9}"/>
      </w:docPartPr>
      <w:docPartBody>
        <w:p w:rsidR="005135F5" w:rsidRDefault="005135F5">
          <w:pPr>
            <w:pStyle w:val="DC44F3D4AF0A4DBAA4BB24B6BA347955"/>
          </w:pPr>
          <w:r>
            <w:t>References</w:t>
          </w:r>
        </w:p>
      </w:docPartBody>
    </w:docPart>
    <w:docPart>
      <w:docPartPr>
        <w:name w:val="93A221B99B5044A480949151BF340CB0"/>
        <w:category>
          <w:name w:val="General"/>
          <w:gallery w:val="placeholder"/>
        </w:category>
        <w:types>
          <w:type w:val="bbPlcHdr"/>
        </w:types>
        <w:behaviors>
          <w:behavior w:val="content"/>
        </w:behaviors>
        <w:guid w:val="{33E3C292-1F7F-4AE9-8542-F0F9AEFEF88D}"/>
      </w:docPartPr>
      <w:docPartBody>
        <w:p w:rsidR="007D0E5C" w:rsidRDefault="005135F5">
          <w:r>
            <w:t>In the research report, all references to previous research or ideas will be accompanied by a reference citation of the original author.</w:t>
          </w:r>
        </w:p>
        <w:p w:rsidR="007D0E5C" w:rsidRDefault="005135F5">
          <w:r>
            <w:t>The References section begins a new page.</w:t>
          </w:r>
        </w:p>
        <w:p w:rsidR="007D0E5C" w:rsidRDefault="005135F5">
          <w:r>
            <w:t>The following are examples of appropriate layout for references:</w:t>
          </w:r>
        </w:p>
        <w:p w:rsidR="007D0E5C" w:rsidRDefault="005135F5">
          <w:r>
            <w:t>[Author Las</w:t>
          </w:r>
          <w:r>
            <w:t>t Name, First Name]. [Year]. [</w:t>
          </w:r>
          <w:r>
            <w:rPr>
              <w:u w:val="single"/>
            </w:rPr>
            <w:t>Book Title</w:t>
          </w:r>
          <w:r>
            <w:t>]. [Publisher].</w:t>
          </w:r>
        </w:p>
        <w:p w:rsidR="005135F5" w:rsidRDefault="005135F5">
          <w:pPr>
            <w:pStyle w:val="93A221B99B5044A480949151BF340CB0"/>
          </w:pPr>
          <w:r>
            <w:t>[Author Last Name, First Name]. [Year]. "[Article Title]." [</w:t>
          </w:r>
          <w:r>
            <w:rPr>
              <w:i/>
              <w:iCs/>
            </w:rPr>
            <w:t>Periodical Name</w:t>
          </w:r>
          <w:r>
            <w:t>] [Volume]([Number]): [Pages].</w:t>
          </w:r>
        </w:p>
      </w:docPartBody>
    </w:docPart>
    <w:docPart>
      <w:docPartPr>
        <w:name w:val="316536FFAE3B44E4838FCE57D9A7DC78"/>
        <w:category>
          <w:name w:val="General"/>
          <w:gallery w:val="placeholder"/>
        </w:category>
        <w:types>
          <w:type w:val="bbPlcHdr"/>
        </w:types>
        <w:behaviors>
          <w:behavior w:val="content"/>
        </w:behaviors>
        <w:guid w:val="{730CEB21-E2AD-42CA-A8D6-8A79B30D2E5A}"/>
      </w:docPartPr>
      <w:docPartBody>
        <w:p w:rsidR="005135F5" w:rsidRDefault="005135F5">
          <w:pPr>
            <w:pStyle w:val="316536FFAE3B44E4838FCE57D9A7DC78"/>
          </w:pPr>
          <w:r>
            <w:t xml:space="preserve">The entries have these elements: author(s); year of publication; title; and source (publisher </w:t>
          </w:r>
          <w:r>
            <w:t>for books, and title of journal for reports or articles). Book titles are underlined; titles of articles are in quotation marks; journal titles are italicized. The journal title is followed by the volume number, then the number within the volume (or the mo</w:t>
          </w:r>
          <w:r>
            <w:t>nth or season, depending upon the journal's style) in parentheses, and then the page numbers.</w:t>
          </w:r>
        </w:p>
      </w:docPartBody>
    </w:docPart>
    <w:docPart>
      <w:docPartPr>
        <w:name w:val="DB7FA20C3DBC417AA8817CF6BAC270FC"/>
        <w:category>
          <w:name w:val="General"/>
          <w:gallery w:val="placeholder"/>
        </w:category>
        <w:types>
          <w:type w:val="bbPlcHdr"/>
        </w:types>
        <w:behaviors>
          <w:behavior w:val="content"/>
        </w:behaviors>
        <w:guid w:val="{4AF93469-1D84-4E32-9F5D-33F71A810D27}"/>
      </w:docPartPr>
      <w:docPartBody>
        <w:p w:rsidR="005135F5" w:rsidRDefault="005135F5">
          <w:pPr>
            <w:pStyle w:val="DB7FA20C3DBC417AA8817CF6BAC270FC"/>
          </w:pPr>
          <w:r>
            <w:t>Citing Internet Sources</w:t>
          </w:r>
        </w:p>
      </w:docPartBody>
    </w:docPart>
    <w:docPart>
      <w:docPartPr>
        <w:name w:val="A095DBF7A53F49F8A958E432D1C7704E"/>
        <w:category>
          <w:name w:val="General"/>
          <w:gallery w:val="placeholder"/>
        </w:category>
        <w:types>
          <w:type w:val="bbPlcHdr"/>
        </w:types>
        <w:behaviors>
          <w:behavior w:val="content"/>
        </w:behaviors>
        <w:guid w:val="{BE6ADBF8-B8B2-4B94-B6BC-F08939F1A138}"/>
      </w:docPartPr>
      <w:docPartBody>
        <w:p w:rsidR="005135F5" w:rsidRDefault="005135F5">
          <w:pPr>
            <w:pStyle w:val="A095DBF7A53F49F8A958E432D1C7704E"/>
          </w:pPr>
          <w:r>
            <w:t>There differing styles and no standard for citing Internet sources. Check with your instructor about whether your institution has a prefer</w:t>
          </w:r>
          <w:r>
            <w:t>red style. In the absence of one, use the following style, which is adapted from the periodical reference mentioned earlier:</w:t>
          </w:r>
        </w:p>
      </w:docPartBody>
    </w:docPart>
    <w:docPart>
      <w:docPartPr>
        <w:name w:val="31E63158EC9443B38336E5FD80926C15"/>
        <w:category>
          <w:name w:val="General"/>
          <w:gallery w:val="placeholder"/>
        </w:category>
        <w:types>
          <w:type w:val="bbPlcHdr"/>
        </w:types>
        <w:behaviors>
          <w:behavior w:val="content"/>
        </w:behaviors>
        <w:guid w:val="{49C4493D-C6B0-4EA9-A77E-ECCA98E41FDF}"/>
      </w:docPartPr>
      <w:docPartBody>
        <w:p w:rsidR="005135F5" w:rsidRDefault="005135F5">
          <w:pPr>
            <w:pStyle w:val="31E63158EC9443B38336E5FD80926C15"/>
          </w:pPr>
          <w:r>
            <w:t>[Author Last Name, First Name]. [Year]. [Web Page Title]. [Website title or owner]. [Website URL] (accessed [Date accessed]).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5F5"/>
    <w:rsid w:val="00513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240" w:after="240" w:line="480" w:lineRule="auto"/>
      <w:outlineLvl w:val="0"/>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1"/>
    <w:qFormat/>
    <w:pPr>
      <w:keepNext/>
      <w:keepLines/>
      <w:spacing w:after="0" w:line="480" w:lineRule="auto"/>
      <w:ind w:left="720" w:right="720"/>
      <w:jc w:val="right"/>
      <w:outlineLvl w:val="2"/>
    </w:pPr>
    <w:rPr>
      <w:rFonts w:asciiTheme="majorHAnsi" w:eastAsiaTheme="majorEastAsia" w:hAnsiTheme="majorHAnsi" w:cstheme="majorBidi"/>
      <w:color w:val="2E74B5"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3FFAADE0C204C87B578C413DD7F213D">
    <w:name w:val="D3FFAADE0C204C87B578C413DD7F213D"/>
  </w:style>
  <w:style w:type="paragraph" w:customStyle="1" w:styleId="AFC12703961A4D85BB96551F69F8921A">
    <w:name w:val="AFC12703961A4D85BB96551F69F8921A"/>
  </w:style>
  <w:style w:type="character" w:styleId="PlaceholderText">
    <w:name w:val="Placeholder Text"/>
    <w:basedOn w:val="DefaultParagraphFont"/>
    <w:uiPriority w:val="99"/>
    <w:semiHidden/>
    <w:rPr>
      <w:color w:val="808080"/>
    </w:rPr>
  </w:style>
  <w:style w:type="paragraph" w:customStyle="1" w:styleId="59A779F6692E4ABD8917D673C29B59C1">
    <w:name w:val="59A779F6692E4ABD8917D673C29B59C1"/>
  </w:style>
  <w:style w:type="character" w:customStyle="1" w:styleId="Heading3Char">
    <w:name w:val="Heading 3 Char"/>
    <w:basedOn w:val="DefaultParagraphFont"/>
    <w:link w:val="Heading3"/>
    <w:uiPriority w:val="1"/>
    <w:rPr>
      <w:rFonts w:asciiTheme="majorHAnsi" w:eastAsiaTheme="majorEastAsia" w:hAnsiTheme="majorHAnsi" w:cstheme="majorBidi"/>
      <w:color w:val="2E74B5" w:themeColor="accent1" w:themeShade="BF"/>
      <w:sz w:val="24"/>
      <w:szCs w:val="24"/>
    </w:rPr>
  </w:style>
  <w:style w:type="paragraph" w:customStyle="1" w:styleId="2ABDF998E8684605BF15957DA13184F7">
    <w:name w:val="2ABDF998E8684605BF15957DA13184F7"/>
  </w:style>
  <w:style w:type="character" w:customStyle="1" w:styleId="Heading1Char">
    <w:name w:val="Heading 1 Char"/>
    <w:basedOn w:val="DefaultParagraphFont"/>
    <w:link w:val="Heading1"/>
    <w:uiPriority w:val="1"/>
    <w:rPr>
      <w:rFonts w:asciiTheme="majorHAnsi" w:eastAsiaTheme="majorEastAsia" w:hAnsiTheme="majorHAnsi" w:cstheme="majorBidi"/>
      <w:color w:val="2E74B5" w:themeColor="accent1" w:themeShade="BF"/>
      <w:sz w:val="28"/>
      <w:szCs w:val="28"/>
    </w:rPr>
  </w:style>
  <w:style w:type="paragraph" w:customStyle="1" w:styleId="D00997BDD5E9448E86BC42D230D0495B">
    <w:name w:val="D00997BDD5E9448E86BC42D230D0495B"/>
  </w:style>
  <w:style w:type="paragraph" w:customStyle="1" w:styleId="3B9F699B02654589B09D5E8D12EF73EF">
    <w:name w:val="3B9F699B02654589B09D5E8D12EF73EF"/>
  </w:style>
  <w:style w:type="paragraph" w:customStyle="1" w:styleId="482E5EE53F534871A6A3739A9DCF0D19">
    <w:name w:val="482E5EE53F534871A6A3739A9DCF0D19"/>
  </w:style>
  <w:style w:type="paragraph" w:customStyle="1" w:styleId="CD9A5B62F0F540E2A8D67B8FD6B5421A">
    <w:name w:val="CD9A5B62F0F540E2A8D67B8FD6B5421A"/>
  </w:style>
  <w:style w:type="paragraph" w:customStyle="1" w:styleId="B8D67743F4364A9CB131BBA2FC8964D6">
    <w:name w:val="B8D67743F4364A9CB131BBA2FC8964D6"/>
  </w:style>
  <w:style w:type="paragraph" w:customStyle="1" w:styleId="C90100E5168147148753D4ACF79F5BCB">
    <w:name w:val="C90100E5168147148753D4ACF79F5BCB"/>
  </w:style>
  <w:style w:type="paragraph" w:customStyle="1" w:styleId="CE4C407E0DA4468AA7B1DCFAB8D0F103">
    <w:name w:val="CE4C407E0DA4468AA7B1DCFAB8D0F103"/>
  </w:style>
  <w:style w:type="paragraph" w:customStyle="1" w:styleId="B7519D94E9114EB8ABDC78A89F74DAF1">
    <w:name w:val="B7519D94E9114EB8ABDC78A89F74DAF1"/>
  </w:style>
  <w:style w:type="paragraph" w:customStyle="1" w:styleId="5669321B41574325A08E51538FB3EFDC">
    <w:name w:val="5669321B41574325A08E51538FB3EFDC"/>
  </w:style>
  <w:style w:type="paragraph" w:customStyle="1" w:styleId="4D894E4845AE43E9A3E8C8A3D229E853">
    <w:name w:val="4D894E4845AE43E9A3E8C8A3D229E853"/>
  </w:style>
  <w:style w:type="paragraph" w:customStyle="1" w:styleId="DE03EF73328249728A466333177C376C">
    <w:name w:val="DE03EF73328249728A466333177C376C"/>
  </w:style>
  <w:style w:type="paragraph" w:customStyle="1" w:styleId="81AE1ECA8931486A934767824327244A">
    <w:name w:val="81AE1ECA8931486A934767824327244A"/>
  </w:style>
  <w:style w:type="paragraph" w:customStyle="1" w:styleId="3133BB043E614B9EA7AF9E02792F5E2F">
    <w:name w:val="3133BB043E614B9EA7AF9E02792F5E2F"/>
  </w:style>
  <w:style w:type="paragraph" w:customStyle="1" w:styleId="6FED3BE2668048168FCD10AF8EA49BA0">
    <w:name w:val="6FED3BE2668048168FCD10AF8EA49BA0"/>
  </w:style>
  <w:style w:type="paragraph" w:customStyle="1" w:styleId="DCE00A97E07640DDBE3EA0EF7EAA0FBE">
    <w:name w:val="DCE00A97E07640DDBE3EA0EF7EAA0FBE"/>
  </w:style>
  <w:style w:type="paragraph" w:customStyle="1" w:styleId="EA5B37C2898243A2B44D910254C7B66E">
    <w:name w:val="EA5B37C2898243A2B44D910254C7B66E"/>
  </w:style>
  <w:style w:type="paragraph" w:customStyle="1" w:styleId="DC44F3D4AF0A4DBAA4BB24B6BA347955">
    <w:name w:val="DC44F3D4AF0A4DBAA4BB24B6BA347955"/>
  </w:style>
  <w:style w:type="paragraph" w:customStyle="1" w:styleId="93A221B99B5044A480949151BF340CB0">
    <w:name w:val="93A221B99B5044A480949151BF340CB0"/>
  </w:style>
  <w:style w:type="paragraph" w:customStyle="1" w:styleId="316536FFAE3B44E4838FCE57D9A7DC78">
    <w:name w:val="316536FFAE3B44E4838FCE57D9A7DC78"/>
  </w:style>
  <w:style w:type="paragraph" w:customStyle="1" w:styleId="DB7FA20C3DBC417AA8817CF6BAC270FC">
    <w:name w:val="DB7FA20C3DBC417AA8817CF6BAC270FC"/>
  </w:style>
  <w:style w:type="paragraph" w:customStyle="1" w:styleId="A095DBF7A53F49F8A958E432D1C7704E">
    <w:name w:val="A095DBF7A53F49F8A958E432D1C7704E"/>
  </w:style>
  <w:style w:type="paragraph" w:customStyle="1" w:styleId="31E63158EC9443B38336E5FD80926C15">
    <w:name w:val="31E63158EC9443B38336E5FD80926C15"/>
  </w:style>
  <w:style w:type="paragraph" w:customStyle="1" w:styleId="7351CAA93DBA42028FFC7E592724FD14">
    <w:name w:val="7351CAA93DBA42028FFC7E592724FD14"/>
  </w:style>
  <w:style w:type="paragraph" w:customStyle="1" w:styleId="BF4D0BD97DAD43D29EE91CE17AF24572">
    <w:name w:val="BF4D0BD97DAD43D29EE91CE17AF245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rm paper">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Cambria">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panose="02040503050406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32C76E5-D8A0-438C-9BB2-28E1EDEBC93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Term paper.dotx</Template>
  <TotalTime>0</TotalTime>
  <Pages>7</Pages>
  <Words>546</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The HavaBol Programming language</vt:lpstr>
    </vt:vector>
  </TitlesOfParts>
  <Company/>
  <LinksUpToDate>false</LinksUpToDate>
  <CharactersWithSpaces>3657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HavaBol Programming language</dc:title>
  <dc:creator>Michael Geyer, Zach Faddis, Israel Ramos</dc:creator>
  <cp:keywords/>
  <cp:lastModifiedBy>ckw273</cp:lastModifiedBy>
  <cp:revision>2</cp:revision>
  <dcterms:created xsi:type="dcterms:W3CDTF">2017-04-24T23:46:00Z</dcterms:created>
  <dcterms:modified xsi:type="dcterms:W3CDTF">2017-04-24T23:46:00Z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TC040221229991</vt:lpwstr>
  </property>
</Properties>
</file>