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EF459" w14:textId="0D76C6A0" w:rsidR="00235048" w:rsidRDefault="008806D2" w:rsidP="00235048">
      <w:pPr>
        <w:jc w:val="center"/>
        <w:rPr>
          <w:rFonts w:ascii="Times New Roman" w:hAnsi="Times New Roman" w:cs="Times New Roman"/>
          <w:b/>
          <w:bCs/>
          <w:sz w:val="40"/>
          <w:szCs w:val="40"/>
        </w:rPr>
      </w:pPr>
      <w:r w:rsidRPr="005501DC">
        <w:rPr>
          <w:rFonts w:ascii="Times New Roman" w:hAnsi="Times New Roman" w:cs="Times New Roman"/>
          <w:noProof/>
        </w:rPr>
        <w:t xml:space="preserve"> </w:t>
      </w:r>
      <w:r>
        <w:rPr>
          <w:rFonts w:ascii="Times New Roman" w:hAnsi="Times New Roman" w:cs="Times New Roman"/>
          <w:noProof/>
          <w:lang w:val="en-GB"/>
        </w:rPr>
        <w:drawing>
          <wp:inline distT="0" distB="0" distL="0" distR="0" wp14:anchorId="1840A769" wp14:editId="45C00F11">
            <wp:extent cx="3918585" cy="1152525"/>
            <wp:effectExtent l="0" t="0" r="0" b="0"/>
            <wp:docPr id="3773531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3193" name="Grafik 377353193"/>
                    <pic:cNvPicPr/>
                  </pic:nvPicPr>
                  <pic:blipFill>
                    <a:blip r:embed="rId8">
                      <a:extLst>
                        <a:ext uri="{96DAC541-7B7A-43D3-8B79-37D633B846F1}">
                          <asvg:svgBlip xmlns:asvg="http://schemas.microsoft.com/office/drawing/2016/SVG/main" r:embed="rId9"/>
                        </a:ext>
                      </a:extLst>
                    </a:blip>
                    <a:stretch>
                      <a:fillRect/>
                    </a:stretch>
                  </pic:blipFill>
                  <pic:spPr>
                    <a:xfrm>
                      <a:off x="0" y="0"/>
                      <a:ext cx="3928817" cy="1155534"/>
                    </a:xfrm>
                    <a:prstGeom prst="rect">
                      <a:avLst/>
                    </a:prstGeom>
                  </pic:spPr>
                </pic:pic>
              </a:graphicData>
            </a:graphic>
          </wp:inline>
        </w:drawing>
      </w:r>
    </w:p>
    <w:p w14:paraId="2CEECED3" w14:textId="7B844E1E" w:rsidR="00235048" w:rsidRDefault="00235048" w:rsidP="00235048">
      <w:pPr>
        <w:jc w:val="center"/>
        <w:rPr>
          <w:rFonts w:ascii="Times New Roman" w:hAnsi="Times New Roman" w:cs="Times New Roman"/>
          <w:b/>
          <w:bCs/>
          <w:sz w:val="40"/>
          <w:szCs w:val="40"/>
        </w:rPr>
      </w:pPr>
    </w:p>
    <w:p w14:paraId="1EA57654" w14:textId="77777777" w:rsidR="00235048" w:rsidRDefault="00235048" w:rsidP="00235048">
      <w:pPr>
        <w:spacing w:line="276" w:lineRule="auto"/>
        <w:jc w:val="center"/>
        <w:rPr>
          <w:rFonts w:ascii="Times New Roman" w:hAnsi="Times New Roman" w:cs="Times New Roman"/>
          <w:sz w:val="38"/>
          <w:szCs w:val="38"/>
        </w:rPr>
      </w:pPr>
      <w:bookmarkStart w:id="0" w:name="_Hlk195453789"/>
      <w:r w:rsidRPr="00235048">
        <w:rPr>
          <w:rFonts w:ascii="Times New Roman" w:hAnsi="Times New Roman" w:cs="Times New Roman"/>
          <w:sz w:val="38"/>
          <w:szCs w:val="38"/>
        </w:rPr>
        <w:t>Entwicklung und Implementierung eines effizienten Pfadfindungsalgorithmus für autonome Micromouse-Roboter in labyrinthartigen Umgebungen</w:t>
      </w:r>
    </w:p>
    <w:bookmarkEnd w:id="0"/>
    <w:p w14:paraId="28B55E1C" w14:textId="77777777" w:rsidR="00235048" w:rsidRDefault="00235048" w:rsidP="00235048">
      <w:pPr>
        <w:spacing w:line="276" w:lineRule="auto"/>
        <w:jc w:val="center"/>
        <w:rPr>
          <w:rFonts w:ascii="Times New Roman" w:hAnsi="Times New Roman" w:cs="Times New Roman"/>
          <w:sz w:val="38"/>
          <w:szCs w:val="38"/>
        </w:rPr>
      </w:pPr>
    </w:p>
    <w:p w14:paraId="78B2B0C0" w14:textId="77777777" w:rsidR="00235048" w:rsidRDefault="00235048" w:rsidP="00235048">
      <w:pPr>
        <w:spacing w:line="276" w:lineRule="auto"/>
        <w:jc w:val="center"/>
        <w:rPr>
          <w:rFonts w:ascii="Times New Roman" w:hAnsi="Times New Roman" w:cs="Times New Roman"/>
          <w:sz w:val="38"/>
          <w:szCs w:val="38"/>
        </w:rPr>
      </w:pPr>
    </w:p>
    <w:p w14:paraId="4ACA85A9" w14:textId="77777777"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Zwölfwöchige Abschlussarbeit im Rahmen der Prüfung</w:t>
      </w:r>
    </w:p>
    <w:p w14:paraId="56767C82" w14:textId="77777777"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im Bachelorstudiengang Elektromobilität</w:t>
      </w:r>
    </w:p>
    <w:p w14:paraId="2A5FBFD7" w14:textId="1A937872" w:rsid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an der Berliner Hochschule für Technik</w:t>
      </w:r>
    </w:p>
    <w:p w14:paraId="755ADFB3" w14:textId="77777777" w:rsidR="00235048" w:rsidRDefault="00235048" w:rsidP="00235048">
      <w:pPr>
        <w:spacing w:line="276" w:lineRule="auto"/>
        <w:jc w:val="center"/>
        <w:rPr>
          <w:rFonts w:ascii="Times New Roman" w:hAnsi="Times New Roman" w:cs="Times New Roman"/>
          <w:sz w:val="24"/>
          <w:szCs w:val="24"/>
        </w:rPr>
      </w:pPr>
    </w:p>
    <w:p w14:paraId="7E34833E" w14:textId="77777777" w:rsidR="00235048" w:rsidRDefault="00235048" w:rsidP="00235048">
      <w:pPr>
        <w:spacing w:line="276" w:lineRule="auto"/>
        <w:jc w:val="center"/>
        <w:rPr>
          <w:rFonts w:ascii="Times New Roman" w:hAnsi="Times New Roman" w:cs="Times New Roman"/>
          <w:sz w:val="24"/>
          <w:szCs w:val="24"/>
        </w:rPr>
      </w:pPr>
    </w:p>
    <w:p w14:paraId="20ECA024" w14:textId="77777777" w:rsidR="00235048" w:rsidRPr="00235048" w:rsidRDefault="00235048" w:rsidP="00235048">
      <w:pPr>
        <w:spacing w:line="276" w:lineRule="auto"/>
        <w:jc w:val="center"/>
        <w:rPr>
          <w:rFonts w:ascii="Times New Roman" w:hAnsi="Times New Roman" w:cs="Times New Roman"/>
          <w:sz w:val="24"/>
          <w:szCs w:val="24"/>
        </w:rPr>
      </w:pPr>
    </w:p>
    <w:p w14:paraId="30C83D5A" w14:textId="53CA3E62" w:rsidR="00235048" w:rsidRPr="00235048" w:rsidRDefault="00235048" w:rsidP="00235048">
      <w:pPr>
        <w:spacing w:line="276" w:lineRule="auto"/>
        <w:jc w:val="center"/>
        <w:rPr>
          <w:rFonts w:ascii="Times New Roman" w:hAnsi="Times New Roman" w:cs="Times New Roman"/>
          <w:sz w:val="24"/>
          <w:szCs w:val="24"/>
        </w:rPr>
      </w:pPr>
      <w:commentRangeStart w:id="1"/>
      <w:r w:rsidRPr="00235048">
        <w:rPr>
          <w:rFonts w:ascii="Times New Roman" w:hAnsi="Times New Roman" w:cs="Times New Roman"/>
          <w:sz w:val="24"/>
          <w:szCs w:val="24"/>
        </w:rPr>
        <w:t xml:space="preserve"> vorgelegt am: </w:t>
      </w:r>
      <w:r>
        <w:rPr>
          <w:rFonts w:ascii="Times New Roman" w:hAnsi="Times New Roman" w:cs="Times New Roman"/>
          <w:sz w:val="24"/>
          <w:szCs w:val="24"/>
        </w:rPr>
        <w:t>31</w:t>
      </w:r>
      <w:r w:rsidRPr="00235048">
        <w:rPr>
          <w:rFonts w:ascii="Times New Roman" w:hAnsi="Times New Roman" w:cs="Times New Roman"/>
          <w:sz w:val="24"/>
          <w:szCs w:val="24"/>
        </w:rPr>
        <w:t>.</w:t>
      </w:r>
      <w:r>
        <w:rPr>
          <w:rFonts w:ascii="Times New Roman" w:hAnsi="Times New Roman" w:cs="Times New Roman"/>
          <w:sz w:val="24"/>
          <w:szCs w:val="24"/>
        </w:rPr>
        <w:t>06</w:t>
      </w:r>
      <w:r w:rsidRPr="00235048">
        <w:rPr>
          <w:rFonts w:ascii="Times New Roman" w:hAnsi="Times New Roman" w:cs="Times New Roman"/>
          <w:sz w:val="24"/>
          <w:szCs w:val="24"/>
        </w:rPr>
        <w:t>.202</w:t>
      </w:r>
      <w:r>
        <w:rPr>
          <w:rFonts w:ascii="Times New Roman" w:hAnsi="Times New Roman" w:cs="Times New Roman"/>
          <w:sz w:val="24"/>
          <w:szCs w:val="24"/>
        </w:rPr>
        <w:t>5</w:t>
      </w:r>
      <w:r w:rsidRPr="00235048">
        <w:rPr>
          <w:rFonts w:ascii="Times New Roman" w:hAnsi="Times New Roman" w:cs="Times New Roman"/>
          <w:sz w:val="24"/>
          <w:szCs w:val="24"/>
        </w:rPr>
        <w:t xml:space="preserve"> </w:t>
      </w:r>
      <w:commentRangeEnd w:id="1"/>
      <w:r>
        <w:rPr>
          <w:rStyle w:val="Kommentarzeichen"/>
        </w:rPr>
        <w:commentReference w:id="1"/>
      </w:r>
    </w:p>
    <w:p w14:paraId="0CE668FC" w14:textId="7F577A60"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 xml:space="preserve">von: </w:t>
      </w:r>
      <w:r>
        <w:rPr>
          <w:rFonts w:ascii="Times New Roman" w:hAnsi="Times New Roman" w:cs="Times New Roman"/>
          <w:sz w:val="24"/>
          <w:szCs w:val="24"/>
        </w:rPr>
        <w:t>Marcus Stake Alvarado</w:t>
      </w:r>
      <w:r w:rsidRPr="00235048">
        <w:rPr>
          <w:rFonts w:ascii="Times New Roman" w:hAnsi="Times New Roman" w:cs="Times New Roman"/>
          <w:sz w:val="24"/>
          <w:szCs w:val="24"/>
        </w:rPr>
        <w:t xml:space="preserve"> </w:t>
      </w:r>
    </w:p>
    <w:p w14:paraId="7E56435D" w14:textId="16518C58"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Matrikelnummer: 9</w:t>
      </w:r>
      <w:r>
        <w:rPr>
          <w:rFonts w:ascii="Times New Roman" w:hAnsi="Times New Roman" w:cs="Times New Roman"/>
          <w:sz w:val="24"/>
          <w:szCs w:val="24"/>
        </w:rPr>
        <w:t>29605</w:t>
      </w:r>
      <w:r w:rsidRPr="00235048">
        <w:rPr>
          <w:rFonts w:ascii="Times New Roman" w:hAnsi="Times New Roman" w:cs="Times New Roman"/>
          <w:sz w:val="24"/>
          <w:szCs w:val="24"/>
        </w:rPr>
        <w:t xml:space="preserve"> </w:t>
      </w:r>
    </w:p>
    <w:p w14:paraId="751163EF" w14:textId="77777777" w:rsidR="00235048" w:rsidRDefault="00235048" w:rsidP="00235048">
      <w:pPr>
        <w:numPr>
          <w:ilvl w:val="0"/>
          <w:numId w:val="1"/>
        </w:num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 xml:space="preserve">Betreuer: Prof. Dipl.-Ing. </w:t>
      </w:r>
      <w:proofErr w:type="spellStart"/>
      <w:r w:rsidRPr="00235048">
        <w:rPr>
          <w:rFonts w:ascii="Times New Roman" w:hAnsi="Times New Roman" w:cs="Times New Roman"/>
          <w:sz w:val="24"/>
          <w:szCs w:val="24"/>
        </w:rPr>
        <w:t>Koshan</w:t>
      </w:r>
      <w:proofErr w:type="spellEnd"/>
      <w:r w:rsidRPr="00235048">
        <w:rPr>
          <w:rFonts w:ascii="Times New Roman" w:hAnsi="Times New Roman" w:cs="Times New Roman"/>
          <w:sz w:val="24"/>
          <w:szCs w:val="24"/>
        </w:rPr>
        <w:t xml:space="preserve"> Mahdi</w:t>
      </w:r>
    </w:p>
    <w:p w14:paraId="5381743E" w14:textId="03666819" w:rsidR="00235048" w:rsidRPr="00235048" w:rsidRDefault="00235048" w:rsidP="00235048">
      <w:pPr>
        <w:numPr>
          <w:ilvl w:val="0"/>
          <w:numId w:val="1"/>
        </w:num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 xml:space="preserve">Betreuer: Prof. Dr. Ing. Sven </w:t>
      </w:r>
      <w:proofErr w:type="spellStart"/>
      <w:r w:rsidRPr="00235048">
        <w:rPr>
          <w:rFonts w:ascii="Times New Roman" w:hAnsi="Times New Roman" w:cs="Times New Roman"/>
          <w:sz w:val="24"/>
          <w:szCs w:val="24"/>
        </w:rPr>
        <w:t>Graupner</w:t>
      </w:r>
      <w:r w:rsidRPr="00235048">
        <w:rPr>
          <w:rFonts w:ascii="Times New Roman" w:hAnsi="Times New Roman" w:cs="Times New Roman"/>
          <w:color w:val="FFFFFF" w:themeColor="background1"/>
          <w:sz w:val="24"/>
          <w:szCs w:val="24"/>
        </w:rPr>
        <w:t>d</w:t>
      </w:r>
      <w:proofErr w:type="spellEnd"/>
      <w:r w:rsidRPr="00235048">
        <w:rPr>
          <w:rFonts w:ascii="Times New Roman" w:hAnsi="Times New Roman" w:cs="Times New Roman"/>
          <w:color w:val="FFFFFF" w:themeColor="background1"/>
          <w:sz w:val="24"/>
          <w:szCs w:val="24"/>
        </w:rPr>
        <w:t>.</w:t>
      </w:r>
    </w:p>
    <w:p w14:paraId="6278689B" w14:textId="77777777" w:rsidR="00235048" w:rsidRDefault="00235048" w:rsidP="00235048">
      <w:pPr>
        <w:spacing w:line="276" w:lineRule="auto"/>
        <w:rPr>
          <w:rFonts w:ascii="Times New Roman" w:hAnsi="Times New Roman" w:cs="Times New Roman"/>
          <w:color w:val="FFFFFF" w:themeColor="background1"/>
          <w:sz w:val="24"/>
          <w:szCs w:val="24"/>
        </w:rPr>
      </w:pPr>
    </w:p>
    <w:p w14:paraId="52F21DA5" w14:textId="77777777" w:rsidR="00235048" w:rsidRPr="00235048" w:rsidRDefault="00235048" w:rsidP="00235048">
      <w:pPr>
        <w:spacing w:line="276" w:lineRule="auto"/>
        <w:rPr>
          <w:rFonts w:ascii="Times New Roman" w:hAnsi="Times New Roman" w:cs="Times New Roman"/>
          <w:sz w:val="24"/>
          <w:szCs w:val="24"/>
        </w:rPr>
      </w:pPr>
    </w:p>
    <w:p w14:paraId="63F99998" w14:textId="50F9B463" w:rsid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Berliner Hochschule für Technik</w:t>
      </w:r>
    </w:p>
    <w:p w14:paraId="39DE513D" w14:textId="77777777" w:rsidR="00235048" w:rsidRDefault="00235048" w:rsidP="00235048">
      <w:pPr>
        <w:spacing w:line="276" w:lineRule="auto"/>
        <w:jc w:val="center"/>
        <w:rPr>
          <w:rFonts w:ascii="Times New Roman" w:hAnsi="Times New Roman" w:cs="Times New Roman"/>
          <w:sz w:val="24"/>
          <w:szCs w:val="24"/>
        </w:rPr>
      </w:pPr>
    </w:p>
    <w:p w14:paraId="5A4F0CF8" w14:textId="0460BACD" w:rsidR="00235048" w:rsidRDefault="00235048" w:rsidP="00E3747C">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1A5CDD" wp14:editId="2307E5D2">
            <wp:extent cx="914400" cy="914400"/>
            <wp:effectExtent l="0" t="0" r="0" b="0"/>
            <wp:docPr id="1067700184" name="Grafik 4" descr="Ein Bild, das Entwurf, Zeichnung, Cartoon, Clipar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00184" name="Grafik 4" descr="Ein Bild, das Entwurf, Zeichnung, Cartoon, Clipart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0C7BD52D" w14:textId="4CB2A722" w:rsidR="00E3747C" w:rsidRDefault="00E3747C" w:rsidP="00E3747C">
      <w:pPr>
        <w:spacing w:line="276" w:lineRule="auto"/>
        <w:rPr>
          <w:rFonts w:ascii="Times New Roman" w:hAnsi="Times New Roman" w:cs="Times New Roman"/>
          <w:b/>
          <w:bCs/>
          <w:sz w:val="36"/>
          <w:szCs w:val="36"/>
        </w:rPr>
      </w:pPr>
      <w:r w:rsidRPr="00E3747C">
        <w:rPr>
          <w:rFonts w:ascii="Times New Roman" w:hAnsi="Times New Roman" w:cs="Times New Roman"/>
          <w:b/>
          <w:bCs/>
          <w:sz w:val="36"/>
          <w:szCs w:val="36"/>
        </w:rPr>
        <w:lastRenderedPageBreak/>
        <w:t>Vorwort</w:t>
      </w:r>
    </w:p>
    <w:p w14:paraId="53FC1F38" w14:textId="15B5B85B" w:rsidR="00E3747C" w:rsidRDefault="00E3747C" w:rsidP="00E3747C">
      <w:pPr>
        <w:spacing w:line="360" w:lineRule="auto"/>
        <w:rPr>
          <w:rFonts w:ascii="Times New Roman" w:hAnsi="Times New Roman" w:cs="Times New Roman"/>
        </w:rPr>
      </w:pPr>
      <w:commentRangeStart w:id="2"/>
      <w:r w:rsidRPr="00E3747C">
        <w:rPr>
          <w:rFonts w:ascii="Times New Roman" w:hAnsi="Times New Roman" w:cs="Times New Roman"/>
        </w:rPr>
        <w:t>Diese Arbeit wäre ohne die Unterstützung</w:t>
      </w:r>
      <w:r w:rsidR="00E64BCC">
        <w:rPr>
          <w:rFonts w:ascii="Times New Roman" w:hAnsi="Times New Roman" w:cs="Times New Roman"/>
        </w:rPr>
        <w:t>..</w:t>
      </w:r>
      <w:r w:rsidRPr="00E3747C">
        <w:rPr>
          <w:rFonts w:ascii="Times New Roman" w:hAnsi="Times New Roman" w:cs="Times New Roman"/>
        </w:rPr>
        <w:t>.</w:t>
      </w:r>
      <w:commentRangeEnd w:id="2"/>
      <w:r>
        <w:rPr>
          <w:rStyle w:val="Kommentarzeichen"/>
        </w:rPr>
        <w:commentReference w:id="2"/>
      </w:r>
    </w:p>
    <w:p w14:paraId="5EBB392A" w14:textId="77777777" w:rsidR="00E3747C" w:rsidRDefault="00E3747C" w:rsidP="00E3747C">
      <w:pPr>
        <w:spacing w:line="360" w:lineRule="auto"/>
        <w:rPr>
          <w:rFonts w:ascii="Times New Roman" w:hAnsi="Times New Roman" w:cs="Times New Roman"/>
        </w:rPr>
      </w:pPr>
    </w:p>
    <w:p w14:paraId="6E9CA8F1" w14:textId="77777777" w:rsidR="00E3747C" w:rsidRDefault="00E3747C" w:rsidP="00E3747C">
      <w:pPr>
        <w:spacing w:line="360" w:lineRule="auto"/>
        <w:rPr>
          <w:rFonts w:ascii="Times New Roman" w:hAnsi="Times New Roman" w:cs="Times New Roman"/>
        </w:rPr>
      </w:pPr>
    </w:p>
    <w:p w14:paraId="1F2C10BA" w14:textId="77777777" w:rsidR="00E3747C" w:rsidRDefault="00E3747C" w:rsidP="00E3747C">
      <w:pPr>
        <w:spacing w:line="360" w:lineRule="auto"/>
        <w:rPr>
          <w:rFonts w:ascii="Times New Roman" w:hAnsi="Times New Roman" w:cs="Times New Roman"/>
        </w:rPr>
      </w:pPr>
    </w:p>
    <w:p w14:paraId="73790D53" w14:textId="77777777" w:rsidR="00E3747C" w:rsidRDefault="00E3747C" w:rsidP="00E3747C">
      <w:pPr>
        <w:spacing w:line="360" w:lineRule="auto"/>
        <w:rPr>
          <w:rFonts w:ascii="Times New Roman" w:hAnsi="Times New Roman" w:cs="Times New Roman"/>
        </w:rPr>
      </w:pPr>
    </w:p>
    <w:p w14:paraId="75AD9907" w14:textId="77777777" w:rsidR="00E3747C" w:rsidRDefault="00E3747C" w:rsidP="00E3747C">
      <w:pPr>
        <w:spacing w:line="360" w:lineRule="auto"/>
        <w:rPr>
          <w:rFonts w:ascii="Times New Roman" w:hAnsi="Times New Roman" w:cs="Times New Roman"/>
        </w:rPr>
      </w:pPr>
    </w:p>
    <w:p w14:paraId="38936D7C" w14:textId="77777777" w:rsidR="00E3747C" w:rsidRDefault="00E3747C" w:rsidP="00E3747C">
      <w:pPr>
        <w:spacing w:line="360" w:lineRule="auto"/>
        <w:rPr>
          <w:rFonts w:ascii="Times New Roman" w:hAnsi="Times New Roman" w:cs="Times New Roman"/>
        </w:rPr>
      </w:pPr>
    </w:p>
    <w:p w14:paraId="36AE7B0F" w14:textId="77777777" w:rsidR="00E3747C" w:rsidRDefault="00E3747C" w:rsidP="00E3747C">
      <w:pPr>
        <w:spacing w:line="360" w:lineRule="auto"/>
        <w:rPr>
          <w:rFonts w:ascii="Times New Roman" w:hAnsi="Times New Roman" w:cs="Times New Roman"/>
        </w:rPr>
      </w:pPr>
    </w:p>
    <w:p w14:paraId="31BE7491" w14:textId="77777777" w:rsidR="00E3747C" w:rsidRDefault="00E3747C" w:rsidP="00E3747C">
      <w:pPr>
        <w:spacing w:line="360" w:lineRule="auto"/>
        <w:rPr>
          <w:rFonts w:ascii="Times New Roman" w:hAnsi="Times New Roman" w:cs="Times New Roman"/>
        </w:rPr>
      </w:pPr>
    </w:p>
    <w:p w14:paraId="4AEA3EC2" w14:textId="77777777" w:rsidR="00E3747C" w:rsidRDefault="00E3747C" w:rsidP="00E3747C">
      <w:pPr>
        <w:spacing w:line="360" w:lineRule="auto"/>
        <w:rPr>
          <w:rFonts w:ascii="Times New Roman" w:hAnsi="Times New Roman" w:cs="Times New Roman"/>
        </w:rPr>
      </w:pPr>
    </w:p>
    <w:p w14:paraId="38CF7F49" w14:textId="77777777" w:rsidR="00E3747C" w:rsidRDefault="00E3747C" w:rsidP="00E3747C">
      <w:pPr>
        <w:spacing w:line="360" w:lineRule="auto"/>
        <w:rPr>
          <w:rFonts w:ascii="Times New Roman" w:hAnsi="Times New Roman" w:cs="Times New Roman"/>
        </w:rPr>
      </w:pPr>
    </w:p>
    <w:p w14:paraId="04E4D111" w14:textId="77777777" w:rsidR="00E3747C" w:rsidRDefault="00E3747C" w:rsidP="00E3747C">
      <w:pPr>
        <w:spacing w:line="360" w:lineRule="auto"/>
        <w:rPr>
          <w:rFonts w:ascii="Times New Roman" w:hAnsi="Times New Roman" w:cs="Times New Roman"/>
        </w:rPr>
      </w:pPr>
    </w:p>
    <w:p w14:paraId="684990FA" w14:textId="77777777" w:rsidR="00E3747C" w:rsidRDefault="00E3747C" w:rsidP="00E3747C">
      <w:pPr>
        <w:spacing w:line="360" w:lineRule="auto"/>
        <w:rPr>
          <w:rFonts w:ascii="Times New Roman" w:hAnsi="Times New Roman" w:cs="Times New Roman"/>
        </w:rPr>
      </w:pPr>
    </w:p>
    <w:p w14:paraId="167EB823" w14:textId="77777777" w:rsidR="00E3747C" w:rsidRDefault="00E3747C" w:rsidP="00E3747C">
      <w:pPr>
        <w:spacing w:line="360" w:lineRule="auto"/>
        <w:rPr>
          <w:rFonts w:ascii="Times New Roman" w:hAnsi="Times New Roman" w:cs="Times New Roman"/>
        </w:rPr>
      </w:pPr>
    </w:p>
    <w:p w14:paraId="1B45BB2E" w14:textId="77777777" w:rsidR="00E3747C" w:rsidRDefault="00E3747C" w:rsidP="00E3747C">
      <w:pPr>
        <w:spacing w:line="360" w:lineRule="auto"/>
        <w:rPr>
          <w:rFonts w:ascii="Times New Roman" w:hAnsi="Times New Roman" w:cs="Times New Roman"/>
        </w:rPr>
      </w:pPr>
    </w:p>
    <w:p w14:paraId="084EFEBD" w14:textId="77777777" w:rsidR="00E3747C" w:rsidRDefault="00E3747C" w:rsidP="00E3747C">
      <w:pPr>
        <w:spacing w:line="360" w:lineRule="auto"/>
        <w:rPr>
          <w:rFonts w:ascii="Times New Roman" w:hAnsi="Times New Roman" w:cs="Times New Roman"/>
        </w:rPr>
      </w:pPr>
    </w:p>
    <w:p w14:paraId="138B4731" w14:textId="77777777" w:rsidR="004D3CE9" w:rsidRDefault="004D3CE9" w:rsidP="00E3747C">
      <w:pPr>
        <w:spacing w:line="360" w:lineRule="auto"/>
        <w:rPr>
          <w:rFonts w:ascii="Times New Roman" w:hAnsi="Times New Roman" w:cs="Times New Roman"/>
        </w:rPr>
      </w:pPr>
    </w:p>
    <w:p w14:paraId="10682C3A" w14:textId="77777777" w:rsidR="004D3CE9" w:rsidRDefault="004D3CE9" w:rsidP="00E3747C">
      <w:pPr>
        <w:spacing w:line="360" w:lineRule="auto"/>
        <w:rPr>
          <w:rFonts w:ascii="Times New Roman" w:hAnsi="Times New Roman" w:cs="Times New Roman"/>
        </w:rPr>
      </w:pPr>
    </w:p>
    <w:p w14:paraId="3CDD6E58" w14:textId="77777777" w:rsidR="004D3CE9" w:rsidRDefault="004D3CE9" w:rsidP="00E3747C">
      <w:pPr>
        <w:spacing w:line="360" w:lineRule="auto"/>
        <w:rPr>
          <w:rFonts w:ascii="Times New Roman" w:hAnsi="Times New Roman" w:cs="Times New Roman"/>
        </w:rPr>
      </w:pPr>
    </w:p>
    <w:p w14:paraId="241D1B7F" w14:textId="77777777" w:rsidR="004D3CE9" w:rsidRDefault="004D3CE9" w:rsidP="00E3747C">
      <w:pPr>
        <w:spacing w:line="360" w:lineRule="auto"/>
        <w:rPr>
          <w:rFonts w:ascii="Times New Roman" w:hAnsi="Times New Roman" w:cs="Times New Roman"/>
        </w:rPr>
      </w:pPr>
    </w:p>
    <w:p w14:paraId="2D7D7DED" w14:textId="77777777" w:rsidR="004D3CE9" w:rsidRDefault="004D3CE9" w:rsidP="00E3747C">
      <w:pPr>
        <w:spacing w:line="360" w:lineRule="auto"/>
        <w:rPr>
          <w:rFonts w:ascii="Times New Roman" w:hAnsi="Times New Roman" w:cs="Times New Roman"/>
        </w:rPr>
      </w:pPr>
    </w:p>
    <w:p w14:paraId="48C06A61" w14:textId="77777777" w:rsidR="004D3CE9" w:rsidRDefault="004D3CE9" w:rsidP="00E3747C">
      <w:pPr>
        <w:spacing w:line="360" w:lineRule="auto"/>
        <w:rPr>
          <w:rFonts w:ascii="Times New Roman" w:hAnsi="Times New Roman" w:cs="Times New Roman"/>
        </w:rPr>
      </w:pPr>
    </w:p>
    <w:p w14:paraId="6C59CA80" w14:textId="77777777" w:rsidR="00E3747C" w:rsidRDefault="00E3747C" w:rsidP="00E3747C">
      <w:pPr>
        <w:spacing w:line="360" w:lineRule="auto"/>
        <w:rPr>
          <w:rFonts w:ascii="Times New Roman" w:hAnsi="Times New Roman" w:cs="Times New Roman"/>
        </w:rPr>
      </w:pPr>
    </w:p>
    <w:p w14:paraId="1F334448" w14:textId="14B914A7" w:rsidR="00235048" w:rsidRPr="00E3747C" w:rsidRDefault="00E3747C" w:rsidP="00E3747C">
      <w:pPr>
        <w:spacing w:line="360" w:lineRule="auto"/>
        <w:rPr>
          <w:rFonts w:ascii="Times New Roman" w:hAnsi="Times New Roman" w:cs="Times New Roman"/>
        </w:rPr>
      </w:pPr>
      <w:r w:rsidRPr="00E3747C">
        <w:rPr>
          <w:rFonts w:ascii="Times New Roman" w:hAnsi="Times New Roman" w:cs="Times New Roman"/>
        </w:rPr>
        <w:t>Diese Arbeit verwendet das generische Maskulinum, um die Lesbarkeit zu erhalten. Es sind dabei ausdrücklich alle Geschlechteridentitäten mitgemeint.</w:t>
      </w:r>
      <w:r w:rsidR="00235048" w:rsidRPr="00235048">
        <w:rPr>
          <w:rFonts w:ascii="Times New Roman" w:hAnsi="Times New Roman" w:cs="Times New Roman"/>
          <w:sz w:val="38"/>
          <w:szCs w:val="38"/>
        </w:rPr>
        <w:br w:type="page"/>
      </w:r>
    </w:p>
    <w:sdt>
      <w:sdtPr>
        <w:rPr>
          <w:rFonts w:ascii="Times New Roman" w:eastAsiaTheme="minorHAnsi" w:hAnsi="Times New Roman" w:cstheme="minorBidi"/>
          <w:color w:val="auto"/>
          <w:kern w:val="2"/>
          <w:sz w:val="22"/>
          <w:szCs w:val="22"/>
          <w:lang w:eastAsia="en-US"/>
          <w14:ligatures w14:val="standardContextual"/>
        </w:rPr>
        <w:id w:val="-2130762567"/>
        <w:docPartObj>
          <w:docPartGallery w:val="Table of Contents"/>
          <w:docPartUnique/>
        </w:docPartObj>
      </w:sdtPr>
      <w:sdtEndPr>
        <w:rPr>
          <w:rFonts w:asciiTheme="minorHAnsi" w:hAnsiTheme="minorHAnsi"/>
          <w:b/>
          <w:bCs/>
        </w:rPr>
      </w:sdtEndPr>
      <w:sdtContent>
        <w:commentRangeStart w:id="3" w:displacedByCustomXml="prev"/>
        <w:p w14:paraId="420AB3D0" w14:textId="03BAE94C" w:rsidR="00E3747C" w:rsidRPr="00DA1CE9" w:rsidRDefault="00E3747C" w:rsidP="00F77F66">
          <w:pPr>
            <w:pStyle w:val="Inhaltsverzeichnisberschrift"/>
            <w:spacing w:line="360" w:lineRule="auto"/>
            <w:rPr>
              <w:rFonts w:ascii="Times New Roman" w:hAnsi="Times New Roman" w:cs="Times New Roman"/>
              <w:b/>
              <w:bCs/>
              <w:color w:val="auto"/>
              <w:sz w:val="36"/>
              <w:szCs w:val="36"/>
            </w:rPr>
          </w:pPr>
          <w:r w:rsidRPr="00DA1CE9">
            <w:rPr>
              <w:rFonts w:ascii="Times New Roman" w:hAnsi="Times New Roman" w:cs="Times New Roman"/>
              <w:b/>
              <w:bCs/>
              <w:color w:val="auto"/>
              <w:sz w:val="36"/>
              <w:szCs w:val="36"/>
            </w:rPr>
            <w:t>Inhaltsverzeichnis</w:t>
          </w:r>
          <w:commentRangeEnd w:id="3"/>
          <w:r w:rsidR="007A171E" w:rsidRPr="00DA1CE9">
            <w:rPr>
              <w:rStyle w:val="Kommentarzeichen"/>
              <w:rFonts w:ascii="Times New Roman" w:eastAsiaTheme="minorHAnsi" w:hAnsi="Times New Roman" w:cstheme="minorBidi"/>
              <w:color w:val="auto"/>
              <w:kern w:val="2"/>
              <w:lang w:eastAsia="en-US"/>
              <w14:ligatures w14:val="standardContextual"/>
            </w:rPr>
            <w:commentReference w:id="3"/>
          </w:r>
        </w:p>
        <w:commentRangeStart w:id="4"/>
        <w:p w14:paraId="6408E7B5" w14:textId="7633704E" w:rsidR="00304C9F" w:rsidRDefault="00E3747C">
          <w:pPr>
            <w:pStyle w:val="Verzeichnis1"/>
            <w:rPr>
              <w:rFonts w:asciiTheme="minorHAnsi" w:eastAsiaTheme="minorEastAsia" w:hAnsiTheme="minorHAnsi" w:cstheme="minorBidi"/>
              <w:b w:val="0"/>
              <w:bCs w:val="0"/>
              <w:sz w:val="24"/>
              <w:szCs w:val="24"/>
              <w:lang w:eastAsia="de-DE"/>
            </w:rPr>
          </w:pPr>
          <w:r>
            <w:fldChar w:fldCharType="begin"/>
          </w:r>
          <w:r>
            <w:instrText xml:space="preserve"> TOC \o "1-3" \h \z \u </w:instrText>
          </w:r>
          <w:r>
            <w:fldChar w:fldCharType="separate"/>
          </w:r>
          <w:hyperlink w:anchor="_Toc196041740" w:history="1">
            <w:r w:rsidR="00304C9F" w:rsidRPr="00E74586">
              <w:rPr>
                <w:rStyle w:val="Hyperlink"/>
              </w:rPr>
              <w:t>Akronyme</w:t>
            </w:r>
            <w:r w:rsidR="00304C9F">
              <w:rPr>
                <w:webHidden/>
              </w:rPr>
              <w:tab/>
            </w:r>
            <w:r w:rsidR="00304C9F">
              <w:rPr>
                <w:webHidden/>
              </w:rPr>
              <w:fldChar w:fldCharType="begin"/>
            </w:r>
            <w:r w:rsidR="00304C9F">
              <w:rPr>
                <w:webHidden/>
              </w:rPr>
              <w:instrText xml:space="preserve"> PAGEREF _Toc196041740 \h </w:instrText>
            </w:r>
            <w:r w:rsidR="00304C9F">
              <w:rPr>
                <w:webHidden/>
              </w:rPr>
            </w:r>
            <w:r w:rsidR="00304C9F">
              <w:rPr>
                <w:webHidden/>
              </w:rPr>
              <w:fldChar w:fldCharType="separate"/>
            </w:r>
            <w:r w:rsidR="00304C9F">
              <w:rPr>
                <w:webHidden/>
              </w:rPr>
              <w:t>5</w:t>
            </w:r>
            <w:r w:rsidR="00304C9F">
              <w:rPr>
                <w:webHidden/>
              </w:rPr>
              <w:fldChar w:fldCharType="end"/>
            </w:r>
          </w:hyperlink>
        </w:p>
        <w:p w14:paraId="44ADE711" w14:textId="1A2B2220" w:rsidR="00304C9F" w:rsidRDefault="00304C9F">
          <w:pPr>
            <w:pStyle w:val="Verzeichnis1"/>
            <w:rPr>
              <w:rFonts w:asciiTheme="minorHAnsi" w:eastAsiaTheme="minorEastAsia" w:hAnsiTheme="minorHAnsi" w:cstheme="minorBidi"/>
              <w:b w:val="0"/>
              <w:bCs w:val="0"/>
              <w:sz w:val="24"/>
              <w:szCs w:val="24"/>
              <w:lang w:eastAsia="de-DE"/>
            </w:rPr>
          </w:pPr>
          <w:hyperlink w:anchor="_Toc196041741" w:history="1">
            <w:r w:rsidRPr="00E74586">
              <w:rPr>
                <w:rStyle w:val="Hyperlink"/>
              </w:rPr>
              <w:t>Glossar</w:t>
            </w:r>
            <w:r>
              <w:rPr>
                <w:webHidden/>
              </w:rPr>
              <w:tab/>
            </w:r>
            <w:r>
              <w:rPr>
                <w:webHidden/>
              </w:rPr>
              <w:fldChar w:fldCharType="begin"/>
            </w:r>
            <w:r>
              <w:rPr>
                <w:webHidden/>
              </w:rPr>
              <w:instrText xml:space="preserve"> PAGEREF _Toc196041741 \h </w:instrText>
            </w:r>
            <w:r>
              <w:rPr>
                <w:webHidden/>
              </w:rPr>
            </w:r>
            <w:r>
              <w:rPr>
                <w:webHidden/>
              </w:rPr>
              <w:fldChar w:fldCharType="separate"/>
            </w:r>
            <w:r>
              <w:rPr>
                <w:webHidden/>
              </w:rPr>
              <w:t>5</w:t>
            </w:r>
            <w:r>
              <w:rPr>
                <w:webHidden/>
              </w:rPr>
              <w:fldChar w:fldCharType="end"/>
            </w:r>
          </w:hyperlink>
        </w:p>
        <w:p w14:paraId="5E86489F" w14:textId="73CE0A68" w:rsidR="00304C9F" w:rsidRDefault="00304C9F">
          <w:pPr>
            <w:pStyle w:val="Verzeichnis1"/>
            <w:rPr>
              <w:rFonts w:asciiTheme="minorHAnsi" w:eastAsiaTheme="minorEastAsia" w:hAnsiTheme="minorHAnsi" w:cstheme="minorBidi"/>
              <w:b w:val="0"/>
              <w:bCs w:val="0"/>
              <w:sz w:val="24"/>
              <w:szCs w:val="24"/>
              <w:lang w:eastAsia="de-DE"/>
            </w:rPr>
          </w:pPr>
          <w:hyperlink w:anchor="_Toc196041742" w:history="1">
            <w:r w:rsidRPr="00E74586">
              <w:rPr>
                <w:rStyle w:val="Hyperlink"/>
              </w:rPr>
              <w:t>Abstract</w:t>
            </w:r>
            <w:r>
              <w:rPr>
                <w:webHidden/>
              </w:rPr>
              <w:tab/>
            </w:r>
            <w:r>
              <w:rPr>
                <w:webHidden/>
              </w:rPr>
              <w:fldChar w:fldCharType="begin"/>
            </w:r>
            <w:r>
              <w:rPr>
                <w:webHidden/>
              </w:rPr>
              <w:instrText xml:space="preserve"> PAGEREF _Toc196041742 \h </w:instrText>
            </w:r>
            <w:r>
              <w:rPr>
                <w:webHidden/>
              </w:rPr>
            </w:r>
            <w:r>
              <w:rPr>
                <w:webHidden/>
              </w:rPr>
              <w:fldChar w:fldCharType="separate"/>
            </w:r>
            <w:r>
              <w:rPr>
                <w:webHidden/>
              </w:rPr>
              <w:t>6</w:t>
            </w:r>
            <w:r>
              <w:rPr>
                <w:webHidden/>
              </w:rPr>
              <w:fldChar w:fldCharType="end"/>
            </w:r>
          </w:hyperlink>
        </w:p>
        <w:p w14:paraId="609CE69C" w14:textId="31096751"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43" w:history="1">
            <w:r w:rsidRPr="00E74586">
              <w:rPr>
                <w:rStyle w:val="Hyperlink"/>
              </w:rPr>
              <w:t>1</w:t>
            </w:r>
            <w:r>
              <w:rPr>
                <w:rFonts w:asciiTheme="minorHAnsi" w:eastAsiaTheme="minorEastAsia" w:hAnsiTheme="minorHAnsi" w:cstheme="minorBidi"/>
                <w:b w:val="0"/>
                <w:bCs w:val="0"/>
                <w:sz w:val="24"/>
                <w:szCs w:val="24"/>
                <w:lang w:eastAsia="de-DE"/>
              </w:rPr>
              <w:tab/>
            </w:r>
            <w:r w:rsidRPr="00E74586">
              <w:rPr>
                <w:rStyle w:val="Hyperlink"/>
              </w:rPr>
              <w:t>Einleitung</w:t>
            </w:r>
            <w:r>
              <w:rPr>
                <w:webHidden/>
              </w:rPr>
              <w:tab/>
            </w:r>
            <w:r>
              <w:rPr>
                <w:webHidden/>
              </w:rPr>
              <w:fldChar w:fldCharType="begin"/>
            </w:r>
            <w:r>
              <w:rPr>
                <w:webHidden/>
              </w:rPr>
              <w:instrText xml:space="preserve"> PAGEREF _Toc196041743 \h </w:instrText>
            </w:r>
            <w:r>
              <w:rPr>
                <w:webHidden/>
              </w:rPr>
            </w:r>
            <w:r>
              <w:rPr>
                <w:webHidden/>
              </w:rPr>
              <w:fldChar w:fldCharType="separate"/>
            </w:r>
            <w:r>
              <w:rPr>
                <w:webHidden/>
              </w:rPr>
              <w:t>6</w:t>
            </w:r>
            <w:r>
              <w:rPr>
                <w:webHidden/>
              </w:rPr>
              <w:fldChar w:fldCharType="end"/>
            </w:r>
          </w:hyperlink>
        </w:p>
        <w:p w14:paraId="7E47C942" w14:textId="1240F91A" w:rsidR="00304C9F" w:rsidRDefault="00304C9F">
          <w:pPr>
            <w:pStyle w:val="Verzeichnis2"/>
            <w:tabs>
              <w:tab w:val="left" w:pos="960"/>
              <w:tab w:val="right" w:leader="dot" w:pos="9062"/>
            </w:tabs>
            <w:rPr>
              <w:rFonts w:eastAsiaTheme="minorEastAsia"/>
              <w:noProof/>
              <w:sz w:val="24"/>
              <w:szCs w:val="24"/>
              <w:lang w:eastAsia="de-DE"/>
            </w:rPr>
          </w:pPr>
          <w:hyperlink w:anchor="_Toc196041744" w:history="1">
            <w:r w:rsidRPr="00E74586">
              <w:rPr>
                <w:rStyle w:val="Hyperlink"/>
                <w:rFonts w:ascii="Times New Roman" w:hAnsi="Times New Roman" w:cs="Times New Roman"/>
                <w:noProof/>
              </w:rPr>
              <w:t>1.1</w:t>
            </w:r>
            <w:r>
              <w:rPr>
                <w:rFonts w:eastAsiaTheme="minorEastAsia"/>
                <w:noProof/>
                <w:sz w:val="24"/>
                <w:szCs w:val="24"/>
                <w:lang w:eastAsia="de-DE"/>
              </w:rPr>
              <w:tab/>
            </w:r>
            <w:r w:rsidRPr="00E74586">
              <w:rPr>
                <w:rStyle w:val="Hyperlink"/>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_Toc196041744 \h </w:instrText>
            </w:r>
            <w:r>
              <w:rPr>
                <w:noProof/>
                <w:webHidden/>
              </w:rPr>
            </w:r>
            <w:r>
              <w:rPr>
                <w:noProof/>
                <w:webHidden/>
              </w:rPr>
              <w:fldChar w:fldCharType="separate"/>
            </w:r>
            <w:r>
              <w:rPr>
                <w:noProof/>
                <w:webHidden/>
              </w:rPr>
              <w:t>6</w:t>
            </w:r>
            <w:r>
              <w:rPr>
                <w:noProof/>
                <w:webHidden/>
              </w:rPr>
              <w:fldChar w:fldCharType="end"/>
            </w:r>
          </w:hyperlink>
        </w:p>
        <w:p w14:paraId="2300D9F8" w14:textId="53F0223B" w:rsidR="00304C9F" w:rsidRDefault="00304C9F">
          <w:pPr>
            <w:pStyle w:val="Verzeichnis2"/>
            <w:tabs>
              <w:tab w:val="left" w:pos="960"/>
              <w:tab w:val="right" w:leader="dot" w:pos="9062"/>
            </w:tabs>
            <w:rPr>
              <w:rFonts w:eastAsiaTheme="minorEastAsia"/>
              <w:noProof/>
              <w:sz w:val="24"/>
              <w:szCs w:val="24"/>
              <w:lang w:eastAsia="de-DE"/>
            </w:rPr>
          </w:pPr>
          <w:hyperlink w:anchor="_Toc196041745" w:history="1">
            <w:r w:rsidRPr="00E74586">
              <w:rPr>
                <w:rStyle w:val="Hyperlink"/>
                <w:rFonts w:ascii="Times New Roman" w:hAnsi="Times New Roman" w:cs="Times New Roman"/>
                <w:noProof/>
              </w:rPr>
              <w:t>1.2</w:t>
            </w:r>
            <w:r>
              <w:rPr>
                <w:rFonts w:eastAsiaTheme="minorEastAsia"/>
                <w:noProof/>
                <w:sz w:val="24"/>
                <w:szCs w:val="24"/>
                <w:lang w:eastAsia="de-DE"/>
              </w:rPr>
              <w:tab/>
            </w:r>
            <w:r w:rsidRPr="00E74586">
              <w:rPr>
                <w:rStyle w:val="Hyperlink"/>
                <w:rFonts w:ascii="Times New Roman" w:hAnsi="Times New Roman" w:cs="Times New Roman"/>
                <w:noProof/>
              </w:rPr>
              <w:t>Problemstellung</w:t>
            </w:r>
            <w:r>
              <w:rPr>
                <w:noProof/>
                <w:webHidden/>
              </w:rPr>
              <w:tab/>
            </w:r>
            <w:r>
              <w:rPr>
                <w:noProof/>
                <w:webHidden/>
              </w:rPr>
              <w:fldChar w:fldCharType="begin"/>
            </w:r>
            <w:r>
              <w:rPr>
                <w:noProof/>
                <w:webHidden/>
              </w:rPr>
              <w:instrText xml:space="preserve"> PAGEREF _Toc196041745 \h </w:instrText>
            </w:r>
            <w:r>
              <w:rPr>
                <w:noProof/>
                <w:webHidden/>
              </w:rPr>
            </w:r>
            <w:r>
              <w:rPr>
                <w:noProof/>
                <w:webHidden/>
              </w:rPr>
              <w:fldChar w:fldCharType="separate"/>
            </w:r>
            <w:r>
              <w:rPr>
                <w:noProof/>
                <w:webHidden/>
              </w:rPr>
              <w:t>6</w:t>
            </w:r>
            <w:r>
              <w:rPr>
                <w:noProof/>
                <w:webHidden/>
              </w:rPr>
              <w:fldChar w:fldCharType="end"/>
            </w:r>
          </w:hyperlink>
        </w:p>
        <w:p w14:paraId="72B6D5A2" w14:textId="6B2E40FF" w:rsidR="00304C9F" w:rsidRDefault="00304C9F">
          <w:pPr>
            <w:pStyle w:val="Verzeichnis2"/>
            <w:tabs>
              <w:tab w:val="left" w:pos="960"/>
              <w:tab w:val="right" w:leader="dot" w:pos="9062"/>
            </w:tabs>
            <w:rPr>
              <w:rFonts w:eastAsiaTheme="minorEastAsia"/>
              <w:noProof/>
              <w:sz w:val="24"/>
              <w:szCs w:val="24"/>
              <w:lang w:eastAsia="de-DE"/>
            </w:rPr>
          </w:pPr>
          <w:hyperlink w:anchor="_Toc196041746" w:history="1">
            <w:r w:rsidRPr="00E74586">
              <w:rPr>
                <w:rStyle w:val="Hyperlink"/>
                <w:rFonts w:ascii="Times New Roman" w:hAnsi="Times New Roman" w:cs="Times New Roman"/>
                <w:noProof/>
              </w:rPr>
              <w:t>1.3</w:t>
            </w:r>
            <w:r>
              <w:rPr>
                <w:rFonts w:eastAsiaTheme="minorEastAsia"/>
                <w:noProof/>
                <w:sz w:val="24"/>
                <w:szCs w:val="24"/>
                <w:lang w:eastAsia="de-DE"/>
              </w:rPr>
              <w:tab/>
            </w:r>
            <w:r w:rsidRPr="00E74586">
              <w:rPr>
                <w:rStyle w:val="Hyperlink"/>
                <w:rFonts w:ascii="Times New Roman" w:hAnsi="Times New Roman" w:cs="Times New Roman"/>
                <w:noProof/>
              </w:rPr>
              <w:t>Zielsetzung</w:t>
            </w:r>
            <w:r>
              <w:rPr>
                <w:noProof/>
                <w:webHidden/>
              </w:rPr>
              <w:tab/>
            </w:r>
            <w:r>
              <w:rPr>
                <w:noProof/>
                <w:webHidden/>
              </w:rPr>
              <w:fldChar w:fldCharType="begin"/>
            </w:r>
            <w:r>
              <w:rPr>
                <w:noProof/>
                <w:webHidden/>
              </w:rPr>
              <w:instrText xml:space="preserve"> PAGEREF _Toc196041746 \h </w:instrText>
            </w:r>
            <w:r>
              <w:rPr>
                <w:noProof/>
                <w:webHidden/>
              </w:rPr>
            </w:r>
            <w:r>
              <w:rPr>
                <w:noProof/>
                <w:webHidden/>
              </w:rPr>
              <w:fldChar w:fldCharType="separate"/>
            </w:r>
            <w:r>
              <w:rPr>
                <w:noProof/>
                <w:webHidden/>
              </w:rPr>
              <w:t>6</w:t>
            </w:r>
            <w:r>
              <w:rPr>
                <w:noProof/>
                <w:webHidden/>
              </w:rPr>
              <w:fldChar w:fldCharType="end"/>
            </w:r>
          </w:hyperlink>
        </w:p>
        <w:p w14:paraId="6B2EA02F" w14:textId="41628628" w:rsidR="00304C9F" w:rsidRDefault="00304C9F">
          <w:pPr>
            <w:pStyle w:val="Verzeichnis2"/>
            <w:tabs>
              <w:tab w:val="left" w:pos="960"/>
              <w:tab w:val="right" w:leader="dot" w:pos="9062"/>
            </w:tabs>
            <w:rPr>
              <w:rFonts w:eastAsiaTheme="minorEastAsia"/>
              <w:noProof/>
              <w:sz w:val="24"/>
              <w:szCs w:val="24"/>
              <w:lang w:eastAsia="de-DE"/>
            </w:rPr>
          </w:pPr>
          <w:hyperlink w:anchor="_Toc196041747" w:history="1">
            <w:r w:rsidRPr="00E74586">
              <w:rPr>
                <w:rStyle w:val="Hyperlink"/>
                <w:rFonts w:ascii="Times New Roman" w:hAnsi="Times New Roman" w:cs="Times New Roman"/>
                <w:noProof/>
              </w:rPr>
              <w:t>1.4</w:t>
            </w:r>
            <w:r>
              <w:rPr>
                <w:rFonts w:eastAsiaTheme="minorEastAsia"/>
                <w:noProof/>
                <w:sz w:val="24"/>
                <w:szCs w:val="24"/>
                <w:lang w:eastAsia="de-DE"/>
              </w:rPr>
              <w:tab/>
            </w:r>
            <w:r w:rsidRPr="00E74586">
              <w:rPr>
                <w:rStyle w:val="Hyperlink"/>
                <w:rFonts w:ascii="Times New Roman" w:hAnsi="Times New Roman" w:cs="Times New Roman"/>
                <w:noProof/>
              </w:rPr>
              <w:t>Vorgehensweise</w:t>
            </w:r>
            <w:r>
              <w:rPr>
                <w:noProof/>
                <w:webHidden/>
              </w:rPr>
              <w:tab/>
            </w:r>
            <w:r>
              <w:rPr>
                <w:noProof/>
                <w:webHidden/>
              </w:rPr>
              <w:fldChar w:fldCharType="begin"/>
            </w:r>
            <w:r>
              <w:rPr>
                <w:noProof/>
                <w:webHidden/>
              </w:rPr>
              <w:instrText xml:space="preserve"> PAGEREF _Toc196041747 \h </w:instrText>
            </w:r>
            <w:r>
              <w:rPr>
                <w:noProof/>
                <w:webHidden/>
              </w:rPr>
            </w:r>
            <w:r>
              <w:rPr>
                <w:noProof/>
                <w:webHidden/>
              </w:rPr>
              <w:fldChar w:fldCharType="separate"/>
            </w:r>
            <w:r>
              <w:rPr>
                <w:noProof/>
                <w:webHidden/>
              </w:rPr>
              <w:t>6</w:t>
            </w:r>
            <w:r>
              <w:rPr>
                <w:noProof/>
                <w:webHidden/>
              </w:rPr>
              <w:fldChar w:fldCharType="end"/>
            </w:r>
          </w:hyperlink>
        </w:p>
        <w:p w14:paraId="76C4207C" w14:textId="32664A1D"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48" w:history="1">
            <w:r w:rsidRPr="00E74586">
              <w:rPr>
                <w:rStyle w:val="Hyperlink"/>
              </w:rPr>
              <w:t>2</w:t>
            </w:r>
            <w:r>
              <w:rPr>
                <w:rFonts w:asciiTheme="minorHAnsi" w:eastAsiaTheme="minorEastAsia" w:hAnsiTheme="minorHAnsi" w:cstheme="minorBidi"/>
                <w:b w:val="0"/>
                <w:bCs w:val="0"/>
                <w:sz w:val="24"/>
                <w:szCs w:val="24"/>
                <w:lang w:eastAsia="de-DE"/>
              </w:rPr>
              <w:tab/>
            </w:r>
            <w:r w:rsidRPr="00E74586">
              <w:rPr>
                <w:rStyle w:val="Hyperlink"/>
              </w:rPr>
              <w:t>Grundlagen</w:t>
            </w:r>
            <w:r>
              <w:rPr>
                <w:webHidden/>
              </w:rPr>
              <w:tab/>
            </w:r>
            <w:r>
              <w:rPr>
                <w:webHidden/>
              </w:rPr>
              <w:fldChar w:fldCharType="begin"/>
            </w:r>
            <w:r>
              <w:rPr>
                <w:webHidden/>
              </w:rPr>
              <w:instrText xml:space="preserve"> PAGEREF _Toc196041748 \h </w:instrText>
            </w:r>
            <w:r>
              <w:rPr>
                <w:webHidden/>
              </w:rPr>
            </w:r>
            <w:r>
              <w:rPr>
                <w:webHidden/>
              </w:rPr>
              <w:fldChar w:fldCharType="separate"/>
            </w:r>
            <w:r>
              <w:rPr>
                <w:webHidden/>
              </w:rPr>
              <w:t>7</w:t>
            </w:r>
            <w:r>
              <w:rPr>
                <w:webHidden/>
              </w:rPr>
              <w:fldChar w:fldCharType="end"/>
            </w:r>
          </w:hyperlink>
        </w:p>
        <w:p w14:paraId="5D1F2729" w14:textId="02AD5F7C" w:rsidR="00304C9F" w:rsidRDefault="00304C9F">
          <w:pPr>
            <w:pStyle w:val="Verzeichnis2"/>
            <w:tabs>
              <w:tab w:val="left" w:pos="960"/>
              <w:tab w:val="right" w:leader="dot" w:pos="9062"/>
            </w:tabs>
            <w:rPr>
              <w:rFonts w:eastAsiaTheme="minorEastAsia"/>
              <w:noProof/>
              <w:sz w:val="24"/>
              <w:szCs w:val="24"/>
              <w:lang w:eastAsia="de-DE"/>
            </w:rPr>
          </w:pPr>
          <w:hyperlink w:anchor="_Toc196041749" w:history="1">
            <w:r w:rsidRPr="00E74586">
              <w:rPr>
                <w:rStyle w:val="Hyperlink"/>
                <w:rFonts w:ascii="Times New Roman" w:hAnsi="Times New Roman" w:cs="Times New Roman"/>
                <w:b/>
                <w:bCs/>
                <w:noProof/>
              </w:rPr>
              <w:t>2.1</w:t>
            </w:r>
            <w:r>
              <w:rPr>
                <w:rFonts w:eastAsiaTheme="minorEastAsia"/>
                <w:noProof/>
                <w:sz w:val="24"/>
                <w:szCs w:val="24"/>
                <w:lang w:eastAsia="de-DE"/>
              </w:rPr>
              <w:tab/>
            </w:r>
            <w:r w:rsidRPr="00E74586">
              <w:rPr>
                <w:rStyle w:val="Hyperlink"/>
                <w:rFonts w:ascii="Times New Roman" w:hAnsi="Times New Roman" w:cs="Times New Roman"/>
                <w:b/>
                <w:bCs/>
                <w:noProof/>
              </w:rPr>
              <w:t>Die Micromouse-Plattform</w:t>
            </w:r>
            <w:r>
              <w:rPr>
                <w:noProof/>
                <w:webHidden/>
              </w:rPr>
              <w:tab/>
            </w:r>
            <w:r>
              <w:rPr>
                <w:noProof/>
                <w:webHidden/>
              </w:rPr>
              <w:fldChar w:fldCharType="begin"/>
            </w:r>
            <w:r>
              <w:rPr>
                <w:noProof/>
                <w:webHidden/>
              </w:rPr>
              <w:instrText xml:space="preserve"> PAGEREF _Toc196041749 \h </w:instrText>
            </w:r>
            <w:r>
              <w:rPr>
                <w:noProof/>
                <w:webHidden/>
              </w:rPr>
            </w:r>
            <w:r>
              <w:rPr>
                <w:noProof/>
                <w:webHidden/>
              </w:rPr>
              <w:fldChar w:fldCharType="separate"/>
            </w:r>
            <w:r>
              <w:rPr>
                <w:noProof/>
                <w:webHidden/>
              </w:rPr>
              <w:t>7</w:t>
            </w:r>
            <w:r>
              <w:rPr>
                <w:noProof/>
                <w:webHidden/>
              </w:rPr>
              <w:fldChar w:fldCharType="end"/>
            </w:r>
          </w:hyperlink>
        </w:p>
        <w:p w14:paraId="0F2E4250" w14:textId="6C4DC933" w:rsidR="00304C9F" w:rsidRDefault="00304C9F">
          <w:pPr>
            <w:pStyle w:val="Verzeichnis3"/>
            <w:tabs>
              <w:tab w:val="left" w:pos="1200"/>
              <w:tab w:val="right" w:leader="dot" w:pos="9062"/>
            </w:tabs>
            <w:rPr>
              <w:rFonts w:eastAsiaTheme="minorEastAsia"/>
              <w:noProof/>
              <w:sz w:val="24"/>
              <w:szCs w:val="24"/>
              <w:lang w:eastAsia="de-DE"/>
            </w:rPr>
          </w:pPr>
          <w:hyperlink w:anchor="_Toc196041750" w:history="1">
            <w:r w:rsidRPr="00E74586">
              <w:rPr>
                <w:rStyle w:val="Hyperlink"/>
                <w:rFonts w:ascii="Times New Roman" w:hAnsi="Times New Roman" w:cs="Times New Roman"/>
                <w:b/>
                <w:bCs/>
                <w:noProof/>
              </w:rPr>
              <w:t>2.1.1</w:t>
            </w:r>
            <w:r>
              <w:rPr>
                <w:rFonts w:eastAsiaTheme="minorEastAsia"/>
                <w:noProof/>
                <w:sz w:val="24"/>
                <w:szCs w:val="24"/>
                <w:lang w:eastAsia="de-DE"/>
              </w:rPr>
              <w:tab/>
            </w:r>
            <w:r w:rsidRPr="00E74586">
              <w:rPr>
                <w:rStyle w:val="Hyperlink"/>
                <w:rFonts w:ascii="Times New Roman" w:hAnsi="Times New Roman" w:cs="Times New Roman"/>
                <w:b/>
                <w:bCs/>
                <w:noProof/>
              </w:rPr>
              <w:t>Geschichte der Micromouse-Wettbewerbe</w:t>
            </w:r>
            <w:r>
              <w:rPr>
                <w:noProof/>
                <w:webHidden/>
              </w:rPr>
              <w:tab/>
            </w:r>
            <w:r>
              <w:rPr>
                <w:noProof/>
                <w:webHidden/>
              </w:rPr>
              <w:fldChar w:fldCharType="begin"/>
            </w:r>
            <w:r>
              <w:rPr>
                <w:noProof/>
                <w:webHidden/>
              </w:rPr>
              <w:instrText xml:space="preserve"> PAGEREF _Toc196041750 \h </w:instrText>
            </w:r>
            <w:r>
              <w:rPr>
                <w:noProof/>
                <w:webHidden/>
              </w:rPr>
            </w:r>
            <w:r>
              <w:rPr>
                <w:noProof/>
                <w:webHidden/>
              </w:rPr>
              <w:fldChar w:fldCharType="separate"/>
            </w:r>
            <w:r>
              <w:rPr>
                <w:noProof/>
                <w:webHidden/>
              </w:rPr>
              <w:t>8</w:t>
            </w:r>
            <w:r>
              <w:rPr>
                <w:noProof/>
                <w:webHidden/>
              </w:rPr>
              <w:fldChar w:fldCharType="end"/>
            </w:r>
          </w:hyperlink>
        </w:p>
        <w:p w14:paraId="7CB2B88C" w14:textId="103D0576" w:rsidR="00304C9F" w:rsidRDefault="00304C9F">
          <w:pPr>
            <w:pStyle w:val="Verzeichnis3"/>
            <w:tabs>
              <w:tab w:val="left" w:pos="960"/>
              <w:tab w:val="right" w:leader="dot" w:pos="9062"/>
            </w:tabs>
            <w:rPr>
              <w:rFonts w:eastAsiaTheme="minorEastAsia"/>
              <w:noProof/>
              <w:sz w:val="24"/>
              <w:szCs w:val="24"/>
              <w:lang w:eastAsia="de-DE"/>
            </w:rPr>
          </w:pPr>
          <w:hyperlink w:anchor="_Toc196041751" w:history="1">
            <w:r w:rsidRPr="00E74586">
              <w:rPr>
                <w:rStyle w:val="Hyperlink"/>
                <w:rFonts w:ascii="Times New Roman" w:hAnsi="Times New Roman" w:cs="Times New Roman"/>
                <w:b/>
                <w:bCs/>
                <w:noProof/>
              </w:rPr>
              <w:t>2.2</w:t>
            </w:r>
            <w:r>
              <w:rPr>
                <w:rFonts w:eastAsiaTheme="minorEastAsia"/>
                <w:noProof/>
                <w:sz w:val="24"/>
                <w:szCs w:val="24"/>
                <w:lang w:eastAsia="de-DE"/>
              </w:rPr>
              <w:tab/>
            </w:r>
            <w:r w:rsidRPr="00E74586">
              <w:rPr>
                <w:rStyle w:val="Hyperlink"/>
                <w:rFonts w:ascii="Times New Roman" w:hAnsi="Times New Roman" w:cs="Times New Roman"/>
                <w:b/>
                <w:bCs/>
                <w:noProof/>
              </w:rPr>
              <w:t>Aufbau der MicroRat Plattform</w:t>
            </w:r>
            <w:r>
              <w:rPr>
                <w:noProof/>
                <w:webHidden/>
              </w:rPr>
              <w:tab/>
            </w:r>
            <w:r>
              <w:rPr>
                <w:noProof/>
                <w:webHidden/>
              </w:rPr>
              <w:fldChar w:fldCharType="begin"/>
            </w:r>
            <w:r>
              <w:rPr>
                <w:noProof/>
                <w:webHidden/>
              </w:rPr>
              <w:instrText xml:space="preserve"> PAGEREF _Toc196041751 \h </w:instrText>
            </w:r>
            <w:r>
              <w:rPr>
                <w:noProof/>
                <w:webHidden/>
              </w:rPr>
            </w:r>
            <w:r>
              <w:rPr>
                <w:noProof/>
                <w:webHidden/>
              </w:rPr>
              <w:fldChar w:fldCharType="separate"/>
            </w:r>
            <w:r>
              <w:rPr>
                <w:noProof/>
                <w:webHidden/>
              </w:rPr>
              <w:t>9</w:t>
            </w:r>
            <w:r>
              <w:rPr>
                <w:noProof/>
                <w:webHidden/>
              </w:rPr>
              <w:fldChar w:fldCharType="end"/>
            </w:r>
          </w:hyperlink>
        </w:p>
        <w:p w14:paraId="6F5EC99E" w14:textId="5EA536B7" w:rsidR="00304C9F" w:rsidRDefault="00304C9F">
          <w:pPr>
            <w:pStyle w:val="Verzeichnis3"/>
            <w:tabs>
              <w:tab w:val="left" w:pos="1200"/>
              <w:tab w:val="right" w:leader="dot" w:pos="9062"/>
            </w:tabs>
            <w:rPr>
              <w:rFonts w:eastAsiaTheme="minorEastAsia"/>
              <w:noProof/>
              <w:sz w:val="24"/>
              <w:szCs w:val="24"/>
              <w:lang w:eastAsia="de-DE"/>
            </w:rPr>
          </w:pPr>
          <w:hyperlink w:anchor="_Toc196041752" w:history="1">
            <w:r w:rsidRPr="00E74586">
              <w:rPr>
                <w:rStyle w:val="Hyperlink"/>
                <w:rFonts w:ascii="Times New Roman" w:hAnsi="Times New Roman" w:cs="Times New Roman"/>
                <w:b/>
                <w:bCs/>
                <w:noProof/>
              </w:rPr>
              <w:t>2.2.1</w:t>
            </w:r>
            <w:r>
              <w:rPr>
                <w:rFonts w:eastAsiaTheme="minorEastAsia"/>
                <w:noProof/>
                <w:sz w:val="24"/>
                <w:szCs w:val="24"/>
                <w:lang w:eastAsia="de-DE"/>
              </w:rPr>
              <w:tab/>
            </w:r>
            <w:r w:rsidRPr="00E74586">
              <w:rPr>
                <w:rStyle w:val="Hyperlink"/>
                <w:rFonts w:ascii="Times New Roman" w:hAnsi="Times New Roman" w:cs="Times New Roman"/>
                <w:b/>
                <w:bCs/>
                <w:noProof/>
              </w:rPr>
              <w:t>Sensorik und Aktorik</w:t>
            </w:r>
            <w:r>
              <w:rPr>
                <w:noProof/>
                <w:webHidden/>
              </w:rPr>
              <w:tab/>
            </w:r>
            <w:r>
              <w:rPr>
                <w:noProof/>
                <w:webHidden/>
              </w:rPr>
              <w:fldChar w:fldCharType="begin"/>
            </w:r>
            <w:r>
              <w:rPr>
                <w:noProof/>
                <w:webHidden/>
              </w:rPr>
              <w:instrText xml:space="preserve"> PAGEREF _Toc196041752 \h </w:instrText>
            </w:r>
            <w:r>
              <w:rPr>
                <w:noProof/>
                <w:webHidden/>
              </w:rPr>
            </w:r>
            <w:r>
              <w:rPr>
                <w:noProof/>
                <w:webHidden/>
              </w:rPr>
              <w:fldChar w:fldCharType="separate"/>
            </w:r>
            <w:r>
              <w:rPr>
                <w:noProof/>
                <w:webHidden/>
              </w:rPr>
              <w:t>10</w:t>
            </w:r>
            <w:r>
              <w:rPr>
                <w:noProof/>
                <w:webHidden/>
              </w:rPr>
              <w:fldChar w:fldCharType="end"/>
            </w:r>
          </w:hyperlink>
        </w:p>
        <w:p w14:paraId="2269AEDB" w14:textId="236D58DE" w:rsidR="00304C9F" w:rsidRDefault="00304C9F">
          <w:pPr>
            <w:pStyle w:val="Verzeichnis3"/>
            <w:tabs>
              <w:tab w:val="left" w:pos="1200"/>
              <w:tab w:val="right" w:leader="dot" w:pos="9062"/>
            </w:tabs>
            <w:rPr>
              <w:rFonts w:eastAsiaTheme="minorEastAsia"/>
              <w:noProof/>
              <w:sz w:val="24"/>
              <w:szCs w:val="24"/>
              <w:lang w:eastAsia="de-DE"/>
            </w:rPr>
          </w:pPr>
          <w:hyperlink w:anchor="_Toc196041753" w:history="1">
            <w:r w:rsidRPr="00E74586">
              <w:rPr>
                <w:rStyle w:val="Hyperlink"/>
                <w:rFonts w:ascii="Times New Roman" w:hAnsi="Times New Roman" w:cs="Times New Roman"/>
                <w:b/>
                <w:bCs/>
                <w:noProof/>
              </w:rPr>
              <w:t>2.2.2</w:t>
            </w:r>
            <w:r>
              <w:rPr>
                <w:rFonts w:eastAsiaTheme="minorEastAsia"/>
                <w:noProof/>
                <w:sz w:val="24"/>
                <w:szCs w:val="24"/>
                <w:lang w:eastAsia="de-DE"/>
              </w:rPr>
              <w:tab/>
            </w:r>
            <w:r w:rsidRPr="00E74586">
              <w:rPr>
                <w:rStyle w:val="Hyperlink"/>
                <w:rFonts w:ascii="Times New Roman" w:hAnsi="Times New Roman" w:cs="Times New Roman"/>
                <w:b/>
                <w:bCs/>
                <w:noProof/>
              </w:rPr>
              <w:t>Motorentheorie und -ansteuerung</w:t>
            </w:r>
            <w:r>
              <w:rPr>
                <w:noProof/>
                <w:webHidden/>
              </w:rPr>
              <w:tab/>
            </w:r>
            <w:r>
              <w:rPr>
                <w:noProof/>
                <w:webHidden/>
              </w:rPr>
              <w:fldChar w:fldCharType="begin"/>
            </w:r>
            <w:r>
              <w:rPr>
                <w:noProof/>
                <w:webHidden/>
              </w:rPr>
              <w:instrText xml:space="preserve"> PAGEREF _Toc196041753 \h </w:instrText>
            </w:r>
            <w:r>
              <w:rPr>
                <w:noProof/>
                <w:webHidden/>
              </w:rPr>
            </w:r>
            <w:r>
              <w:rPr>
                <w:noProof/>
                <w:webHidden/>
              </w:rPr>
              <w:fldChar w:fldCharType="separate"/>
            </w:r>
            <w:r>
              <w:rPr>
                <w:noProof/>
                <w:webHidden/>
              </w:rPr>
              <w:t>16</w:t>
            </w:r>
            <w:r>
              <w:rPr>
                <w:noProof/>
                <w:webHidden/>
              </w:rPr>
              <w:fldChar w:fldCharType="end"/>
            </w:r>
          </w:hyperlink>
        </w:p>
        <w:p w14:paraId="4B65D628" w14:textId="0ABCC018" w:rsidR="00304C9F" w:rsidRDefault="00304C9F">
          <w:pPr>
            <w:pStyle w:val="Verzeichnis3"/>
            <w:tabs>
              <w:tab w:val="left" w:pos="1200"/>
              <w:tab w:val="right" w:leader="dot" w:pos="9062"/>
            </w:tabs>
            <w:rPr>
              <w:rFonts w:eastAsiaTheme="minorEastAsia"/>
              <w:noProof/>
              <w:sz w:val="24"/>
              <w:szCs w:val="24"/>
              <w:lang w:eastAsia="de-DE"/>
            </w:rPr>
          </w:pPr>
          <w:hyperlink w:anchor="_Toc196041754" w:history="1">
            <w:r w:rsidRPr="00E74586">
              <w:rPr>
                <w:rStyle w:val="Hyperlink"/>
                <w:rFonts w:ascii="Times New Roman" w:hAnsi="Times New Roman" w:cs="Times New Roman"/>
                <w:b/>
                <w:bCs/>
                <w:noProof/>
              </w:rPr>
              <w:t>2.2.2</w:t>
            </w:r>
            <w:r>
              <w:rPr>
                <w:rFonts w:eastAsiaTheme="minorEastAsia"/>
                <w:noProof/>
                <w:sz w:val="24"/>
                <w:szCs w:val="24"/>
                <w:lang w:eastAsia="de-DE"/>
              </w:rPr>
              <w:tab/>
            </w:r>
            <w:r w:rsidRPr="00E74586">
              <w:rPr>
                <w:rStyle w:val="Hyperlink"/>
                <w:rFonts w:ascii="Times New Roman" w:hAnsi="Times New Roman" w:cs="Times New Roman"/>
                <w:b/>
                <w:bCs/>
                <w:noProof/>
              </w:rPr>
              <w:t>Mikrocontroller &amp; DAVE IDE</w:t>
            </w:r>
            <w:r>
              <w:rPr>
                <w:noProof/>
                <w:webHidden/>
              </w:rPr>
              <w:tab/>
            </w:r>
            <w:r>
              <w:rPr>
                <w:noProof/>
                <w:webHidden/>
              </w:rPr>
              <w:fldChar w:fldCharType="begin"/>
            </w:r>
            <w:r>
              <w:rPr>
                <w:noProof/>
                <w:webHidden/>
              </w:rPr>
              <w:instrText xml:space="preserve"> PAGEREF _Toc196041754 \h </w:instrText>
            </w:r>
            <w:r>
              <w:rPr>
                <w:noProof/>
                <w:webHidden/>
              </w:rPr>
            </w:r>
            <w:r>
              <w:rPr>
                <w:noProof/>
                <w:webHidden/>
              </w:rPr>
              <w:fldChar w:fldCharType="separate"/>
            </w:r>
            <w:r>
              <w:rPr>
                <w:noProof/>
                <w:webHidden/>
              </w:rPr>
              <w:t>18</w:t>
            </w:r>
            <w:r>
              <w:rPr>
                <w:noProof/>
                <w:webHidden/>
              </w:rPr>
              <w:fldChar w:fldCharType="end"/>
            </w:r>
          </w:hyperlink>
        </w:p>
        <w:p w14:paraId="1CD5AB21" w14:textId="7FF5E2C5" w:rsidR="00304C9F" w:rsidRDefault="00304C9F">
          <w:pPr>
            <w:pStyle w:val="Verzeichnis3"/>
            <w:tabs>
              <w:tab w:val="left" w:pos="1200"/>
              <w:tab w:val="right" w:leader="dot" w:pos="9062"/>
            </w:tabs>
            <w:rPr>
              <w:rFonts w:eastAsiaTheme="minorEastAsia"/>
              <w:noProof/>
              <w:sz w:val="24"/>
              <w:szCs w:val="24"/>
              <w:lang w:eastAsia="de-DE"/>
            </w:rPr>
          </w:pPr>
          <w:hyperlink w:anchor="_Toc196041755" w:history="1">
            <w:r w:rsidRPr="00E74586">
              <w:rPr>
                <w:rStyle w:val="Hyperlink"/>
                <w:rFonts w:ascii="Times New Roman" w:hAnsi="Times New Roman" w:cs="Times New Roman"/>
                <w:b/>
                <w:bCs/>
                <w:noProof/>
              </w:rPr>
              <w:t>2.2.4</w:t>
            </w:r>
            <w:r>
              <w:rPr>
                <w:rFonts w:eastAsiaTheme="minorEastAsia"/>
                <w:noProof/>
                <w:sz w:val="24"/>
                <w:szCs w:val="24"/>
                <w:lang w:eastAsia="de-DE"/>
              </w:rPr>
              <w:tab/>
            </w:r>
            <w:r w:rsidRPr="00E74586">
              <w:rPr>
                <w:rStyle w:val="Hyperlink"/>
                <w:rFonts w:ascii="Times New Roman" w:hAnsi="Times New Roman" w:cs="Times New Roman"/>
                <w:b/>
                <w:bCs/>
                <w:noProof/>
              </w:rPr>
              <w:t>Aufbau, Versorgung und Leiterplattendesign</w:t>
            </w:r>
            <w:r>
              <w:rPr>
                <w:noProof/>
                <w:webHidden/>
              </w:rPr>
              <w:tab/>
            </w:r>
            <w:r>
              <w:rPr>
                <w:noProof/>
                <w:webHidden/>
              </w:rPr>
              <w:fldChar w:fldCharType="begin"/>
            </w:r>
            <w:r>
              <w:rPr>
                <w:noProof/>
                <w:webHidden/>
              </w:rPr>
              <w:instrText xml:space="preserve"> PAGEREF _Toc196041755 \h </w:instrText>
            </w:r>
            <w:r>
              <w:rPr>
                <w:noProof/>
                <w:webHidden/>
              </w:rPr>
            </w:r>
            <w:r>
              <w:rPr>
                <w:noProof/>
                <w:webHidden/>
              </w:rPr>
              <w:fldChar w:fldCharType="separate"/>
            </w:r>
            <w:r>
              <w:rPr>
                <w:noProof/>
                <w:webHidden/>
              </w:rPr>
              <w:t>20</w:t>
            </w:r>
            <w:r>
              <w:rPr>
                <w:noProof/>
                <w:webHidden/>
              </w:rPr>
              <w:fldChar w:fldCharType="end"/>
            </w:r>
          </w:hyperlink>
        </w:p>
        <w:p w14:paraId="4C12C85C" w14:textId="550A873D" w:rsidR="00304C9F" w:rsidRDefault="00304C9F">
          <w:pPr>
            <w:pStyle w:val="Verzeichnis2"/>
            <w:tabs>
              <w:tab w:val="left" w:pos="960"/>
              <w:tab w:val="right" w:leader="dot" w:pos="9062"/>
            </w:tabs>
            <w:rPr>
              <w:rFonts w:eastAsiaTheme="minorEastAsia"/>
              <w:noProof/>
              <w:sz w:val="24"/>
              <w:szCs w:val="24"/>
              <w:lang w:eastAsia="de-DE"/>
            </w:rPr>
          </w:pPr>
          <w:hyperlink w:anchor="_Toc196041756" w:history="1">
            <w:r w:rsidRPr="00E74586">
              <w:rPr>
                <w:rStyle w:val="Hyperlink"/>
                <w:rFonts w:ascii="Times New Roman" w:hAnsi="Times New Roman" w:cs="Times New Roman"/>
                <w:b/>
                <w:bCs/>
                <w:noProof/>
              </w:rPr>
              <w:t>2.2</w:t>
            </w:r>
            <w:r>
              <w:rPr>
                <w:rFonts w:eastAsiaTheme="minorEastAsia"/>
                <w:noProof/>
                <w:sz w:val="24"/>
                <w:szCs w:val="24"/>
                <w:lang w:eastAsia="de-DE"/>
              </w:rPr>
              <w:tab/>
            </w:r>
            <w:r w:rsidRPr="00E74586">
              <w:rPr>
                <w:rStyle w:val="Hyperlink"/>
                <w:rFonts w:ascii="Times New Roman" w:hAnsi="Times New Roman" w:cs="Times New Roman"/>
                <w:b/>
                <w:bCs/>
                <w:noProof/>
              </w:rPr>
              <w:t>Labyrinthartige Umgebungen</w:t>
            </w:r>
            <w:r>
              <w:rPr>
                <w:noProof/>
                <w:webHidden/>
              </w:rPr>
              <w:tab/>
            </w:r>
            <w:r>
              <w:rPr>
                <w:noProof/>
                <w:webHidden/>
              </w:rPr>
              <w:fldChar w:fldCharType="begin"/>
            </w:r>
            <w:r>
              <w:rPr>
                <w:noProof/>
                <w:webHidden/>
              </w:rPr>
              <w:instrText xml:space="preserve"> PAGEREF _Toc196041756 \h </w:instrText>
            </w:r>
            <w:r>
              <w:rPr>
                <w:noProof/>
                <w:webHidden/>
              </w:rPr>
            </w:r>
            <w:r>
              <w:rPr>
                <w:noProof/>
                <w:webHidden/>
              </w:rPr>
              <w:fldChar w:fldCharType="separate"/>
            </w:r>
            <w:r>
              <w:rPr>
                <w:noProof/>
                <w:webHidden/>
              </w:rPr>
              <w:t>22</w:t>
            </w:r>
            <w:r>
              <w:rPr>
                <w:noProof/>
                <w:webHidden/>
              </w:rPr>
              <w:fldChar w:fldCharType="end"/>
            </w:r>
          </w:hyperlink>
        </w:p>
        <w:p w14:paraId="079D542E" w14:textId="413F0FE8" w:rsidR="00304C9F" w:rsidRDefault="00304C9F">
          <w:pPr>
            <w:pStyle w:val="Verzeichnis3"/>
            <w:tabs>
              <w:tab w:val="left" w:pos="1200"/>
              <w:tab w:val="right" w:leader="dot" w:pos="9062"/>
            </w:tabs>
            <w:rPr>
              <w:rFonts w:eastAsiaTheme="minorEastAsia"/>
              <w:noProof/>
              <w:sz w:val="24"/>
              <w:szCs w:val="24"/>
              <w:lang w:eastAsia="de-DE"/>
            </w:rPr>
          </w:pPr>
          <w:hyperlink w:anchor="_Toc196041757" w:history="1">
            <w:r w:rsidRPr="00E74586">
              <w:rPr>
                <w:rStyle w:val="Hyperlink"/>
                <w:rFonts w:ascii="Times New Roman" w:hAnsi="Times New Roman" w:cs="Times New Roman"/>
                <w:b/>
                <w:bCs/>
                <w:noProof/>
              </w:rPr>
              <w:t>2.2.1</w:t>
            </w:r>
            <w:r>
              <w:rPr>
                <w:rFonts w:eastAsiaTheme="minorEastAsia"/>
                <w:noProof/>
                <w:sz w:val="24"/>
                <w:szCs w:val="24"/>
                <w:lang w:eastAsia="de-DE"/>
              </w:rPr>
              <w:tab/>
            </w:r>
            <w:r w:rsidRPr="00E74586">
              <w:rPr>
                <w:rStyle w:val="Hyperlink"/>
                <w:rFonts w:ascii="Times New Roman" w:hAnsi="Times New Roman" w:cs="Times New Roman"/>
                <w:b/>
                <w:bCs/>
                <w:noProof/>
              </w:rPr>
              <w:t>Was versteht man unter einem Labyrinth im Kontext Micromouse?</w:t>
            </w:r>
            <w:r>
              <w:rPr>
                <w:noProof/>
                <w:webHidden/>
              </w:rPr>
              <w:tab/>
            </w:r>
            <w:r>
              <w:rPr>
                <w:noProof/>
                <w:webHidden/>
              </w:rPr>
              <w:fldChar w:fldCharType="begin"/>
            </w:r>
            <w:r>
              <w:rPr>
                <w:noProof/>
                <w:webHidden/>
              </w:rPr>
              <w:instrText xml:space="preserve"> PAGEREF _Toc196041757 \h </w:instrText>
            </w:r>
            <w:r>
              <w:rPr>
                <w:noProof/>
                <w:webHidden/>
              </w:rPr>
            </w:r>
            <w:r>
              <w:rPr>
                <w:noProof/>
                <w:webHidden/>
              </w:rPr>
              <w:fldChar w:fldCharType="separate"/>
            </w:r>
            <w:r>
              <w:rPr>
                <w:noProof/>
                <w:webHidden/>
              </w:rPr>
              <w:t>22</w:t>
            </w:r>
            <w:r>
              <w:rPr>
                <w:noProof/>
                <w:webHidden/>
              </w:rPr>
              <w:fldChar w:fldCharType="end"/>
            </w:r>
          </w:hyperlink>
        </w:p>
        <w:p w14:paraId="39B32B9F" w14:textId="3F6E6836" w:rsidR="00304C9F" w:rsidRDefault="00304C9F">
          <w:pPr>
            <w:pStyle w:val="Verzeichnis3"/>
            <w:tabs>
              <w:tab w:val="left" w:pos="1200"/>
              <w:tab w:val="right" w:leader="dot" w:pos="9062"/>
            </w:tabs>
            <w:rPr>
              <w:rFonts w:eastAsiaTheme="minorEastAsia"/>
              <w:noProof/>
              <w:sz w:val="24"/>
              <w:szCs w:val="24"/>
              <w:lang w:eastAsia="de-DE"/>
            </w:rPr>
          </w:pPr>
          <w:hyperlink w:anchor="_Toc196041758" w:history="1">
            <w:r w:rsidRPr="00E74586">
              <w:rPr>
                <w:rStyle w:val="Hyperlink"/>
                <w:rFonts w:ascii="Times New Roman" w:hAnsi="Times New Roman" w:cs="Times New Roman"/>
                <w:b/>
                <w:bCs/>
                <w:noProof/>
              </w:rPr>
              <w:t>2.2.2</w:t>
            </w:r>
            <w:r>
              <w:rPr>
                <w:rFonts w:eastAsiaTheme="minorEastAsia"/>
                <w:noProof/>
                <w:sz w:val="24"/>
                <w:szCs w:val="24"/>
                <w:lang w:eastAsia="de-DE"/>
              </w:rPr>
              <w:tab/>
            </w:r>
            <w:r w:rsidRPr="00E74586">
              <w:rPr>
                <w:rStyle w:val="Hyperlink"/>
                <w:rFonts w:ascii="Times New Roman" w:hAnsi="Times New Roman" w:cs="Times New Roman"/>
                <w:b/>
                <w:bCs/>
                <w:noProof/>
              </w:rPr>
              <w:t>Herausforderungen für Navigation und Pfadfindung</w:t>
            </w:r>
            <w:r>
              <w:rPr>
                <w:noProof/>
                <w:webHidden/>
              </w:rPr>
              <w:tab/>
            </w:r>
            <w:r>
              <w:rPr>
                <w:noProof/>
                <w:webHidden/>
              </w:rPr>
              <w:fldChar w:fldCharType="begin"/>
            </w:r>
            <w:r>
              <w:rPr>
                <w:noProof/>
                <w:webHidden/>
              </w:rPr>
              <w:instrText xml:space="preserve"> PAGEREF _Toc196041758 \h </w:instrText>
            </w:r>
            <w:r>
              <w:rPr>
                <w:noProof/>
                <w:webHidden/>
              </w:rPr>
            </w:r>
            <w:r>
              <w:rPr>
                <w:noProof/>
                <w:webHidden/>
              </w:rPr>
              <w:fldChar w:fldCharType="separate"/>
            </w:r>
            <w:r>
              <w:rPr>
                <w:noProof/>
                <w:webHidden/>
              </w:rPr>
              <w:t>23</w:t>
            </w:r>
            <w:r>
              <w:rPr>
                <w:noProof/>
                <w:webHidden/>
              </w:rPr>
              <w:fldChar w:fldCharType="end"/>
            </w:r>
          </w:hyperlink>
        </w:p>
        <w:p w14:paraId="299D5478" w14:textId="2569D8B2" w:rsidR="00304C9F" w:rsidRDefault="00304C9F">
          <w:pPr>
            <w:pStyle w:val="Verzeichnis2"/>
            <w:tabs>
              <w:tab w:val="left" w:pos="960"/>
              <w:tab w:val="right" w:leader="dot" w:pos="9062"/>
            </w:tabs>
            <w:rPr>
              <w:rFonts w:eastAsiaTheme="minorEastAsia"/>
              <w:noProof/>
              <w:sz w:val="24"/>
              <w:szCs w:val="24"/>
              <w:lang w:eastAsia="de-DE"/>
            </w:rPr>
          </w:pPr>
          <w:hyperlink w:anchor="_Toc196041759" w:history="1">
            <w:r w:rsidRPr="00E74586">
              <w:rPr>
                <w:rStyle w:val="Hyperlink"/>
                <w:rFonts w:ascii="Times New Roman" w:hAnsi="Times New Roman" w:cs="Times New Roman"/>
                <w:b/>
                <w:bCs/>
                <w:noProof/>
              </w:rPr>
              <w:t>2.3</w:t>
            </w:r>
            <w:r>
              <w:rPr>
                <w:rFonts w:eastAsiaTheme="minorEastAsia"/>
                <w:noProof/>
                <w:sz w:val="24"/>
                <w:szCs w:val="24"/>
                <w:lang w:eastAsia="de-DE"/>
              </w:rPr>
              <w:tab/>
            </w:r>
            <w:r w:rsidRPr="00E74586">
              <w:rPr>
                <w:rStyle w:val="Hyperlink"/>
                <w:rFonts w:ascii="Times New Roman" w:hAnsi="Times New Roman" w:cs="Times New Roman"/>
                <w:b/>
                <w:bCs/>
                <w:noProof/>
              </w:rPr>
              <w:t>Pfadfindungsalgorithmen</w:t>
            </w:r>
            <w:r>
              <w:rPr>
                <w:noProof/>
                <w:webHidden/>
              </w:rPr>
              <w:tab/>
            </w:r>
            <w:r>
              <w:rPr>
                <w:noProof/>
                <w:webHidden/>
              </w:rPr>
              <w:fldChar w:fldCharType="begin"/>
            </w:r>
            <w:r>
              <w:rPr>
                <w:noProof/>
                <w:webHidden/>
              </w:rPr>
              <w:instrText xml:space="preserve"> PAGEREF _Toc196041759 \h </w:instrText>
            </w:r>
            <w:r>
              <w:rPr>
                <w:noProof/>
                <w:webHidden/>
              </w:rPr>
            </w:r>
            <w:r>
              <w:rPr>
                <w:noProof/>
                <w:webHidden/>
              </w:rPr>
              <w:fldChar w:fldCharType="separate"/>
            </w:r>
            <w:r>
              <w:rPr>
                <w:noProof/>
                <w:webHidden/>
              </w:rPr>
              <w:t>24</w:t>
            </w:r>
            <w:r>
              <w:rPr>
                <w:noProof/>
                <w:webHidden/>
              </w:rPr>
              <w:fldChar w:fldCharType="end"/>
            </w:r>
          </w:hyperlink>
        </w:p>
        <w:p w14:paraId="13BE540A" w14:textId="653411A4" w:rsidR="00304C9F" w:rsidRDefault="00304C9F">
          <w:pPr>
            <w:pStyle w:val="Verzeichnis3"/>
            <w:tabs>
              <w:tab w:val="left" w:pos="1200"/>
              <w:tab w:val="right" w:leader="dot" w:pos="9062"/>
            </w:tabs>
            <w:rPr>
              <w:rFonts w:eastAsiaTheme="minorEastAsia"/>
              <w:noProof/>
              <w:sz w:val="24"/>
              <w:szCs w:val="24"/>
              <w:lang w:eastAsia="de-DE"/>
            </w:rPr>
          </w:pPr>
          <w:hyperlink w:anchor="_Toc196041760" w:history="1">
            <w:r w:rsidRPr="00E74586">
              <w:rPr>
                <w:rStyle w:val="Hyperlink"/>
                <w:rFonts w:ascii="Times New Roman" w:hAnsi="Times New Roman" w:cs="Times New Roman"/>
                <w:b/>
                <w:bCs/>
                <w:noProof/>
              </w:rPr>
              <w:t>2.3.1</w:t>
            </w:r>
            <w:r>
              <w:rPr>
                <w:rFonts w:eastAsiaTheme="minorEastAsia"/>
                <w:noProof/>
                <w:sz w:val="24"/>
                <w:szCs w:val="24"/>
                <w:lang w:eastAsia="de-DE"/>
              </w:rPr>
              <w:tab/>
            </w:r>
            <w:r w:rsidRPr="00E74586">
              <w:rPr>
                <w:rStyle w:val="Hyperlink"/>
                <w:rFonts w:ascii="Times New Roman" w:hAnsi="Times New Roman" w:cs="Times New Roman"/>
                <w:b/>
                <w:bCs/>
                <w:noProof/>
              </w:rPr>
              <w:t>Was ist Pfadfindung und warum ist sie relevant?</w:t>
            </w:r>
            <w:r>
              <w:rPr>
                <w:noProof/>
                <w:webHidden/>
              </w:rPr>
              <w:tab/>
            </w:r>
            <w:r>
              <w:rPr>
                <w:noProof/>
                <w:webHidden/>
              </w:rPr>
              <w:fldChar w:fldCharType="begin"/>
            </w:r>
            <w:r>
              <w:rPr>
                <w:noProof/>
                <w:webHidden/>
              </w:rPr>
              <w:instrText xml:space="preserve"> PAGEREF _Toc196041760 \h </w:instrText>
            </w:r>
            <w:r>
              <w:rPr>
                <w:noProof/>
                <w:webHidden/>
              </w:rPr>
            </w:r>
            <w:r>
              <w:rPr>
                <w:noProof/>
                <w:webHidden/>
              </w:rPr>
              <w:fldChar w:fldCharType="separate"/>
            </w:r>
            <w:r>
              <w:rPr>
                <w:noProof/>
                <w:webHidden/>
              </w:rPr>
              <w:t>24</w:t>
            </w:r>
            <w:r>
              <w:rPr>
                <w:noProof/>
                <w:webHidden/>
              </w:rPr>
              <w:fldChar w:fldCharType="end"/>
            </w:r>
          </w:hyperlink>
        </w:p>
        <w:p w14:paraId="07AAD250" w14:textId="41C7453B" w:rsidR="00304C9F" w:rsidRDefault="00304C9F">
          <w:pPr>
            <w:pStyle w:val="Verzeichnis3"/>
            <w:tabs>
              <w:tab w:val="left" w:pos="1200"/>
              <w:tab w:val="right" w:leader="dot" w:pos="9062"/>
            </w:tabs>
            <w:rPr>
              <w:rFonts w:eastAsiaTheme="minorEastAsia"/>
              <w:noProof/>
              <w:sz w:val="24"/>
              <w:szCs w:val="24"/>
              <w:lang w:eastAsia="de-DE"/>
            </w:rPr>
          </w:pPr>
          <w:hyperlink w:anchor="_Toc196041761" w:history="1">
            <w:r w:rsidRPr="00E74586">
              <w:rPr>
                <w:rStyle w:val="Hyperlink"/>
                <w:rFonts w:ascii="Times New Roman" w:hAnsi="Times New Roman" w:cs="Times New Roman"/>
                <w:b/>
                <w:bCs/>
                <w:noProof/>
              </w:rPr>
              <w:t>2.3.2</w:t>
            </w:r>
            <w:r>
              <w:rPr>
                <w:rFonts w:eastAsiaTheme="minorEastAsia"/>
                <w:noProof/>
                <w:sz w:val="24"/>
                <w:szCs w:val="24"/>
                <w:lang w:eastAsia="de-DE"/>
              </w:rPr>
              <w:tab/>
            </w:r>
            <w:r w:rsidRPr="00E74586">
              <w:rPr>
                <w:rStyle w:val="Hyperlink"/>
                <w:rFonts w:ascii="Times New Roman" w:hAnsi="Times New Roman" w:cs="Times New Roman"/>
                <w:b/>
                <w:bCs/>
                <w:noProof/>
              </w:rPr>
              <w:t>Klassische Algorithmen</w:t>
            </w:r>
            <w:r>
              <w:rPr>
                <w:noProof/>
                <w:webHidden/>
              </w:rPr>
              <w:tab/>
            </w:r>
            <w:r>
              <w:rPr>
                <w:noProof/>
                <w:webHidden/>
              </w:rPr>
              <w:fldChar w:fldCharType="begin"/>
            </w:r>
            <w:r>
              <w:rPr>
                <w:noProof/>
                <w:webHidden/>
              </w:rPr>
              <w:instrText xml:space="preserve"> PAGEREF _Toc196041761 \h </w:instrText>
            </w:r>
            <w:r>
              <w:rPr>
                <w:noProof/>
                <w:webHidden/>
              </w:rPr>
            </w:r>
            <w:r>
              <w:rPr>
                <w:noProof/>
                <w:webHidden/>
              </w:rPr>
              <w:fldChar w:fldCharType="separate"/>
            </w:r>
            <w:r>
              <w:rPr>
                <w:noProof/>
                <w:webHidden/>
              </w:rPr>
              <w:t>24</w:t>
            </w:r>
            <w:r>
              <w:rPr>
                <w:noProof/>
                <w:webHidden/>
              </w:rPr>
              <w:fldChar w:fldCharType="end"/>
            </w:r>
          </w:hyperlink>
        </w:p>
        <w:p w14:paraId="3F52EFE6" w14:textId="3C620F81"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62" w:history="1">
            <w:r w:rsidRPr="00E74586">
              <w:rPr>
                <w:rStyle w:val="Hyperlink"/>
              </w:rPr>
              <w:t>3</w:t>
            </w:r>
            <w:r>
              <w:rPr>
                <w:rFonts w:asciiTheme="minorHAnsi" w:eastAsiaTheme="minorEastAsia" w:hAnsiTheme="minorHAnsi" w:cstheme="minorBidi"/>
                <w:b w:val="0"/>
                <w:bCs w:val="0"/>
                <w:sz w:val="24"/>
                <w:szCs w:val="24"/>
                <w:lang w:eastAsia="de-DE"/>
              </w:rPr>
              <w:tab/>
            </w:r>
            <w:r w:rsidRPr="00E74586">
              <w:rPr>
                <w:rStyle w:val="Hyperlink"/>
              </w:rPr>
              <w:t>Anforderungsanalyse</w:t>
            </w:r>
            <w:r>
              <w:rPr>
                <w:webHidden/>
              </w:rPr>
              <w:tab/>
            </w:r>
            <w:r>
              <w:rPr>
                <w:webHidden/>
              </w:rPr>
              <w:fldChar w:fldCharType="begin"/>
            </w:r>
            <w:r>
              <w:rPr>
                <w:webHidden/>
              </w:rPr>
              <w:instrText xml:space="preserve"> PAGEREF _Toc196041762 \h </w:instrText>
            </w:r>
            <w:r>
              <w:rPr>
                <w:webHidden/>
              </w:rPr>
            </w:r>
            <w:r>
              <w:rPr>
                <w:webHidden/>
              </w:rPr>
              <w:fldChar w:fldCharType="separate"/>
            </w:r>
            <w:r>
              <w:rPr>
                <w:webHidden/>
              </w:rPr>
              <w:t>24</w:t>
            </w:r>
            <w:r>
              <w:rPr>
                <w:webHidden/>
              </w:rPr>
              <w:fldChar w:fldCharType="end"/>
            </w:r>
          </w:hyperlink>
        </w:p>
        <w:p w14:paraId="6BCA242B" w14:textId="75CB8C80" w:rsidR="00304C9F" w:rsidRDefault="00304C9F">
          <w:pPr>
            <w:pStyle w:val="Verzeichnis2"/>
            <w:tabs>
              <w:tab w:val="left" w:pos="960"/>
              <w:tab w:val="right" w:leader="dot" w:pos="9062"/>
            </w:tabs>
            <w:rPr>
              <w:rFonts w:eastAsiaTheme="minorEastAsia"/>
              <w:noProof/>
              <w:sz w:val="24"/>
              <w:szCs w:val="24"/>
              <w:lang w:eastAsia="de-DE"/>
            </w:rPr>
          </w:pPr>
          <w:hyperlink w:anchor="_Toc196041763" w:history="1">
            <w:r w:rsidRPr="00E74586">
              <w:rPr>
                <w:rStyle w:val="Hyperlink"/>
                <w:rFonts w:ascii="Times New Roman" w:hAnsi="Times New Roman" w:cs="Times New Roman"/>
                <w:noProof/>
              </w:rPr>
              <w:t>3.1</w:t>
            </w:r>
            <w:r>
              <w:rPr>
                <w:rFonts w:eastAsiaTheme="minorEastAsia"/>
                <w:noProof/>
                <w:sz w:val="24"/>
                <w:szCs w:val="24"/>
                <w:lang w:eastAsia="de-DE"/>
              </w:rPr>
              <w:tab/>
            </w:r>
            <w:r w:rsidRPr="00E74586">
              <w:rPr>
                <w:rStyle w:val="Hyperlink"/>
                <w:rFonts w:ascii="Times New Roman" w:hAnsi="Times New Roman" w:cs="Times New Roman"/>
                <w:noProof/>
              </w:rPr>
              <w:t>Aktuelle Kenntnisse der Studierenden in der Zielgruppe</w:t>
            </w:r>
            <w:r>
              <w:rPr>
                <w:noProof/>
                <w:webHidden/>
              </w:rPr>
              <w:tab/>
            </w:r>
            <w:r>
              <w:rPr>
                <w:noProof/>
                <w:webHidden/>
              </w:rPr>
              <w:fldChar w:fldCharType="begin"/>
            </w:r>
            <w:r>
              <w:rPr>
                <w:noProof/>
                <w:webHidden/>
              </w:rPr>
              <w:instrText xml:space="preserve"> PAGEREF _Toc196041763 \h </w:instrText>
            </w:r>
            <w:r>
              <w:rPr>
                <w:noProof/>
                <w:webHidden/>
              </w:rPr>
            </w:r>
            <w:r>
              <w:rPr>
                <w:noProof/>
                <w:webHidden/>
              </w:rPr>
              <w:fldChar w:fldCharType="separate"/>
            </w:r>
            <w:r>
              <w:rPr>
                <w:noProof/>
                <w:webHidden/>
              </w:rPr>
              <w:t>25</w:t>
            </w:r>
            <w:r>
              <w:rPr>
                <w:noProof/>
                <w:webHidden/>
              </w:rPr>
              <w:fldChar w:fldCharType="end"/>
            </w:r>
          </w:hyperlink>
        </w:p>
        <w:p w14:paraId="44DA68C0" w14:textId="2080CDB9" w:rsidR="00304C9F" w:rsidRDefault="00304C9F">
          <w:pPr>
            <w:pStyle w:val="Verzeichnis3"/>
            <w:tabs>
              <w:tab w:val="left" w:pos="1200"/>
              <w:tab w:val="right" w:leader="dot" w:pos="9062"/>
            </w:tabs>
            <w:rPr>
              <w:rFonts w:eastAsiaTheme="minorEastAsia"/>
              <w:noProof/>
              <w:sz w:val="24"/>
              <w:szCs w:val="24"/>
              <w:lang w:eastAsia="de-DE"/>
            </w:rPr>
          </w:pPr>
          <w:hyperlink w:anchor="_Toc196041764" w:history="1">
            <w:r w:rsidRPr="00E74586">
              <w:rPr>
                <w:rStyle w:val="Hyperlink"/>
                <w:rFonts w:ascii="Times New Roman" w:hAnsi="Times New Roman" w:cs="Times New Roman"/>
                <w:noProof/>
              </w:rPr>
              <w:t>3.1.1</w:t>
            </w:r>
            <w:r>
              <w:rPr>
                <w:rFonts w:eastAsiaTheme="minorEastAsia"/>
                <w:noProof/>
                <w:sz w:val="24"/>
                <w:szCs w:val="24"/>
                <w:lang w:eastAsia="de-DE"/>
              </w:rPr>
              <w:tab/>
            </w:r>
            <w:r w:rsidRPr="00E74586">
              <w:rPr>
                <w:rStyle w:val="Hyperlink"/>
                <w:rFonts w:ascii="Times New Roman" w:hAnsi="Times New Roman" w:cs="Times New Roman"/>
                <w:noProof/>
              </w:rPr>
              <w:t>Erforderliche Vorkenntnisse für die MicroRat-Entwicklung</w:t>
            </w:r>
            <w:r>
              <w:rPr>
                <w:noProof/>
                <w:webHidden/>
              </w:rPr>
              <w:tab/>
            </w:r>
            <w:r>
              <w:rPr>
                <w:noProof/>
                <w:webHidden/>
              </w:rPr>
              <w:fldChar w:fldCharType="begin"/>
            </w:r>
            <w:r>
              <w:rPr>
                <w:noProof/>
                <w:webHidden/>
              </w:rPr>
              <w:instrText xml:space="preserve"> PAGEREF _Toc196041764 \h </w:instrText>
            </w:r>
            <w:r>
              <w:rPr>
                <w:noProof/>
                <w:webHidden/>
              </w:rPr>
            </w:r>
            <w:r>
              <w:rPr>
                <w:noProof/>
                <w:webHidden/>
              </w:rPr>
              <w:fldChar w:fldCharType="separate"/>
            </w:r>
            <w:r>
              <w:rPr>
                <w:noProof/>
                <w:webHidden/>
              </w:rPr>
              <w:t>25</w:t>
            </w:r>
            <w:r>
              <w:rPr>
                <w:noProof/>
                <w:webHidden/>
              </w:rPr>
              <w:fldChar w:fldCharType="end"/>
            </w:r>
          </w:hyperlink>
        </w:p>
        <w:p w14:paraId="09F17395" w14:textId="22599898" w:rsidR="00304C9F" w:rsidRDefault="00304C9F">
          <w:pPr>
            <w:pStyle w:val="Verzeichnis3"/>
            <w:tabs>
              <w:tab w:val="right" w:leader="dot" w:pos="9062"/>
            </w:tabs>
            <w:rPr>
              <w:rFonts w:eastAsiaTheme="minorEastAsia"/>
              <w:noProof/>
              <w:sz w:val="24"/>
              <w:szCs w:val="24"/>
              <w:lang w:eastAsia="de-DE"/>
            </w:rPr>
          </w:pPr>
          <w:hyperlink w:anchor="_Toc196041765" w:history="1">
            <w:r w:rsidRPr="00E74586">
              <w:rPr>
                <w:rStyle w:val="Hyperlink"/>
                <w:rFonts w:ascii="Times New Roman" w:hAnsi="Times New Roman" w:cs="Times New Roman"/>
                <w:noProof/>
              </w:rPr>
              <w:t>3.1.2 Verwendete Softwaretools und Entwicklungsumgebung</w:t>
            </w:r>
            <w:r>
              <w:rPr>
                <w:noProof/>
                <w:webHidden/>
              </w:rPr>
              <w:tab/>
            </w:r>
            <w:r>
              <w:rPr>
                <w:noProof/>
                <w:webHidden/>
              </w:rPr>
              <w:fldChar w:fldCharType="begin"/>
            </w:r>
            <w:r>
              <w:rPr>
                <w:noProof/>
                <w:webHidden/>
              </w:rPr>
              <w:instrText xml:space="preserve"> PAGEREF _Toc196041765 \h </w:instrText>
            </w:r>
            <w:r>
              <w:rPr>
                <w:noProof/>
                <w:webHidden/>
              </w:rPr>
            </w:r>
            <w:r>
              <w:rPr>
                <w:noProof/>
                <w:webHidden/>
              </w:rPr>
              <w:fldChar w:fldCharType="separate"/>
            </w:r>
            <w:r>
              <w:rPr>
                <w:noProof/>
                <w:webHidden/>
              </w:rPr>
              <w:t>26</w:t>
            </w:r>
            <w:r>
              <w:rPr>
                <w:noProof/>
                <w:webHidden/>
              </w:rPr>
              <w:fldChar w:fldCharType="end"/>
            </w:r>
          </w:hyperlink>
        </w:p>
        <w:p w14:paraId="0EEBC8D7" w14:textId="0874B328" w:rsidR="00304C9F" w:rsidRDefault="00304C9F">
          <w:pPr>
            <w:pStyle w:val="Verzeichnis2"/>
            <w:tabs>
              <w:tab w:val="left" w:pos="960"/>
              <w:tab w:val="right" w:leader="dot" w:pos="9062"/>
            </w:tabs>
            <w:rPr>
              <w:rFonts w:eastAsiaTheme="minorEastAsia"/>
              <w:noProof/>
              <w:sz w:val="24"/>
              <w:szCs w:val="24"/>
              <w:lang w:eastAsia="de-DE"/>
            </w:rPr>
          </w:pPr>
          <w:hyperlink w:anchor="_Toc196041766" w:history="1">
            <w:r w:rsidRPr="00E74586">
              <w:rPr>
                <w:rStyle w:val="Hyperlink"/>
                <w:rFonts w:ascii="Times New Roman" w:hAnsi="Times New Roman" w:cs="Times New Roman"/>
                <w:noProof/>
              </w:rPr>
              <w:t>3.2</w:t>
            </w:r>
            <w:r>
              <w:rPr>
                <w:rFonts w:eastAsiaTheme="minorEastAsia"/>
                <w:noProof/>
                <w:sz w:val="24"/>
                <w:szCs w:val="24"/>
                <w:lang w:eastAsia="de-DE"/>
              </w:rPr>
              <w:tab/>
            </w:r>
            <w:r w:rsidRPr="00E74586">
              <w:rPr>
                <w:rStyle w:val="Hyperlink"/>
                <w:rFonts w:ascii="Times New Roman" w:hAnsi="Times New Roman" w:cs="Times New Roman"/>
                <w:noProof/>
              </w:rPr>
              <w:t>Systemumfang</w:t>
            </w:r>
            <w:r>
              <w:rPr>
                <w:noProof/>
                <w:webHidden/>
              </w:rPr>
              <w:tab/>
            </w:r>
            <w:r>
              <w:rPr>
                <w:noProof/>
                <w:webHidden/>
              </w:rPr>
              <w:fldChar w:fldCharType="begin"/>
            </w:r>
            <w:r>
              <w:rPr>
                <w:noProof/>
                <w:webHidden/>
              </w:rPr>
              <w:instrText xml:space="preserve"> PAGEREF _Toc196041766 \h </w:instrText>
            </w:r>
            <w:r>
              <w:rPr>
                <w:noProof/>
                <w:webHidden/>
              </w:rPr>
            </w:r>
            <w:r>
              <w:rPr>
                <w:noProof/>
                <w:webHidden/>
              </w:rPr>
              <w:fldChar w:fldCharType="separate"/>
            </w:r>
            <w:r>
              <w:rPr>
                <w:noProof/>
                <w:webHidden/>
              </w:rPr>
              <w:t>27</w:t>
            </w:r>
            <w:r>
              <w:rPr>
                <w:noProof/>
                <w:webHidden/>
              </w:rPr>
              <w:fldChar w:fldCharType="end"/>
            </w:r>
          </w:hyperlink>
        </w:p>
        <w:p w14:paraId="06848BF1" w14:textId="727C8CF8" w:rsidR="00304C9F" w:rsidRDefault="00304C9F">
          <w:pPr>
            <w:pStyle w:val="Verzeichnis2"/>
            <w:tabs>
              <w:tab w:val="left" w:pos="960"/>
              <w:tab w:val="right" w:leader="dot" w:pos="9062"/>
            </w:tabs>
            <w:rPr>
              <w:rFonts w:eastAsiaTheme="minorEastAsia"/>
              <w:noProof/>
              <w:sz w:val="24"/>
              <w:szCs w:val="24"/>
              <w:lang w:eastAsia="de-DE"/>
            </w:rPr>
          </w:pPr>
          <w:hyperlink w:anchor="_Toc196041767" w:history="1">
            <w:r w:rsidRPr="00E74586">
              <w:rPr>
                <w:rStyle w:val="Hyperlink"/>
                <w:rFonts w:ascii="Times New Roman" w:hAnsi="Times New Roman" w:cs="Times New Roman"/>
                <w:noProof/>
              </w:rPr>
              <w:t>3.3</w:t>
            </w:r>
            <w:r>
              <w:rPr>
                <w:rFonts w:eastAsiaTheme="minorEastAsia"/>
                <w:noProof/>
                <w:sz w:val="24"/>
                <w:szCs w:val="24"/>
                <w:lang w:eastAsia="de-DE"/>
              </w:rPr>
              <w:tab/>
            </w:r>
            <w:r w:rsidRPr="00E74586">
              <w:rPr>
                <w:rStyle w:val="Hyperlink"/>
                <w:rFonts w:ascii="Times New Roman" w:hAnsi="Times New Roman" w:cs="Times New Roman"/>
                <w:noProof/>
              </w:rPr>
              <w:t>Akteure und Anwendungsfälle</w:t>
            </w:r>
            <w:r>
              <w:rPr>
                <w:noProof/>
                <w:webHidden/>
              </w:rPr>
              <w:tab/>
            </w:r>
            <w:r>
              <w:rPr>
                <w:noProof/>
                <w:webHidden/>
              </w:rPr>
              <w:fldChar w:fldCharType="begin"/>
            </w:r>
            <w:r>
              <w:rPr>
                <w:noProof/>
                <w:webHidden/>
              </w:rPr>
              <w:instrText xml:space="preserve"> PAGEREF _Toc196041767 \h </w:instrText>
            </w:r>
            <w:r>
              <w:rPr>
                <w:noProof/>
                <w:webHidden/>
              </w:rPr>
            </w:r>
            <w:r>
              <w:rPr>
                <w:noProof/>
                <w:webHidden/>
              </w:rPr>
              <w:fldChar w:fldCharType="separate"/>
            </w:r>
            <w:r>
              <w:rPr>
                <w:noProof/>
                <w:webHidden/>
              </w:rPr>
              <w:t>28</w:t>
            </w:r>
            <w:r>
              <w:rPr>
                <w:noProof/>
                <w:webHidden/>
              </w:rPr>
              <w:fldChar w:fldCharType="end"/>
            </w:r>
          </w:hyperlink>
        </w:p>
        <w:p w14:paraId="25F959FE" w14:textId="247FA19F" w:rsidR="00304C9F" w:rsidRDefault="00304C9F">
          <w:pPr>
            <w:pStyle w:val="Verzeichnis3"/>
            <w:tabs>
              <w:tab w:val="left" w:pos="1200"/>
              <w:tab w:val="right" w:leader="dot" w:pos="9062"/>
            </w:tabs>
            <w:rPr>
              <w:rFonts w:eastAsiaTheme="minorEastAsia"/>
              <w:noProof/>
              <w:sz w:val="24"/>
              <w:szCs w:val="24"/>
              <w:lang w:eastAsia="de-DE"/>
            </w:rPr>
          </w:pPr>
          <w:hyperlink w:anchor="_Toc196041768" w:history="1">
            <w:r w:rsidRPr="00E74586">
              <w:rPr>
                <w:rStyle w:val="Hyperlink"/>
                <w:rFonts w:ascii="Times New Roman" w:hAnsi="Times New Roman" w:cs="Times New Roman"/>
                <w:noProof/>
              </w:rPr>
              <w:t>3.3.1</w:t>
            </w:r>
            <w:r>
              <w:rPr>
                <w:rFonts w:eastAsiaTheme="minorEastAsia"/>
                <w:noProof/>
                <w:sz w:val="24"/>
                <w:szCs w:val="24"/>
                <w:lang w:eastAsia="de-DE"/>
              </w:rPr>
              <w:tab/>
            </w:r>
            <w:r w:rsidRPr="00E74586">
              <w:rPr>
                <w:rStyle w:val="Hyperlink"/>
                <w:rFonts w:ascii="Times New Roman" w:hAnsi="Times New Roman" w:cs="Times New Roman"/>
                <w:noProof/>
              </w:rPr>
              <w:t>Studierende</w:t>
            </w:r>
            <w:r>
              <w:rPr>
                <w:noProof/>
                <w:webHidden/>
              </w:rPr>
              <w:tab/>
            </w:r>
            <w:r>
              <w:rPr>
                <w:noProof/>
                <w:webHidden/>
              </w:rPr>
              <w:fldChar w:fldCharType="begin"/>
            </w:r>
            <w:r>
              <w:rPr>
                <w:noProof/>
                <w:webHidden/>
              </w:rPr>
              <w:instrText xml:space="preserve"> PAGEREF _Toc196041768 \h </w:instrText>
            </w:r>
            <w:r>
              <w:rPr>
                <w:noProof/>
                <w:webHidden/>
              </w:rPr>
            </w:r>
            <w:r>
              <w:rPr>
                <w:noProof/>
                <w:webHidden/>
              </w:rPr>
              <w:fldChar w:fldCharType="separate"/>
            </w:r>
            <w:r>
              <w:rPr>
                <w:noProof/>
                <w:webHidden/>
              </w:rPr>
              <w:t>29</w:t>
            </w:r>
            <w:r>
              <w:rPr>
                <w:noProof/>
                <w:webHidden/>
              </w:rPr>
              <w:fldChar w:fldCharType="end"/>
            </w:r>
          </w:hyperlink>
        </w:p>
        <w:p w14:paraId="69FE3D03" w14:textId="44321A9E" w:rsidR="00304C9F" w:rsidRDefault="00304C9F">
          <w:pPr>
            <w:pStyle w:val="Verzeichnis3"/>
            <w:tabs>
              <w:tab w:val="left" w:pos="1200"/>
              <w:tab w:val="right" w:leader="dot" w:pos="9062"/>
            </w:tabs>
            <w:rPr>
              <w:rFonts w:eastAsiaTheme="minorEastAsia"/>
              <w:noProof/>
              <w:sz w:val="24"/>
              <w:szCs w:val="24"/>
              <w:lang w:eastAsia="de-DE"/>
            </w:rPr>
          </w:pPr>
          <w:hyperlink w:anchor="_Toc196041769" w:history="1">
            <w:r w:rsidRPr="00E74586">
              <w:rPr>
                <w:rStyle w:val="Hyperlink"/>
                <w:rFonts w:ascii="Times New Roman" w:hAnsi="Times New Roman" w:cs="Times New Roman"/>
                <w:noProof/>
              </w:rPr>
              <w:t>3.3.2</w:t>
            </w:r>
            <w:r>
              <w:rPr>
                <w:rFonts w:eastAsiaTheme="minorEastAsia"/>
                <w:noProof/>
                <w:sz w:val="24"/>
                <w:szCs w:val="24"/>
                <w:lang w:eastAsia="de-DE"/>
              </w:rPr>
              <w:tab/>
            </w:r>
            <w:r w:rsidRPr="00E74586">
              <w:rPr>
                <w:rStyle w:val="Hyperlink"/>
                <w:rFonts w:ascii="Times New Roman" w:hAnsi="Times New Roman" w:cs="Times New Roman"/>
                <w:noProof/>
              </w:rPr>
              <w:t>Entwicklungsumgebung DAVE DIE (Systemkomponente)</w:t>
            </w:r>
            <w:r>
              <w:rPr>
                <w:noProof/>
                <w:webHidden/>
              </w:rPr>
              <w:tab/>
            </w:r>
            <w:r>
              <w:rPr>
                <w:noProof/>
                <w:webHidden/>
              </w:rPr>
              <w:fldChar w:fldCharType="begin"/>
            </w:r>
            <w:r>
              <w:rPr>
                <w:noProof/>
                <w:webHidden/>
              </w:rPr>
              <w:instrText xml:space="preserve"> PAGEREF _Toc196041769 \h </w:instrText>
            </w:r>
            <w:r>
              <w:rPr>
                <w:noProof/>
                <w:webHidden/>
              </w:rPr>
            </w:r>
            <w:r>
              <w:rPr>
                <w:noProof/>
                <w:webHidden/>
              </w:rPr>
              <w:fldChar w:fldCharType="separate"/>
            </w:r>
            <w:r>
              <w:rPr>
                <w:noProof/>
                <w:webHidden/>
              </w:rPr>
              <w:t>29</w:t>
            </w:r>
            <w:r>
              <w:rPr>
                <w:noProof/>
                <w:webHidden/>
              </w:rPr>
              <w:fldChar w:fldCharType="end"/>
            </w:r>
          </w:hyperlink>
        </w:p>
        <w:p w14:paraId="597790D4" w14:textId="7AF955EE" w:rsidR="00304C9F" w:rsidRDefault="00304C9F">
          <w:pPr>
            <w:pStyle w:val="Verzeichnis2"/>
            <w:tabs>
              <w:tab w:val="left" w:pos="960"/>
              <w:tab w:val="right" w:leader="dot" w:pos="9062"/>
            </w:tabs>
            <w:rPr>
              <w:rFonts w:eastAsiaTheme="minorEastAsia"/>
              <w:noProof/>
              <w:sz w:val="24"/>
              <w:szCs w:val="24"/>
              <w:lang w:eastAsia="de-DE"/>
            </w:rPr>
          </w:pPr>
          <w:hyperlink w:anchor="_Toc196041770" w:history="1">
            <w:r w:rsidRPr="00E74586">
              <w:rPr>
                <w:rStyle w:val="Hyperlink"/>
                <w:rFonts w:ascii="Times New Roman" w:hAnsi="Times New Roman" w:cs="Times New Roman"/>
                <w:noProof/>
              </w:rPr>
              <w:t>3.4</w:t>
            </w:r>
            <w:r>
              <w:rPr>
                <w:rFonts w:eastAsiaTheme="minorEastAsia"/>
                <w:noProof/>
                <w:sz w:val="24"/>
                <w:szCs w:val="24"/>
                <w:lang w:eastAsia="de-DE"/>
              </w:rPr>
              <w:tab/>
            </w:r>
            <w:r w:rsidRPr="00E74586">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_Toc196041770 \h </w:instrText>
            </w:r>
            <w:r>
              <w:rPr>
                <w:noProof/>
                <w:webHidden/>
              </w:rPr>
            </w:r>
            <w:r>
              <w:rPr>
                <w:noProof/>
                <w:webHidden/>
              </w:rPr>
              <w:fldChar w:fldCharType="separate"/>
            </w:r>
            <w:r>
              <w:rPr>
                <w:noProof/>
                <w:webHidden/>
              </w:rPr>
              <w:t>30</w:t>
            </w:r>
            <w:r>
              <w:rPr>
                <w:noProof/>
                <w:webHidden/>
              </w:rPr>
              <w:fldChar w:fldCharType="end"/>
            </w:r>
          </w:hyperlink>
        </w:p>
        <w:p w14:paraId="5AFBEEB4" w14:textId="3344560A" w:rsidR="00304C9F" w:rsidRDefault="00304C9F">
          <w:pPr>
            <w:pStyle w:val="Verzeichnis2"/>
            <w:tabs>
              <w:tab w:val="left" w:pos="960"/>
              <w:tab w:val="right" w:leader="dot" w:pos="9062"/>
            </w:tabs>
            <w:rPr>
              <w:rFonts w:eastAsiaTheme="minorEastAsia"/>
              <w:noProof/>
              <w:sz w:val="24"/>
              <w:szCs w:val="24"/>
              <w:lang w:eastAsia="de-DE"/>
            </w:rPr>
          </w:pPr>
          <w:hyperlink w:anchor="_Toc196041771" w:history="1">
            <w:r w:rsidRPr="00E74586">
              <w:rPr>
                <w:rStyle w:val="Hyperlink"/>
                <w:rFonts w:ascii="Times New Roman" w:hAnsi="Times New Roman" w:cs="Times New Roman"/>
                <w:noProof/>
              </w:rPr>
              <w:t>3.5</w:t>
            </w:r>
            <w:r>
              <w:rPr>
                <w:rFonts w:eastAsiaTheme="minorEastAsia"/>
                <w:noProof/>
                <w:sz w:val="24"/>
                <w:szCs w:val="24"/>
                <w:lang w:eastAsia="de-DE"/>
              </w:rPr>
              <w:tab/>
            </w:r>
            <w:r w:rsidRPr="00E74586">
              <w:rPr>
                <w:rStyle w:val="Hyperlink"/>
                <w:rFonts w:ascii="Times New Roman" w:hAnsi="Times New Roman" w:cs="Times New Roman"/>
                <w:noProof/>
              </w:rPr>
              <w:t>Funktionale Anforderungen</w:t>
            </w:r>
            <w:r>
              <w:rPr>
                <w:noProof/>
                <w:webHidden/>
              </w:rPr>
              <w:tab/>
            </w:r>
            <w:r>
              <w:rPr>
                <w:noProof/>
                <w:webHidden/>
              </w:rPr>
              <w:fldChar w:fldCharType="begin"/>
            </w:r>
            <w:r>
              <w:rPr>
                <w:noProof/>
                <w:webHidden/>
              </w:rPr>
              <w:instrText xml:space="preserve"> PAGEREF _Toc196041771 \h </w:instrText>
            </w:r>
            <w:r>
              <w:rPr>
                <w:noProof/>
                <w:webHidden/>
              </w:rPr>
            </w:r>
            <w:r>
              <w:rPr>
                <w:noProof/>
                <w:webHidden/>
              </w:rPr>
              <w:fldChar w:fldCharType="separate"/>
            </w:r>
            <w:r>
              <w:rPr>
                <w:noProof/>
                <w:webHidden/>
              </w:rPr>
              <w:t>31</w:t>
            </w:r>
            <w:r>
              <w:rPr>
                <w:noProof/>
                <w:webHidden/>
              </w:rPr>
              <w:fldChar w:fldCharType="end"/>
            </w:r>
          </w:hyperlink>
        </w:p>
        <w:p w14:paraId="0E01597E" w14:textId="78E2E4E5" w:rsidR="00304C9F" w:rsidRDefault="00304C9F">
          <w:pPr>
            <w:pStyle w:val="Verzeichnis2"/>
            <w:tabs>
              <w:tab w:val="left" w:pos="960"/>
              <w:tab w:val="right" w:leader="dot" w:pos="9062"/>
            </w:tabs>
            <w:rPr>
              <w:rFonts w:eastAsiaTheme="minorEastAsia"/>
              <w:noProof/>
              <w:sz w:val="24"/>
              <w:szCs w:val="24"/>
              <w:lang w:eastAsia="de-DE"/>
            </w:rPr>
          </w:pPr>
          <w:hyperlink w:anchor="_Toc196041772" w:history="1">
            <w:r w:rsidRPr="00E74586">
              <w:rPr>
                <w:rStyle w:val="Hyperlink"/>
                <w:rFonts w:ascii="Times New Roman" w:hAnsi="Times New Roman" w:cs="Times New Roman"/>
                <w:noProof/>
              </w:rPr>
              <w:t>3.6</w:t>
            </w:r>
            <w:r>
              <w:rPr>
                <w:rFonts w:eastAsiaTheme="minorEastAsia"/>
                <w:noProof/>
                <w:sz w:val="24"/>
                <w:szCs w:val="24"/>
                <w:lang w:eastAsia="de-DE"/>
              </w:rPr>
              <w:tab/>
            </w:r>
            <w:r w:rsidRPr="00E74586">
              <w:rPr>
                <w:rStyle w:val="Hyperlink"/>
                <w:rFonts w:ascii="Times New Roman" w:hAnsi="Times New Roman" w:cs="Times New Roman"/>
                <w:noProof/>
              </w:rPr>
              <w:t>Nicht-funktionale Anforderungen</w:t>
            </w:r>
            <w:r>
              <w:rPr>
                <w:noProof/>
                <w:webHidden/>
              </w:rPr>
              <w:tab/>
            </w:r>
            <w:r>
              <w:rPr>
                <w:noProof/>
                <w:webHidden/>
              </w:rPr>
              <w:fldChar w:fldCharType="begin"/>
            </w:r>
            <w:r>
              <w:rPr>
                <w:noProof/>
                <w:webHidden/>
              </w:rPr>
              <w:instrText xml:space="preserve"> PAGEREF _Toc196041772 \h </w:instrText>
            </w:r>
            <w:r>
              <w:rPr>
                <w:noProof/>
                <w:webHidden/>
              </w:rPr>
            </w:r>
            <w:r>
              <w:rPr>
                <w:noProof/>
                <w:webHidden/>
              </w:rPr>
              <w:fldChar w:fldCharType="separate"/>
            </w:r>
            <w:r>
              <w:rPr>
                <w:noProof/>
                <w:webHidden/>
              </w:rPr>
              <w:t>33</w:t>
            </w:r>
            <w:r>
              <w:rPr>
                <w:noProof/>
                <w:webHidden/>
              </w:rPr>
              <w:fldChar w:fldCharType="end"/>
            </w:r>
          </w:hyperlink>
        </w:p>
        <w:p w14:paraId="64D2F20A" w14:textId="37CA680B"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73" w:history="1">
            <w:r w:rsidRPr="00E74586">
              <w:rPr>
                <w:rStyle w:val="Hyperlink"/>
                <w:lang w:val="en-GB"/>
              </w:rPr>
              <w:t>4</w:t>
            </w:r>
            <w:r>
              <w:rPr>
                <w:rFonts w:asciiTheme="minorHAnsi" w:eastAsiaTheme="minorEastAsia" w:hAnsiTheme="minorHAnsi" w:cstheme="minorBidi"/>
                <w:b w:val="0"/>
                <w:bCs w:val="0"/>
                <w:sz w:val="24"/>
                <w:szCs w:val="24"/>
                <w:lang w:eastAsia="de-DE"/>
              </w:rPr>
              <w:tab/>
            </w:r>
            <w:r w:rsidRPr="00E74586">
              <w:rPr>
                <w:rStyle w:val="Hyperlink"/>
                <w:lang w:val="en-GB"/>
              </w:rPr>
              <w:t>Entwurf</w:t>
            </w:r>
            <w:r>
              <w:rPr>
                <w:webHidden/>
              </w:rPr>
              <w:tab/>
            </w:r>
            <w:r>
              <w:rPr>
                <w:webHidden/>
              </w:rPr>
              <w:fldChar w:fldCharType="begin"/>
            </w:r>
            <w:r>
              <w:rPr>
                <w:webHidden/>
              </w:rPr>
              <w:instrText xml:space="preserve"> PAGEREF _Toc196041773 \h </w:instrText>
            </w:r>
            <w:r>
              <w:rPr>
                <w:webHidden/>
              </w:rPr>
            </w:r>
            <w:r>
              <w:rPr>
                <w:webHidden/>
              </w:rPr>
              <w:fldChar w:fldCharType="separate"/>
            </w:r>
            <w:r>
              <w:rPr>
                <w:webHidden/>
              </w:rPr>
              <w:t>34</w:t>
            </w:r>
            <w:r>
              <w:rPr>
                <w:webHidden/>
              </w:rPr>
              <w:fldChar w:fldCharType="end"/>
            </w:r>
          </w:hyperlink>
        </w:p>
        <w:p w14:paraId="0B9C5D7A" w14:textId="2E7E22DB"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74" w:history="1">
            <w:r w:rsidRPr="00E74586">
              <w:rPr>
                <w:rStyle w:val="Hyperlink"/>
                <w:lang w:val="en-GB"/>
              </w:rPr>
              <w:t>5</w:t>
            </w:r>
            <w:r>
              <w:rPr>
                <w:rFonts w:asciiTheme="minorHAnsi" w:eastAsiaTheme="minorEastAsia" w:hAnsiTheme="minorHAnsi" w:cstheme="minorBidi"/>
                <w:b w:val="0"/>
                <w:bCs w:val="0"/>
                <w:sz w:val="24"/>
                <w:szCs w:val="24"/>
                <w:lang w:eastAsia="de-DE"/>
              </w:rPr>
              <w:tab/>
            </w:r>
            <w:r w:rsidRPr="00E74586">
              <w:rPr>
                <w:rStyle w:val="Hyperlink"/>
                <w:lang w:val="en-GB"/>
              </w:rPr>
              <w:t>Entwicklung</w:t>
            </w:r>
            <w:r>
              <w:rPr>
                <w:webHidden/>
              </w:rPr>
              <w:tab/>
            </w:r>
            <w:r>
              <w:rPr>
                <w:webHidden/>
              </w:rPr>
              <w:fldChar w:fldCharType="begin"/>
            </w:r>
            <w:r>
              <w:rPr>
                <w:webHidden/>
              </w:rPr>
              <w:instrText xml:space="preserve"> PAGEREF _Toc196041774 \h </w:instrText>
            </w:r>
            <w:r>
              <w:rPr>
                <w:webHidden/>
              </w:rPr>
            </w:r>
            <w:r>
              <w:rPr>
                <w:webHidden/>
              </w:rPr>
              <w:fldChar w:fldCharType="separate"/>
            </w:r>
            <w:r>
              <w:rPr>
                <w:webHidden/>
              </w:rPr>
              <w:t>34</w:t>
            </w:r>
            <w:r>
              <w:rPr>
                <w:webHidden/>
              </w:rPr>
              <w:fldChar w:fldCharType="end"/>
            </w:r>
          </w:hyperlink>
        </w:p>
        <w:p w14:paraId="08BABDC2" w14:textId="215D47BF"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75" w:history="1">
            <w:r w:rsidRPr="00E74586">
              <w:rPr>
                <w:rStyle w:val="Hyperlink"/>
                <w:lang w:val="en-GB"/>
              </w:rPr>
              <w:t>6</w:t>
            </w:r>
            <w:r>
              <w:rPr>
                <w:rFonts w:asciiTheme="minorHAnsi" w:eastAsiaTheme="minorEastAsia" w:hAnsiTheme="minorHAnsi" w:cstheme="minorBidi"/>
                <w:b w:val="0"/>
                <w:bCs w:val="0"/>
                <w:sz w:val="24"/>
                <w:szCs w:val="24"/>
                <w:lang w:eastAsia="de-DE"/>
              </w:rPr>
              <w:tab/>
            </w:r>
            <w:r w:rsidRPr="00E74586">
              <w:rPr>
                <w:rStyle w:val="Hyperlink"/>
                <w:lang w:val="en-GB"/>
              </w:rPr>
              <w:t>Validierung</w:t>
            </w:r>
            <w:r>
              <w:rPr>
                <w:webHidden/>
              </w:rPr>
              <w:tab/>
            </w:r>
            <w:r>
              <w:rPr>
                <w:webHidden/>
              </w:rPr>
              <w:fldChar w:fldCharType="begin"/>
            </w:r>
            <w:r>
              <w:rPr>
                <w:webHidden/>
              </w:rPr>
              <w:instrText xml:space="preserve"> PAGEREF _Toc196041775 \h </w:instrText>
            </w:r>
            <w:r>
              <w:rPr>
                <w:webHidden/>
              </w:rPr>
            </w:r>
            <w:r>
              <w:rPr>
                <w:webHidden/>
              </w:rPr>
              <w:fldChar w:fldCharType="separate"/>
            </w:r>
            <w:r>
              <w:rPr>
                <w:webHidden/>
              </w:rPr>
              <w:t>34</w:t>
            </w:r>
            <w:r>
              <w:rPr>
                <w:webHidden/>
              </w:rPr>
              <w:fldChar w:fldCharType="end"/>
            </w:r>
          </w:hyperlink>
        </w:p>
        <w:p w14:paraId="7F0E63EF" w14:textId="42591A58"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76" w:history="1">
            <w:r w:rsidRPr="00E74586">
              <w:rPr>
                <w:rStyle w:val="Hyperlink"/>
                <w:lang w:val="en-GB"/>
              </w:rPr>
              <w:t>7</w:t>
            </w:r>
            <w:r>
              <w:rPr>
                <w:rFonts w:asciiTheme="minorHAnsi" w:eastAsiaTheme="minorEastAsia" w:hAnsiTheme="minorHAnsi" w:cstheme="minorBidi"/>
                <w:b w:val="0"/>
                <w:bCs w:val="0"/>
                <w:sz w:val="24"/>
                <w:szCs w:val="24"/>
                <w:lang w:eastAsia="de-DE"/>
              </w:rPr>
              <w:tab/>
            </w:r>
            <w:r w:rsidRPr="00E74586">
              <w:rPr>
                <w:rStyle w:val="Hyperlink"/>
                <w:lang w:val="en-GB"/>
              </w:rPr>
              <w:t>Fazit</w:t>
            </w:r>
            <w:r>
              <w:rPr>
                <w:webHidden/>
              </w:rPr>
              <w:tab/>
            </w:r>
            <w:r>
              <w:rPr>
                <w:webHidden/>
              </w:rPr>
              <w:fldChar w:fldCharType="begin"/>
            </w:r>
            <w:r>
              <w:rPr>
                <w:webHidden/>
              </w:rPr>
              <w:instrText xml:space="preserve"> PAGEREF _Toc196041776 \h </w:instrText>
            </w:r>
            <w:r>
              <w:rPr>
                <w:webHidden/>
              </w:rPr>
            </w:r>
            <w:r>
              <w:rPr>
                <w:webHidden/>
              </w:rPr>
              <w:fldChar w:fldCharType="separate"/>
            </w:r>
            <w:r>
              <w:rPr>
                <w:webHidden/>
              </w:rPr>
              <w:t>34</w:t>
            </w:r>
            <w:r>
              <w:rPr>
                <w:webHidden/>
              </w:rPr>
              <w:fldChar w:fldCharType="end"/>
            </w:r>
          </w:hyperlink>
        </w:p>
        <w:p w14:paraId="661CCB52" w14:textId="247CDA1F" w:rsidR="00304C9F" w:rsidRDefault="00304C9F">
          <w:pPr>
            <w:pStyle w:val="Verzeichnis1"/>
            <w:rPr>
              <w:rFonts w:asciiTheme="minorHAnsi" w:eastAsiaTheme="minorEastAsia" w:hAnsiTheme="minorHAnsi" w:cstheme="minorBidi"/>
              <w:b w:val="0"/>
              <w:bCs w:val="0"/>
              <w:sz w:val="24"/>
              <w:szCs w:val="24"/>
              <w:lang w:eastAsia="de-DE"/>
            </w:rPr>
          </w:pPr>
          <w:hyperlink w:anchor="_Toc196041777" w:history="1">
            <w:r w:rsidRPr="00E74586">
              <w:rPr>
                <w:rStyle w:val="Hyperlink"/>
                <w:lang w:val="en-GB"/>
              </w:rPr>
              <w:t>Fachliteratur</w:t>
            </w:r>
            <w:r>
              <w:rPr>
                <w:webHidden/>
              </w:rPr>
              <w:tab/>
            </w:r>
            <w:r>
              <w:rPr>
                <w:webHidden/>
              </w:rPr>
              <w:fldChar w:fldCharType="begin"/>
            </w:r>
            <w:r>
              <w:rPr>
                <w:webHidden/>
              </w:rPr>
              <w:instrText xml:space="preserve"> PAGEREF _Toc196041777 \h </w:instrText>
            </w:r>
            <w:r>
              <w:rPr>
                <w:webHidden/>
              </w:rPr>
            </w:r>
            <w:r>
              <w:rPr>
                <w:webHidden/>
              </w:rPr>
              <w:fldChar w:fldCharType="separate"/>
            </w:r>
            <w:r>
              <w:rPr>
                <w:webHidden/>
              </w:rPr>
              <w:t>34</w:t>
            </w:r>
            <w:r>
              <w:rPr>
                <w:webHidden/>
              </w:rPr>
              <w:fldChar w:fldCharType="end"/>
            </w:r>
          </w:hyperlink>
        </w:p>
        <w:p w14:paraId="79B10099" w14:textId="0E0FB643" w:rsidR="00304C9F" w:rsidRDefault="00304C9F">
          <w:pPr>
            <w:pStyle w:val="Verzeichnis1"/>
            <w:rPr>
              <w:rFonts w:asciiTheme="minorHAnsi" w:eastAsiaTheme="minorEastAsia" w:hAnsiTheme="minorHAnsi" w:cstheme="minorBidi"/>
              <w:b w:val="0"/>
              <w:bCs w:val="0"/>
              <w:sz w:val="24"/>
              <w:szCs w:val="24"/>
              <w:lang w:eastAsia="de-DE"/>
            </w:rPr>
          </w:pPr>
          <w:hyperlink w:anchor="_Toc196041778" w:history="1">
            <w:r w:rsidRPr="00E74586">
              <w:rPr>
                <w:rStyle w:val="Hyperlink"/>
                <w:lang w:val="en-GB"/>
              </w:rPr>
              <w:t>Onlineverzeichnis</w:t>
            </w:r>
            <w:r>
              <w:rPr>
                <w:webHidden/>
              </w:rPr>
              <w:tab/>
            </w:r>
            <w:r>
              <w:rPr>
                <w:webHidden/>
              </w:rPr>
              <w:fldChar w:fldCharType="begin"/>
            </w:r>
            <w:r>
              <w:rPr>
                <w:webHidden/>
              </w:rPr>
              <w:instrText xml:space="preserve"> PAGEREF _Toc196041778 \h </w:instrText>
            </w:r>
            <w:r>
              <w:rPr>
                <w:webHidden/>
              </w:rPr>
            </w:r>
            <w:r>
              <w:rPr>
                <w:webHidden/>
              </w:rPr>
              <w:fldChar w:fldCharType="separate"/>
            </w:r>
            <w:r>
              <w:rPr>
                <w:webHidden/>
              </w:rPr>
              <w:t>35</w:t>
            </w:r>
            <w:r>
              <w:rPr>
                <w:webHidden/>
              </w:rPr>
              <w:fldChar w:fldCharType="end"/>
            </w:r>
          </w:hyperlink>
        </w:p>
        <w:p w14:paraId="1670D86F" w14:textId="7B7705DA" w:rsidR="00304C9F" w:rsidRDefault="00304C9F">
          <w:pPr>
            <w:pStyle w:val="Verzeichnis1"/>
            <w:rPr>
              <w:rFonts w:asciiTheme="minorHAnsi" w:eastAsiaTheme="minorEastAsia" w:hAnsiTheme="minorHAnsi" w:cstheme="minorBidi"/>
              <w:b w:val="0"/>
              <w:bCs w:val="0"/>
              <w:sz w:val="24"/>
              <w:szCs w:val="24"/>
              <w:lang w:eastAsia="de-DE"/>
            </w:rPr>
          </w:pPr>
          <w:hyperlink w:anchor="_Toc196041779" w:history="1">
            <w:r w:rsidRPr="00E74586">
              <w:rPr>
                <w:rStyle w:val="Hyperlink"/>
              </w:rPr>
              <w:t>Abbildungsverzeichnis</w:t>
            </w:r>
            <w:r>
              <w:rPr>
                <w:webHidden/>
              </w:rPr>
              <w:tab/>
            </w:r>
            <w:r>
              <w:rPr>
                <w:webHidden/>
              </w:rPr>
              <w:fldChar w:fldCharType="begin"/>
            </w:r>
            <w:r>
              <w:rPr>
                <w:webHidden/>
              </w:rPr>
              <w:instrText xml:space="preserve"> PAGEREF _Toc196041779 \h </w:instrText>
            </w:r>
            <w:r>
              <w:rPr>
                <w:webHidden/>
              </w:rPr>
            </w:r>
            <w:r>
              <w:rPr>
                <w:webHidden/>
              </w:rPr>
              <w:fldChar w:fldCharType="separate"/>
            </w:r>
            <w:r>
              <w:rPr>
                <w:webHidden/>
              </w:rPr>
              <w:t>35</w:t>
            </w:r>
            <w:r>
              <w:rPr>
                <w:webHidden/>
              </w:rPr>
              <w:fldChar w:fldCharType="end"/>
            </w:r>
          </w:hyperlink>
        </w:p>
        <w:p w14:paraId="2FA10882" w14:textId="022BCEB4" w:rsidR="00E3747C" w:rsidRDefault="00E3747C">
          <w:r>
            <w:rPr>
              <w:b/>
              <w:bCs/>
            </w:rPr>
            <w:fldChar w:fldCharType="end"/>
          </w:r>
          <w:commentRangeEnd w:id="4"/>
          <w:r w:rsidR="00004557">
            <w:rPr>
              <w:rStyle w:val="Kommentarzeichen"/>
            </w:rPr>
            <w:commentReference w:id="4"/>
          </w:r>
        </w:p>
      </w:sdtContent>
    </w:sdt>
    <w:p w14:paraId="71E804F0" w14:textId="42DFD959" w:rsidR="00E3747C" w:rsidRDefault="00E3747C">
      <w:pPr>
        <w:rPr>
          <w:rFonts w:ascii="Times New Roman" w:hAnsi="Times New Roman" w:cs="Times New Roman"/>
          <w:b/>
          <w:bCs/>
          <w:sz w:val="40"/>
          <w:szCs w:val="40"/>
        </w:rPr>
      </w:pPr>
      <w:r>
        <w:rPr>
          <w:rFonts w:ascii="Times New Roman" w:hAnsi="Times New Roman" w:cs="Times New Roman"/>
          <w:b/>
          <w:bCs/>
          <w:sz w:val="40"/>
          <w:szCs w:val="40"/>
        </w:rPr>
        <w:br w:type="page"/>
      </w:r>
    </w:p>
    <w:p w14:paraId="7452A9D2" w14:textId="36E11DF8" w:rsidR="00F727F8" w:rsidRPr="000C5263" w:rsidRDefault="00F727F8" w:rsidP="009232DB">
      <w:pPr>
        <w:pStyle w:val="berschrift1"/>
        <w:spacing w:line="360" w:lineRule="auto"/>
        <w:rPr>
          <w:rFonts w:ascii="Times New Roman" w:hAnsi="Times New Roman" w:cs="Times New Roman"/>
          <w:b/>
          <w:bCs/>
          <w:color w:val="auto"/>
        </w:rPr>
      </w:pPr>
      <w:bookmarkStart w:id="5" w:name="_Toc196041740"/>
      <w:r w:rsidRPr="000C5263">
        <w:rPr>
          <w:rFonts w:ascii="Times New Roman" w:hAnsi="Times New Roman" w:cs="Times New Roman"/>
          <w:b/>
          <w:bCs/>
          <w:color w:val="auto"/>
        </w:rPr>
        <w:lastRenderedPageBreak/>
        <w:t>Akronyme</w:t>
      </w:r>
      <w:bookmarkEnd w:id="5"/>
    </w:p>
    <w:p w14:paraId="3A1B1CAF" w14:textId="77777777" w:rsidR="00977C63" w:rsidRPr="00977C63" w:rsidRDefault="00977C63" w:rsidP="00977C63"/>
    <w:tbl>
      <w:tblPr>
        <w:tblStyle w:val="Tabellenraster"/>
        <w:tblW w:w="0" w:type="auto"/>
        <w:tblLook w:val="04A0" w:firstRow="1" w:lastRow="0" w:firstColumn="1" w:lastColumn="0" w:noHBand="0" w:noVBand="1"/>
      </w:tblPr>
      <w:tblGrid>
        <w:gridCol w:w="4531"/>
        <w:gridCol w:w="4531"/>
      </w:tblGrid>
      <w:tr w:rsidR="00062D6E" w:rsidRPr="00062D6E" w14:paraId="4C7BEDF8" w14:textId="77777777" w:rsidTr="009232DB">
        <w:tc>
          <w:tcPr>
            <w:tcW w:w="4531" w:type="dxa"/>
          </w:tcPr>
          <w:p w14:paraId="3871C482"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C</w:t>
            </w:r>
          </w:p>
        </w:tc>
        <w:tc>
          <w:tcPr>
            <w:tcW w:w="4531" w:type="dxa"/>
          </w:tcPr>
          <w:p w14:paraId="7F8C829E" w14:textId="6F54FB5A" w:rsidR="00062D6E" w:rsidRPr="00062D6E" w:rsidRDefault="00062D6E" w:rsidP="00062D6E">
            <w:pPr>
              <w:rPr>
                <w:rFonts w:ascii="Times New Roman" w:hAnsi="Times New Roman" w:cs="Times New Roman"/>
              </w:rPr>
            </w:pPr>
            <w:r w:rsidRPr="00062D6E">
              <w:rPr>
                <w:rFonts w:ascii="Times New Roman" w:hAnsi="Times New Roman" w:cs="Times New Roman"/>
              </w:rPr>
              <w:t xml:space="preserve">Programmiersprache C </w:t>
            </w:r>
          </w:p>
        </w:tc>
      </w:tr>
      <w:tr w:rsidR="00062D6E" w:rsidRPr="005501DC" w14:paraId="55CDB2D8" w14:textId="77777777" w:rsidTr="009232DB">
        <w:tc>
          <w:tcPr>
            <w:tcW w:w="4531" w:type="dxa"/>
          </w:tcPr>
          <w:p w14:paraId="496525A0"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DAVE IDE</w:t>
            </w:r>
          </w:p>
        </w:tc>
        <w:tc>
          <w:tcPr>
            <w:tcW w:w="4531" w:type="dxa"/>
          </w:tcPr>
          <w:p w14:paraId="48613F7E" w14:textId="77777777" w:rsidR="00062D6E" w:rsidRPr="00062D6E" w:rsidRDefault="00062D6E" w:rsidP="009232DB">
            <w:pPr>
              <w:rPr>
                <w:rFonts w:ascii="Times New Roman" w:hAnsi="Times New Roman" w:cs="Times New Roman"/>
                <w:lang w:val="en-GB"/>
              </w:rPr>
            </w:pPr>
            <w:r w:rsidRPr="00062D6E">
              <w:rPr>
                <w:rFonts w:ascii="Times New Roman" w:hAnsi="Times New Roman" w:cs="Times New Roman"/>
                <w:lang w:val="en-GB"/>
              </w:rPr>
              <w:t>Development and Application Virtual Environment Integrated Development Environment</w:t>
            </w:r>
          </w:p>
        </w:tc>
      </w:tr>
      <w:tr w:rsidR="00062D6E" w:rsidRPr="00062D6E" w14:paraId="38FF936A" w14:textId="77777777" w:rsidTr="009232DB">
        <w:tc>
          <w:tcPr>
            <w:tcW w:w="4531" w:type="dxa"/>
          </w:tcPr>
          <w:p w14:paraId="4F52DBCA"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IR</w:t>
            </w:r>
          </w:p>
        </w:tc>
        <w:tc>
          <w:tcPr>
            <w:tcW w:w="4531" w:type="dxa"/>
          </w:tcPr>
          <w:p w14:paraId="38C6ADA0" w14:textId="77777777" w:rsidR="00062D6E" w:rsidRPr="00062D6E" w:rsidRDefault="00062D6E" w:rsidP="00062D6E">
            <w:pPr>
              <w:rPr>
                <w:rFonts w:ascii="Times New Roman" w:hAnsi="Times New Roman" w:cs="Times New Roman"/>
              </w:rPr>
            </w:pPr>
            <w:r w:rsidRPr="00062D6E">
              <w:rPr>
                <w:rFonts w:ascii="Times New Roman" w:hAnsi="Times New Roman" w:cs="Times New Roman"/>
              </w:rPr>
              <w:t>Infrarot – ein Sensor, der zur Erkennung von Wänden und Hindernissen in der Nähe verwendet wird</w:t>
            </w:r>
          </w:p>
        </w:tc>
      </w:tr>
      <w:tr w:rsidR="00062D6E" w:rsidRPr="00062D6E" w14:paraId="713ABF47" w14:textId="77777777" w:rsidTr="009232DB">
        <w:tc>
          <w:tcPr>
            <w:tcW w:w="4531" w:type="dxa"/>
          </w:tcPr>
          <w:p w14:paraId="3FC71D81"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Micromouse</w:t>
            </w:r>
          </w:p>
        </w:tc>
        <w:tc>
          <w:tcPr>
            <w:tcW w:w="4531" w:type="dxa"/>
          </w:tcPr>
          <w:p w14:paraId="54C3A917" w14:textId="77777777" w:rsidR="00062D6E" w:rsidRPr="00062D6E" w:rsidRDefault="00062D6E" w:rsidP="009232DB">
            <w:pPr>
              <w:rPr>
                <w:rFonts w:ascii="Times New Roman" w:hAnsi="Times New Roman" w:cs="Times New Roman"/>
              </w:rPr>
            </w:pPr>
            <w:r w:rsidRPr="00062D6E">
              <w:rPr>
                <w:rFonts w:ascii="Times New Roman" w:hAnsi="Times New Roman" w:cs="Times New Roman"/>
              </w:rPr>
              <w:t>Ein autonomer Roboter, der Labyrinthe selbstständig navigiert und deren Lösung findet</w:t>
            </w:r>
          </w:p>
        </w:tc>
      </w:tr>
      <w:tr w:rsidR="00062D6E" w14:paraId="37086784" w14:textId="77777777" w:rsidTr="009232DB">
        <w:tc>
          <w:tcPr>
            <w:tcW w:w="4531" w:type="dxa"/>
          </w:tcPr>
          <w:p w14:paraId="75C90485"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MicroRat</w:t>
            </w:r>
          </w:p>
        </w:tc>
        <w:tc>
          <w:tcPr>
            <w:tcW w:w="4531" w:type="dxa"/>
          </w:tcPr>
          <w:p w14:paraId="3BBF5ABA" w14:textId="77777777" w:rsidR="00062D6E" w:rsidRDefault="00062D6E" w:rsidP="009232DB">
            <w:pPr>
              <w:rPr>
                <w:rFonts w:ascii="Times New Roman" w:hAnsi="Times New Roman" w:cs="Times New Roman"/>
              </w:rPr>
            </w:pPr>
            <w:r w:rsidRPr="009232DB">
              <w:rPr>
                <w:rFonts w:ascii="Times New Roman" w:hAnsi="Times New Roman" w:cs="Times New Roman"/>
              </w:rPr>
              <w:t>Bezeichnet das Projekt, das auf der Micromouse-Hardware basiert und speziell für den Einstieg in Embedded Systems und autonome Systeme konzipiert wurde.</w:t>
            </w:r>
          </w:p>
        </w:tc>
      </w:tr>
      <w:tr w:rsidR="00062D6E" w:rsidRPr="00062D6E" w14:paraId="454C121B" w14:textId="77777777" w:rsidTr="009232DB">
        <w:tc>
          <w:tcPr>
            <w:tcW w:w="4531" w:type="dxa"/>
          </w:tcPr>
          <w:p w14:paraId="5877F38A"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PWM</w:t>
            </w:r>
          </w:p>
        </w:tc>
        <w:tc>
          <w:tcPr>
            <w:tcW w:w="4531" w:type="dxa"/>
          </w:tcPr>
          <w:p w14:paraId="0CC6E501" w14:textId="77777777" w:rsidR="00062D6E" w:rsidRPr="00062D6E" w:rsidRDefault="00062D6E" w:rsidP="00062D6E">
            <w:pPr>
              <w:rPr>
                <w:rFonts w:ascii="Times New Roman" w:hAnsi="Times New Roman" w:cs="Times New Roman"/>
              </w:rPr>
            </w:pPr>
            <w:r>
              <w:rPr>
                <w:rFonts w:ascii="Times New Roman" w:hAnsi="Times New Roman" w:cs="Times New Roman"/>
              </w:rPr>
              <w:t xml:space="preserve">Pulse Width Modulation - </w:t>
            </w:r>
            <w:r w:rsidRPr="00062D6E">
              <w:rPr>
                <w:rFonts w:ascii="Times New Roman" w:hAnsi="Times New Roman" w:cs="Times New Roman"/>
              </w:rPr>
              <w:t>Ein Verfahren zur Erzeugung analog wirkender Spannungswerte durch digitale Signale, das unter anderem zur Geschwindigkeitsregelung von Motoren eingesetzt wird.</w:t>
            </w:r>
          </w:p>
        </w:tc>
      </w:tr>
      <w:tr w:rsidR="00062D6E" w:rsidRPr="00062D6E" w14:paraId="5C40CD77" w14:textId="77777777" w:rsidTr="009232DB">
        <w:tc>
          <w:tcPr>
            <w:tcW w:w="4531" w:type="dxa"/>
          </w:tcPr>
          <w:p w14:paraId="125F7F3C"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SLAM</w:t>
            </w:r>
          </w:p>
        </w:tc>
        <w:tc>
          <w:tcPr>
            <w:tcW w:w="4531" w:type="dxa"/>
          </w:tcPr>
          <w:p w14:paraId="74A0EA13" w14:textId="77777777" w:rsidR="00062D6E" w:rsidRPr="00062D6E" w:rsidRDefault="00062D6E" w:rsidP="009232DB">
            <w:pPr>
              <w:rPr>
                <w:rFonts w:ascii="Times New Roman" w:hAnsi="Times New Roman" w:cs="Times New Roman"/>
              </w:rPr>
            </w:pPr>
            <w:proofErr w:type="spellStart"/>
            <w:r w:rsidRPr="00062D6E">
              <w:rPr>
                <w:rFonts w:ascii="Times New Roman" w:hAnsi="Times New Roman" w:cs="Times New Roman"/>
              </w:rPr>
              <w:t>Simultaneous</w:t>
            </w:r>
            <w:proofErr w:type="spellEnd"/>
            <w:r w:rsidRPr="00062D6E">
              <w:rPr>
                <w:rFonts w:ascii="Times New Roman" w:hAnsi="Times New Roman" w:cs="Times New Roman"/>
              </w:rPr>
              <w:t xml:space="preserve"> </w:t>
            </w:r>
            <w:proofErr w:type="spellStart"/>
            <w:r w:rsidRPr="00062D6E">
              <w:rPr>
                <w:rFonts w:ascii="Times New Roman" w:hAnsi="Times New Roman" w:cs="Times New Roman"/>
              </w:rPr>
              <w:t>Localization</w:t>
            </w:r>
            <w:proofErr w:type="spellEnd"/>
            <w:r w:rsidRPr="00062D6E">
              <w:rPr>
                <w:rFonts w:ascii="Times New Roman" w:hAnsi="Times New Roman" w:cs="Times New Roman"/>
              </w:rPr>
              <w:t xml:space="preserve"> and Mapping (Simultane Lokalisierung und Kartierung)</w:t>
            </w:r>
          </w:p>
        </w:tc>
      </w:tr>
      <w:tr w:rsidR="00062D6E" w:rsidRPr="00062D6E" w14:paraId="3FE5001D" w14:textId="77777777" w:rsidTr="009232DB">
        <w:tc>
          <w:tcPr>
            <w:tcW w:w="4531" w:type="dxa"/>
          </w:tcPr>
          <w:p w14:paraId="3D174418"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UART</w:t>
            </w:r>
          </w:p>
        </w:tc>
        <w:tc>
          <w:tcPr>
            <w:tcW w:w="4531" w:type="dxa"/>
          </w:tcPr>
          <w:p w14:paraId="409C1BD8" w14:textId="77777777" w:rsidR="00062D6E" w:rsidRPr="00062D6E" w:rsidRDefault="00062D6E" w:rsidP="00062D6E">
            <w:pPr>
              <w:rPr>
                <w:rFonts w:ascii="Times New Roman" w:hAnsi="Times New Roman" w:cs="Times New Roman"/>
              </w:rPr>
            </w:pPr>
            <w:r w:rsidRPr="00062D6E">
              <w:rPr>
                <w:rFonts w:ascii="Times New Roman" w:hAnsi="Times New Roman" w:cs="Times New Roman"/>
              </w:rPr>
              <w:t xml:space="preserve">Universal </w:t>
            </w:r>
            <w:proofErr w:type="spellStart"/>
            <w:r w:rsidRPr="00062D6E">
              <w:rPr>
                <w:rFonts w:ascii="Times New Roman" w:hAnsi="Times New Roman" w:cs="Times New Roman"/>
              </w:rPr>
              <w:t>Asynchronous</w:t>
            </w:r>
            <w:proofErr w:type="spellEnd"/>
            <w:r w:rsidRPr="00062D6E">
              <w:rPr>
                <w:rFonts w:ascii="Times New Roman" w:hAnsi="Times New Roman" w:cs="Times New Roman"/>
              </w:rPr>
              <w:t xml:space="preserve"> Receiver-Transmitter – eine serielle Schnittstelle zur Kommunikation zwischen der MicroRat und externen Geräten</w:t>
            </w:r>
          </w:p>
        </w:tc>
      </w:tr>
      <w:tr w:rsidR="00062D6E" w:rsidRPr="00062D6E" w14:paraId="00DB04AF" w14:textId="77777777" w:rsidTr="009232DB">
        <w:tc>
          <w:tcPr>
            <w:tcW w:w="4531" w:type="dxa"/>
          </w:tcPr>
          <w:p w14:paraId="4F423FC9"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UML</w:t>
            </w:r>
          </w:p>
        </w:tc>
        <w:tc>
          <w:tcPr>
            <w:tcW w:w="4531" w:type="dxa"/>
          </w:tcPr>
          <w:p w14:paraId="3B95E766" w14:textId="77777777" w:rsidR="00062D6E" w:rsidRPr="00062D6E" w:rsidRDefault="00062D6E" w:rsidP="009232DB">
            <w:pPr>
              <w:rPr>
                <w:rFonts w:ascii="Times New Roman" w:hAnsi="Times New Roman" w:cs="Times New Roman"/>
              </w:rPr>
            </w:pPr>
            <w:r w:rsidRPr="00062D6E">
              <w:rPr>
                <w:rFonts w:ascii="Times New Roman" w:hAnsi="Times New Roman" w:cs="Times New Roman"/>
              </w:rPr>
              <w:t>Unified Modeling Language</w:t>
            </w:r>
          </w:p>
        </w:tc>
      </w:tr>
      <w:tr w:rsidR="00062D6E" w:rsidRPr="00062D6E" w14:paraId="1763EBAD" w14:textId="77777777" w:rsidTr="009232DB">
        <w:tc>
          <w:tcPr>
            <w:tcW w:w="4531" w:type="dxa"/>
          </w:tcPr>
          <w:p w14:paraId="6D4F4BC5"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US</w:t>
            </w:r>
          </w:p>
        </w:tc>
        <w:tc>
          <w:tcPr>
            <w:tcW w:w="4531" w:type="dxa"/>
          </w:tcPr>
          <w:p w14:paraId="161AA621" w14:textId="77777777" w:rsidR="00062D6E" w:rsidRPr="00062D6E" w:rsidRDefault="00062D6E" w:rsidP="00062D6E">
            <w:pPr>
              <w:rPr>
                <w:rFonts w:ascii="Times New Roman" w:hAnsi="Times New Roman" w:cs="Times New Roman"/>
              </w:rPr>
            </w:pPr>
            <w:r w:rsidRPr="00062D6E">
              <w:rPr>
                <w:rFonts w:ascii="Times New Roman" w:hAnsi="Times New Roman" w:cs="Times New Roman"/>
              </w:rPr>
              <w:t>Ultraschall – ein Sensor, der zur Messung von Abständen zu Hindernissen verwendet wird, insbesondere für die Frontnavigation der MicroRat.</w:t>
            </w:r>
          </w:p>
        </w:tc>
      </w:tr>
    </w:tbl>
    <w:p w14:paraId="6B87C291" w14:textId="77777777" w:rsidR="009232DB" w:rsidRPr="00062D6E" w:rsidRDefault="009232DB" w:rsidP="009232DB">
      <w:pPr>
        <w:rPr>
          <w:rFonts w:ascii="Times New Roman" w:hAnsi="Times New Roman" w:cs="Times New Roman"/>
        </w:rPr>
      </w:pPr>
    </w:p>
    <w:p w14:paraId="2B72C6BD" w14:textId="1CCCB544" w:rsidR="00B03B57" w:rsidRPr="000C5263" w:rsidRDefault="00286C08" w:rsidP="00977C63">
      <w:pPr>
        <w:pStyle w:val="berschrift1"/>
        <w:spacing w:line="360" w:lineRule="auto"/>
        <w:rPr>
          <w:rFonts w:ascii="Times New Roman" w:hAnsi="Times New Roman" w:cs="Times New Roman"/>
          <w:b/>
          <w:bCs/>
          <w:color w:val="auto"/>
        </w:rPr>
      </w:pPr>
      <w:bookmarkStart w:id="6" w:name="_Toc196041741"/>
      <w:r w:rsidRPr="000C5263">
        <w:rPr>
          <w:rFonts w:ascii="Times New Roman" w:hAnsi="Times New Roman" w:cs="Times New Roman"/>
          <w:b/>
          <w:bCs/>
          <w:color w:val="auto"/>
        </w:rPr>
        <w:t>Glossar</w:t>
      </w:r>
      <w:bookmarkEnd w:id="6"/>
    </w:p>
    <w:p w14:paraId="4B01A398" w14:textId="77777777" w:rsidR="00977C63" w:rsidRPr="00977C63" w:rsidRDefault="00977C63" w:rsidP="00977C63"/>
    <w:tbl>
      <w:tblPr>
        <w:tblStyle w:val="Tabellenraster"/>
        <w:tblW w:w="0" w:type="auto"/>
        <w:tblLook w:val="04A0" w:firstRow="1" w:lastRow="0" w:firstColumn="1" w:lastColumn="0" w:noHBand="0" w:noVBand="1"/>
      </w:tblPr>
      <w:tblGrid>
        <w:gridCol w:w="4531"/>
        <w:gridCol w:w="4531"/>
      </w:tblGrid>
      <w:tr w:rsidR="00660229" w14:paraId="0A9B73B7" w14:textId="77777777" w:rsidTr="00660229">
        <w:tc>
          <w:tcPr>
            <w:tcW w:w="4531" w:type="dxa"/>
          </w:tcPr>
          <w:p w14:paraId="7EC6C4D0" w14:textId="0CF017C4" w:rsidR="00660229" w:rsidRDefault="007643C0">
            <w:pPr>
              <w:rPr>
                <w:rFonts w:ascii="Times New Roman" w:hAnsi="Times New Roman" w:cs="Times New Roman"/>
                <w:b/>
                <w:bCs/>
                <w:sz w:val="30"/>
                <w:szCs w:val="30"/>
              </w:rPr>
            </w:pPr>
            <w:r w:rsidRPr="007643C0">
              <w:rPr>
                <w:rFonts w:ascii="Times New Roman" w:hAnsi="Times New Roman" w:cs="Times New Roman"/>
                <w:b/>
                <w:bCs/>
              </w:rPr>
              <w:t>Autonome</w:t>
            </w:r>
            <w:r>
              <w:rPr>
                <w:rFonts w:ascii="Times New Roman" w:hAnsi="Times New Roman" w:cs="Times New Roman"/>
                <w:b/>
                <w:bCs/>
              </w:rPr>
              <w:t xml:space="preserve"> Systeme</w:t>
            </w:r>
          </w:p>
        </w:tc>
        <w:tc>
          <w:tcPr>
            <w:tcW w:w="4531" w:type="dxa"/>
          </w:tcPr>
          <w:p w14:paraId="2A794D69" w14:textId="7EF17783" w:rsidR="00660229" w:rsidRPr="007643C0" w:rsidRDefault="007643C0">
            <w:pPr>
              <w:rPr>
                <w:rFonts w:ascii="Times New Roman" w:hAnsi="Times New Roman" w:cs="Times New Roman"/>
                <w:sz w:val="30"/>
                <w:szCs w:val="30"/>
              </w:rPr>
            </w:pPr>
            <w:r w:rsidRPr="007643C0">
              <w:rPr>
                <w:rFonts w:ascii="Times New Roman" w:hAnsi="Times New Roman" w:cs="Times New Roman"/>
              </w:rPr>
              <w:t>Systeme, die ohne menschliche Eingriffe Entscheidungen treffen und Aufgaben ausführen können</w:t>
            </w:r>
          </w:p>
        </w:tc>
      </w:tr>
      <w:tr w:rsidR="007643C0" w14:paraId="37C98894" w14:textId="77777777" w:rsidTr="00660229">
        <w:tc>
          <w:tcPr>
            <w:tcW w:w="4531" w:type="dxa"/>
          </w:tcPr>
          <w:p w14:paraId="73D5BE26" w14:textId="7CD68394" w:rsidR="007643C0" w:rsidRPr="001D7A76" w:rsidRDefault="007643C0">
            <w:pPr>
              <w:rPr>
                <w:rFonts w:ascii="Times New Roman" w:hAnsi="Times New Roman" w:cs="Times New Roman"/>
                <w:b/>
                <w:bCs/>
              </w:rPr>
            </w:pPr>
            <w:r w:rsidRPr="001D7A76">
              <w:rPr>
                <w:rFonts w:ascii="Times New Roman" w:hAnsi="Times New Roman" w:cs="Times New Roman"/>
                <w:b/>
                <w:bCs/>
              </w:rPr>
              <w:t>Eingebettete Systeme</w:t>
            </w:r>
          </w:p>
        </w:tc>
        <w:tc>
          <w:tcPr>
            <w:tcW w:w="4531" w:type="dxa"/>
          </w:tcPr>
          <w:p w14:paraId="69ECAD84" w14:textId="3F61E37F" w:rsidR="007643C0" w:rsidRPr="007643C0" w:rsidRDefault="007643C0">
            <w:pPr>
              <w:rPr>
                <w:rFonts w:ascii="Times New Roman" w:hAnsi="Times New Roman" w:cs="Times New Roman"/>
              </w:rPr>
            </w:pPr>
            <w:r w:rsidRPr="007643C0">
              <w:rPr>
                <w:rFonts w:ascii="Times New Roman" w:hAnsi="Times New Roman" w:cs="Times New Roman"/>
              </w:rPr>
              <w:t>Spezialisierte Computer, die in Geräten eingebaut sind, um bestimmte Funktionen auszuführen</w:t>
            </w:r>
          </w:p>
        </w:tc>
      </w:tr>
      <w:tr w:rsidR="007643C0" w14:paraId="7C2CD6B8" w14:textId="77777777" w:rsidTr="00660229">
        <w:tc>
          <w:tcPr>
            <w:tcW w:w="4531" w:type="dxa"/>
          </w:tcPr>
          <w:p w14:paraId="22D81895" w14:textId="5D8F3E08" w:rsidR="007643C0" w:rsidRPr="001D7A76" w:rsidRDefault="007643C0">
            <w:pPr>
              <w:rPr>
                <w:rFonts w:ascii="Times New Roman" w:hAnsi="Times New Roman" w:cs="Times New Roman"/>
                <w:b/>
                <w:bCs/>
              </w:rPr>
            </w:pPr>
            <w:r w:rsidRPr="001D7A76">
              <w:rPr>
                <w:rFonts w:ascii="Times New Roman" w:hAnsi="Times New Roman" w:cs="Times New Roman"/>
                <w:b/>
                <w:bCs/>
              </w:rPr>
              <w:t>Sensorik</w:t>
            </w:r>
          </w:p>
        </w:tc>
        <w:tc>
          <w:tcPr>
            <w:tcW w:w="4531" w:type="dxa"/>
          </w:tcPr>
          <w:p w14:paraId="5733E033" w14:textId="4C9850EB" w:rsidR="007643C0" w:rsidRPr="007643C0" w:rsidRDefault="007643C0">
            <w:pPr>
              <w:rPr>
                <w:rFonts w:ascii="Times New Roman" w:hAnsi="Times New Roman" w:cs="Times New Roman"/>
              </w:rPr>
            </w:pPr>
            <w:r w:rsidRPr="007643C0">
              <w:rPr>
                <w:rFonts w:ascii="Times New Roman" w:hAnsi="Times New Roman" w:cs="Times New Roman"/>
              </w:rPr>
              <w:t>Technik und Geräte, die physikalische Größen wie Temperatur, Abstand oder Bewegung messen</w:t>
            </w:r>
          </w:p>
        </w:tc>
      </w:tr>
      <w:tr w:rsidR="007643C0" w14:paraId="6DA01EED" w14:textId="77777777" w:rsidTr="00660229">
        <w:tc>
          <w:tcPr>
            <w:tcW w:w="4531" w:type="dxa"/>
          </w:tcPr>
          <w:p w14:paraId="5D577F6D" w14:textId="3DEDAE2F" w:rsidR="007643C0" w:rsidRPr="001D7A76" w:rsidRDefault="007643C0">
            <w:pPr>
              <w:rPr>
                <w:rFonts w:ascii="Times New Roman" w:hAnsi="Times New Roman" w:cs="Times New Roman"/>
                <w:b/>
                <w:bCs/>
              </w:rPr>
            </w:pPr>
            <w:proofErr w:type="spellStart"/>
            <w:r w:rsidRPr="001D7A76">
              <w:rPr>
                <w:rFonts w:ascii="Times New Roman" w:hAnsi="Times New Roman" w:cs="Times New Roman"/>
                <w:b/>
                <w:bCs/>
              </w:rPr>
              <w:t>Aktuatorik</w:t>
            </w:r>
            <w:proofErr w:type="spellEnd"/>
          </w:p>
        </w:tc>
        <w:tc>
          <w:tcPr>
            <w:tcW w:w="4531" w:type="dxa"/>
          </w:tcPr>
          <w:p w14:paraId="00C05596" w14:textId="3AE821D1" w:rsidR="007643C0" w:rsidRPr="007643C0" w:rsidRDefault="007643C0">
            <w:pPr>
              <w:rPr>
                <w:rFonts w:ascii="Times New Roman" w:hAnsi="Times New Roman" w:cs="Times New Roman"/>
              </w:rPr>
            </w:pPr>
            <w:r w:rsidRPr="007643C0">
              <w:rPr>
                <w:rFonts w:ascii="Times New Roman" w:hAnsi="Times New Roman" w:cs="Times New Roman"/>
              </w:rPr>
              <w:t>Technik und Geräte, die auf Basis von Sensorinformationen eine physikalische Bewegung oder Änderung hervorrufen</w:t>
            </w:r>
          </w:p>
        </w:tc>
      </w:tr>
      <w:tr w:rsidR="007643C0" w14:paraId="51C508A7" w14:textId="77777777" w:rsidTr="00660229">
        <w:tc>
          <w:tcPr>
            <w:tcW w:w="4531" w:type="dxa"/>
          </w:tcPr>
          <w:p w14:paraId="06422E28" w14:textId="3D2BC83A" w:rsidR="007643C0" w:rsidRPr="001D7A76" w:rsidRDefault="007643C0">
            <w:pPr>
              <w:rPr>
                <w:rFonts w:ascii="Times New Roman" w:hAnsi="Times New Roman" w:cs="Times New Roman"/>
                <w:b/>
                <w:bCs/>
              </w:rPr>
            </w:pPr>
            <w:r w:rsidRPr="001D7A76">
              <w:rPr>
                <w:rFonts w:ascii="Times New Roman" w:hAnsi="Times New Roman" w:cs="Times New Roman"/>
                <w:b/>
                <w:bCs/>
              </w:rPr>
              <w:t>Mikrocontroller</w:t>
            </w:r>
          </w:p>
        </w:tc>
        <w:tc>
          <w:tcPr>
            <w:tcW w:w="4531" w:type="dxa"/>
          </w:tcPr>
          <w:p w14:paraId="33F1793E" w14:textId="13F1487F" w:rsidR="007643C0" w:rsidRPr="007643C0" w:rsidRDefault="007643C0">
            <w:pPr>
              <w:rPr>
                <w:rFonts w:ascii="Times New Roman" w:hAnsi="Times New Roman" w:cs="Times New Roman"/>
              </w:rPr>
            </w:pPr>
            <w:r w:rsidRPr="007643C0">
              <w:rPr>
                <w:rFonts w:ascii="Times New Roman" w:hAnsi="Times New Roman" w:cs="Times New Roman"/>
              </w:rPr>
              <w:t>Ein kleiner Computer auf einem einzigen Chip, der in eingebetteten Systemen verwendet wird</w:t>
            </w:r>
          </w:p>
        </w:tc>
      </w:tr>
      <w:tr w:rsidR="007643C0" w14:paraId="2236B18A" w14:textId="77777777" w:rsidTr="00660229">
        <w:tc>
          <w:tcPr>
            <w:tcW w:w="4531" w:type="dxa"/>
          </w:tcPr>
          <w:p w14:paraId="1E024FE3" w14:textId="661C4094" w:rsidR="007643C0" w:rsidRPr="001D7A76" w:rsidRDefault="007643C0" w:rsidP="007643C0">
            <w:pPr>
              <w:rPr>
                <w:rFonts w:ascii="Times New Roman" w:hAnsi="Times New Roman" w:cs="Times New Roman"/>
                <w:b/>
                <w:bCs/>
              </w:rPr>
            </w:pPr>
            <w:proofErr w:type="spellStart"/>
            <w:r w:rsidRPr="001D7A76">
              <w:rPr>
                <w:rFonts w:ascii="Times New Roman" w:hAnsi="Times New Roman" w:cs="Times New Roman"/>
                <w:b/>
                <w:bCs/>
              </w:rPr>
              <w:lastRenderedPageBreak/>
              <w:t>Timer</w:t>
            </w:r>
            <w:proofErr w:type="spellEnd"/>
            <w:r w:rsidRPr="001D7A76">
              <w:rPr>
                <w:rFonts w:ascii="Times New Roman" w:hAnsi="Times New Roman" w:cs="Times New Roman"/>
                <w:b/>
                <w:bCs/>
              </w:rPr>
              <w:t>/Interrupts</w:t>
            </w:r>
          </w:p>
        </w:tc>
        <w:tc>
          <w:tcPr>
            <w:tcW w:w="4531" w:type="dxa"/>
          </w:tcPr>
          <w:p w14:paraId="59BF7D4C" w14:textId="1DF65D35"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Mechanismen in Mikrocontrollern, die bestimmte Aktionen basierend auf Zeit oder Ereignissen auslösen</w:t>
            </w:r>
            <w:r w:rsidRPr="007643C0">
              <w:rPr>
                <w:rFonts w:ascii="Times New Roman" w:hAnsi="Times New Roman" w:cs="Times New Roman"/>
              </w:rPr>
              <w:tab/>
            </w:r>
          </w:p>
        </w:tc>
      </w:tr>
      <w:tr w:rsidR="007643C0" w14:paraId="1A5E1D74" w14:textId="77777777" w:rsidTr="00660229">
        <w:tc>
          <w:tcPr>
            <w:tcW w:w="4531" w:type="dxa"/>
          </w:tcPr>
          <w:p w14:paraId="64E4172C" w14:textId="6A5F07C3" w:rsidR="007643C0" w:rsidRPr="001D7A76" w:rsidRDefault="007643C0" w:rsidP="007643C0">
            <w:pPr>
              <w:rPr>
                <w:rFonts w:ascii="Times New Roman" w:hAnsi="Times New Roman" w:cs="Times New Roman"/>
                <w:b/>
                <w:bCs/>
              </w:rPr>
            </w:pPr>
            <w:r w:rsidRPr="001D7A76">
              <w:rPr>
                <w:rFonts w:ascii="Times New Roman" w:hAnsi="Times New Roman" w:cs="Times New Roman"/>
                <w:b/>
                <w:bCs/>
              </w:rPr>
              <w:t>Wandverfolgung</w:t>
            </w:r>
          </w:p>
        </w:tc>
        <w:tc>
          <w:tcPr>
            <w:tcW w:w="4531" w:type="dxa"/>
          </w:tcPr>
          <w:p w14:paraId="1D59D571" w14:textId="689965AF"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 xml:space="preserve">Eine Navigationsstrategie für Roboter, bei der der Roboter kontinuierlich eine Wand </w:t>
            </w:r>
            <w:proofErr w:type="gramStart"/>
            <w:r w:rsidRPr="007643C0">
              <w:rPr>
                <w:rFonts w:ascii="Times New Roman" w:hAnsi="Times New Roman" w:cs="Times New Roman"/>
              </w:rPr>
              <w:t>entlang fährt</w:t>
            </w:r>
            <w:proofErr w:type="gramEnd"/>
            <w:r w:rsidRPr="007643C0">
              <w:rPr>
                <w:rFonts w:ascii="Times New Roman" w:hAnsi="Times New Roman" w:cs="Times New Roman"/>
              </w:rPr>
              <w:t>, um sich zu orientieren</w:t>
            </w:r>
          </w:p>
        </w:tc>
      </w:tr>
      <w:tr w:rsidR="007643C0" w14:paraId="3EB48BD0" w14:textId="77777777" w:rsidTr="00660229">
        <w:tc>
          <w:tcPr>
            <w:tcW w:w="4531" w:type="dxa"/>
          </w:tcPr>
          <w:p w14:paraId="490B95ED" w14:textId="1BFA3412" w:rsidR="007643C0" w:rsidRPr="001D7A76" w:rsidRDefault="007643C0" w:rsidP="007643C0">
            <w:pPr>
              <w:rPr>
                <w:rFonts w:ascii="Times New Roman" w:hAnsi="Times New Roman" w:cs="Times New Roman"/>
                <w:b/>
                <w:bCs/>
              </w:rPr>
            </w:pPr>
            <w:r w:rsidRPr="001D7A76">
              <w:rPr>
                <w:rFonts w:ascii="Times New Roman" w:hAnsi="Times New Roman" w:cs="Times New Roman"/>
                <w:b/>
                <w:bCs/>
              </w:rPr>
              <w:t>Maze-Solver</w:t>
            </w:r>
          </w:p>
        </w:tc>
        <w:tc>
          <w:tcPr>
            <w:tcW w:w="4531" w:type="dxa"/>
          </w:tcPr>
          <w:p w14:paraId="5C83933E" w14:textId="4A606F83"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Ein Algorithmus oder eine Methode, die dazu verwendet wird, ein Labyrinth zu lösen</w:t>
            </w:r>
          </w:p>
        </w:tc>
      </w:tr>
      <w:tr w:rsidR="007643C0" w14:paraId="42422CD6" w14:textId="77777777" w:rsidTr="00660229">
        <w:tc>
          <w:tcPr>
            <w:tcW w:w="4531" w:type="dxa"/>
          </w:tcPr>
          <w:p w14:paraId="5D425F3A" w14:textId="3DF1D16D" w:rsidR="007643C0" w:rsidRPr="001D7A76" w:rsidRDefault="007643C0" w:rsidP="007643C0">
            <w:pPr>
              <w:rPr>
                <w:rFonts w:ascii="Times New Roman" w:hAnsi="Times New Roman" w:cs="Times New Roman"/>
                <w:b/>
                <w:bCs/>
              </w:rPr>
            </w:pPr>
            <w:proofErr w:type="spellStart"/>
            <w:r w:rsidRPr="001D7A76">
              <w:rPr>
                <w:rFonts w:ascii="Times New Roman" w:hAnsi="Times New Roman" w:cs="Times New Roman"/>
                <w:b/>
                <w:bCs/>
              </w:rPr>
              <w:t>Git</w:t>
            </w:r>
            <w:proofErr w:type="spellEnd"/>
            <w:r w:rsidRPr="001D7A76">
              <w:rPr>
                <w:rFonts w:ascii="Times New Roman" w:hAnsi="Times New Roman" w:cs="Times New Roman"/>
                <w:b/>
                <w:bCs/>
              </w:rPr>
              <w:t>-Repository</w:t>
            </w:r>
          </w:p>
        </w:tc>
        <w:tc>
          <w:tcPr>
            <w:tcW w:w="4531" w:type="dxa"/>
          </w:tcPr>
          <w:p w14:paraId="564C255C" w14:textId="68685724"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Ein Speicherort für den Quellcode, der Versionierung und Zusammenarbeit ermöglicht.</w:t>
            </w:r>
          </w:p>
        </w:tc>
      </w:tr>
      <w:tr w:rsidR="007643C0" w14:paraId="7EC1CFFF" w14:textId="77777777" w:rsidTr="00660229">
        <w:tc>
          <w:tcPr>
            <w:tcW w:w="4531" w:type="dxa"/>
          </w:tcPr>
          <w:p w14:paraId="44F0451D" w14:textId="71DE7E38" w:rsidR="007643C0" w:rsidRPr="001D7A76" w:rsidRDefault="007643C0" w:rsidP="007643C0">
            <w:pPr>
              <w:rPr>
                <w:rFonts w:ascii="Times New Roman" w:hAnsi="Times New Roman" w:cs="Times New Roman"/>
                <w:b/>
                <w:bCs/>
              </w:rPr>
            </w:pPr>
            <w:r w:rsidRPr="001D7A76">
              <w:rPr>
                <w:rFonts w:ascii="Times New Roman" w:hAnsi="Times New Roman" w:cs="Times New Roman"/>
                <w:b/>
                <w:bCs/>
              </w:rPr>
              <w:t>Modularität</w:t>
            </w:r>
          </w:p>
        </w:tc>
        <w:tc>
          <w:tcPr>
            <w:tcW w:w="4531" w:type="dxa"/>
          </w:tcPr>
          <w:p w14:paraId="50985355" w14:textId="7A6D99BF"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Der Aufbau eines Systems, bei dem einzelne Komponenten unabhängig voneinander entwickelt und ersetzt werden können.</w:t>
            </w:r>
          </w:p>
        </w:tc>
      </w:tr>
    </w:tbl>
    <w:p w14:paraId="19A32E9C" w14:textId="77777777" w:rsidR="00286C08" w:rsidRDefault="00286C08">
      <w:pPr>
        <w:rPr>
          <w:rFonts w:ascii="Times New Roman" w:hAnsi="Times New Roman" w:cs="Times New Roman"/>
          <w:b/>
          <w:bCs/>
          <w:sz w:val="30"/>
          <w:szCs w:val="30"/>
        </w:rPr>
      </w:pPr>
    </w:p>
    <w:p w14:paraId="537500A8" w14:textId="4AA71FF9" w:rsidR="0062346F" w:rsidRPr="003A53F1" w:rsidRDefault="000C5263" w:rsidP="0062346F">
      <w:pPr>
        <w:pStyle w:val="berschrift1"/>
        <w:rPr>
          <w:rFonts w:ascii="Times New Roman" w:hAnsi="Times New Roman" w:cs="Times New Roman"/>
          <w:b/>
          <w:bCs/>
          <w:color w:val="auto"/>
        </w:rPr>
      </w:pPr>
      <w:bookmarkStart w:id="7" w:name="_Toc196041742"/>
      <w:commentRangeStart w:id="8"/>
      <w:r w:rsidRPr="003A53F1">
        <w:rPr>
          <w:rFonts w:ascii="Times New Roman" w:hAnsi="Times New Roman" w:cs="Times New Roman"/>
          <w:b/>
          <w:bCs/>
          <w:color w:val="auto"/>
        </w:rPr>
        <w:t>Abstract</w:t>
      </w:r>
      <w:commentRangeEnd w:id="8"/>
      <w:r w:rsidRPr="003A53F1">
        <w:rPr>
          <w:rStyle w:val="Kommentarzeichen"/>
          <w:rFonts w:asciiTheme="minorHAnsi" w:eastAsiaTheme="minorHAnsi" w:hAnsiTheme="minorHAnsi" w:cstheme="minorBidi"/>
          <w:color w:val="auto"/>
          <w:sz w:val="40"/>
          <w:szCs w:val="40"/>
        </w:rPr>
        <w:commentReference w:id="8"/>
      </w:r>
      <w:bookmarkEnd w:id="7"/>
    </w:p>
    <w:p w14:paraId="5506B17F" w14:textId="28DE39BD" w:rsidR="00F50073" w:rsidRPr="003A53F1" w:rsidRDefault="00CD2DF2" w:rsidP="00CD2DF2">
      <w:pPr>
        <w:pStyle w:val="berschrift1"/>
        <w:spacing w:line="360" w:lineRule="auto"/>
        <w:rPr>
          <w:rFonts w:ascii="Times New Roman" w:hAnsi="Times New Roman" w:cs="Times New Roman"/>
          <w:b/>
          <w:bCs/>
          <w:color w:val="auto"/>
        </w:rPr>
      </w:pPr>
      <w:bookmarkStart w:id="9" w:name="_Toc196041743"/>
      <w:r w:rsidRPr="003A53F1">
        <w:rPr>
          <w:rFonts w:ascii="Times New Roman" w:hAnsi="Times New Roman" w:cs="Times New Roman"/>
          <w:b/>
          <w:bCs/>
          <w:color w:val="auto"/>
        </w:rPr>
        <w:t>1</w:t>
      </w:r>
      <w:r w:rsidRPr="003A53F1">
        <w:rPr>
          <w:rFonts w:ascii="Times New Roman" w:hAnsi="Times New Roman" w:cs="Times New Roman"/>
          <w:b/>
          <w:bCs/>
          <w:color w:val="auto"/>
        </w:rPr>
        <w:tab/>
      </w:r>
      <w:r w:rsidR="007A171E" w:rsidRPr="003A53F1">
        <w:rPr>
          <w:rFonts w:ascii="Times New Roman" w:hAnsi="Times New Roman" w:cs="Times New Roman"/>
          <w:b/>
          <w:bCs/>
          <w:color w:val="auto"/>
        </w:rPr>
        <w:t>Einleitung</w:t>
      </w:r>
      <w:bookmarkEnd w:id="9"/>
    </w:p>
    <w:p w14:paraId="4A041043" w14:textId="3DFCD47B" w:rsidR="00CD2DF2" w:rsidRPr="00CD2DF2" w:rsidRDefault="00E651DF" w:rsidP="00CD2DF2">
      <w:pPr>
        <w:spacing w:line="360" w:lineRule="auto"/>
        <w:rPr>
          <w:rFonts w:ascii="Times New Roman" w:hAnsi="Times New Roman" w:cs="Times New Roman"/>
        </w:rPr>
      </w:pPr>
      <w:r>
        <w:rPr>
          <w:rFonts w:ascii="Times New Roman" w:hAnsi="Times New Roman" w:cs="Times New Roman"/>
        </w:rPr>
        <w:t>Am Ende eher verfassen!</w:t>
      </w:r>
    </w:p>
    <w:p w14:paraId="5AF0731F" w14:textId="4BC875F3" w:rsidR="007A171E" w:rsidRPr="007A171E" w:rsidRDefault="007A171E" w:rsidP="00130F64">
      <w:pPr>
        <w:pStyle w:val="berschrift2"/>
        <w:spacing w:line="360" w:lineRule="auto"/>
        <w:rPr>
          <w:rFonts w:ascii="Times New Roman" w:hAnsi="Times New Roman" w:cs="Times New Roman"/>
          <w:color w:val="auto"/>
        </w:rPr>
      </w:pPr>
      <w:bookmarkStart w:id="10" w:name="_Toc196041744"/>
      <w:r w:rsidRPr="007A171E">
        <w:rPr>
          <w:rFonts w:ascii="Times New Roman" w:hAnsi="Times New Roman" w:cs="Times New Roman"/>
          <w:color w:val="auto"/>
        </w:rPr>
        <w:t>1.1</w:t>
      </w:r>
      <w:r w:rsidRPr="007A171E">
        <w:rPr>
          <w:rFonts w:ascii="Times New Roman" w:hAnsi="Times New Roman" w:cs="Times New Roman"/>
          <w:color w:val="auto"/>
        </w:rPr>
        <w:tab/>
        <w:t>Motivation</w:t>
      </w:r>
      <w:bookmarkEnd w:id="10"/>
    </w:p>
    <w:p w14:paraId="594D6708" w14:textId="34E5592C" w:rsidR="007A171E" w:rsidRPr="007A171E" w:rsidRDefault="007A171E" w:rsidP="00130F64">
      <w:pPr>
        <w:pStyle w:val="berschrift2"/>
        <w:spacing w:line="360" w:lineRule="auto"/>
        <w:rPr>
          <w:rFonts w:ascii="Times New Roman" w:hAnsi="Times New Roman" w:cs="Times New Roman"/>
          <w:color w:val="auto"/>
        </w:rPr>
      </w:pPr>
      <w:bookmarkStart w:id="11" w:name="_Toc196041745"/>
      <w:r w:rsidRPr="007A171E">
        <w:rPr>
          <w:rFonts w:ascii="Times New Roman" w:hAnsi="Times New Roman" w:cs="Times New Roman"/>
          <w:color w:val="auto"/>
        </w:rPr>
        <w:t>1.2</w:t>
      </w:r>
      <w:r w:rsidRPr="007A171E">
        <w:rPr>
          <w:rFonts w:ascii="Times New Roman" w:hAnsi="Times New Roman" w:cs="Times New Roman"/>
          <w:color w:val="auto"/>
        </w:rPr>
        <w:tab/>
        <w:t>Problemstellung</w:t>
      </w:r>
      <w:bookmarkEnd w:id="11"/>
    </w:p>
    <w:p w14:paraId="758B46DC" w14:textId="7BC86677" w:rsidR="007A171E" w:rsidRPr="007A171E" w:rsidRDefault="007A171E" w:rsidP="00130F64">
      <w:pPr>
        <w:pStyle w:val="berschrift2"/>
        <w:spacing w:line="360" w:lineRule="auto"/>
        <w:rPr>
          <w:rFonts w:ascii="Times New Roman" w:hAnsi="Times New Roman" w:cs="Times New Roman"/>
          <w:color w:val="auto"/>
        </w:rPr>
      </w:pPr>
      <w:bookmarkStart w:id="12" w:name="_Toc196041746"/>
      <w:r w:rsidRPr="007A171E">
        <w:rPr>
          <w:rFonts w:ascii="Times New Roman" w:hAnsi="Times New Roman" w:cs="Times New Roman"/>
          <w:color w:val="auto"/>
        </w:rPr>
        <w:t>1.3</w:t>
      </w:r>
      <w:r w:rsidRPr="007A171E">
        <w:rPr>
          <w:rFonts w:ascii="Times New Roman" w:hAnsi="Times New Roman" w:cs="Times New Roman"/>
          <w:color w:val="auto"/>
        </w:rPr>
        <w:tab/>
        <w:t>Zielsetzung</w:t>
      </w:r>
      <w:bookmarkEnd w:id="12"/>
    </w:p>
    <w:p w14:paraId="46F3C6BA" w14:textId="16585624" w:rsidR="007A171E" w:rsidRDefault="007A171E" w:rsidP="00A81BB0">
      <w:pPr>
        <w:pStyle w:val="berschrift2"/>
        <w:spacing w:line="360" w:lineRule="auto"/>
        <w:rPr>
          <w:rFonts w:ascii="Times New Roman" w:hAnsi="Times New Roman" w:cs="Times New Roman"/>
          <w:color w:val="auto"/>
        </w:rPr>
      </w:pPr>
      <w:bookmarkStart w:id="13" w:name="_Toc196041747"/>
      <w:r w:rsidRPr="007A171E">
        <w:rPr>
          <w:rFonts w:ascii="Times New Roman" w:hAnsi="Times New Roman" w:cs="Times New Roman"/>
          <w:color w:val="auto"/>
        </w:rPr>
        <w:t>1.4</w:t>
      </w:r>
      <w:r w:rsidRPr="007A171E">
        <w:rPr>
          <w:rFonts w:ascii="Times New Roman" w:hAnsi="Times New Roman" w:cs="Times New Roman"/>
          <w:color w:val="auto"/>
        </w:rPr>
        <w:tab/>
        <w:t>Vorgehensweise</w:t>
      </w:r>
      <w:bookmarkEnd w:id="13"/>
    </w:p>
    <w:p w14:paraId="65F86DC7" w14:textId="77777777"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rPr>
        <w:t xml:space="preserve">Die vorliegende Arbeit wird in mehrere Kapitel unterteilt: </w:t>
      </w:r>
    </w:p>
    <w:p w14:paraId="4E4D5660" w14:textId="01622032"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1: Einleitung</w:t>
      </w:r>
      <w:r w:rsidRPr="00993E59">
        <w:rPr>
          <w:rFonts w:ascii="Times New Roman" w:hAnsi="Times New Roman" w:cs="Times New Roman"/>
        </w:rPr>
        <w:br/>
        <w:t>Dieses Kapitel führt in die Problemstellung, die Zielsetzung und die Motivation der Arbeit ein. Es erläutert den Kontext und die Relevanz des Projekts sowie die Vorgehensweise vor.</w:t>
      </w:r>
    </w:p>
    <w:p w14:paraId="07F76D88" w14:textId="701FDE7B"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2: Theoretische Grundlagen</w:t>
      </w:r>
      <w:r w:rsidRPr="00993E59">
        <w:rPr>
          <w:rFonts w:ascii="Times New Roman" w:hAnsi="Times New Roman" w:cs="Times New Roman"/>
        </w:rPr>
        <w:br/>
        <w:t xml:space="preserve">In diesem Kapitel werden die theoretischen Grundlagen und relevanten Konzepte erläutert, die für das Verständnis der Arbeit erforderlich sind. </w:t>
      </w:r>
    </w:p>
    <w:p w14:paraId="3A31A6EA" w14:textId="5DED04BD"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3: Anforderungsanalyse</w:t>
      </w:r>
      <w:r w:rsidRPr="00993E59">
        <w:rPr>
          <w:rFonts w:ascii="Times New Roman" w:hAnsi="Times New Roman" w:cs="Times New Roman"/>
        </w:rPr>
        <w:br/>
      </w:r>
      <w:r w:rsidR="00660ED7" w:rsidRPr="00660ED7">
        <w:rPr>
          <w:rFonts w:ascii="Times New Roman" w:hAnsi="Times New Roman" w:cs="Times New Roman"/>
        </w:rPr>
        <w:t>In diesem Kapitel wird die Zielgruppe des Projekts analysiert, für die die Software entwickelt wurde. Auf Grundlage dieser Zielgruppenanalyse werden die spezifischen Anforderungen an die zu entwickelnde Software abgeleitet und formuliert.</w:t>
      </w:r>
    </w:p>
    <w:p w14:paraId="1DDD34CE" w14:textId="2D716165"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lastRenderedPageBreak/>
        <w:t>Kapitel 4: Entwurf der Softwarearchitektur</w:t>
      </w:r>
      <w:r w:rsidRPr="00993E59">
        <w:rPr>
          <w:rFonts w:ascii="Times New Roman" w:hAnsi="Times New Roman" w:cs="Times New Roman"/>
        </w:rPr>
        <w:br/>
      </w:r>
      <w:r w:rsidR="00697820" w:rsidRPr="00697820">
        <w:rPr>
          <w:rFonts w:ascii="Times New Roman" w:hAnsi="Times New Roman" w:cs="Times New Roman"/>
        </w:rPr>
        <w:t>In diesem Kapitel wird der Entwurf des Pfadfindungsalgorithmus für den autonomen Micromouse-Roboter</w:t>
      </w:r>
      <w:r w:rsidR="00697820">
        <w:rPr>
          <w:rFonts w:ascii="Times New Roman" w:hAnsi="Times New Roman" w:cs="Times New Roman"/>
        </w:rPr>
        <w:t>, die Softwarearchitektur</w:t>
      </w:r>
      <w:r w:rsidR="00697820" w:rsidRPr="00697820">
        <w:rPr>
          <w:rFonts w:ascii="Times New Roman" w:hAnsi="Times New Roman" w:cs="Times New Roman"/>
        </w:rPr>
        <w:t xml:space="preserve"> sowie die Struktur der labyrinthartigen Umgebung beschrieben.</w:t>
      </w:r>
    </w:p>
    <w:p w14:paraId="4A3F757D" w14:textId="54155EDB"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5: Implementierung</w:t>
      </w:r>
      <w:r w:rsidRPr="00993E59">
        <w:rPr>
          <w:rFonts w:ascii="Times New Roman" w:hAnsi="Times New Roman" w:cs="Times New Roman"/>
        </w:rPr>
        <w:br/>
      </w:r>
      <w:r w:rsidR="007A64AB" w:rsidRPr="007A64AB">
        <w:rPr>
          <w:rFonts w:ascii="Times New Roman" w:hAnsi="Times New Roman" w:cs="Times New Roman"/>
        </w:rPr>
        <w:t>In diesem Kapitel wird die Implementierung der entwickelten Software detailliert beschrieben. Es wird auf die Struktur des Projekts eingegangen, die wesentlichen Schritte der Code-Entwicklung erläutert</w:t>
      </w:r>
      <w:r w:rsidRPr="00993E59">
        <w:rPr>
          <w:rFonts w:ascii="Times New Roman" w:hAnsi="Times New Roman" w:cs="Times New Roman"/>
        </w:rPr>
        <w:t>.</w:t>
      </w:r>
    </w:p>
    <w:p w14:paraId="7F8B0E27" w14:textId="0C789728"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6: Validierung und Evaluation</w:t>
      </w:r>
      <w:r w:rsidRPr="00993E59">
        <w:rPr>
          <w:rFonts w:ascii="Times New Roman" w:hAnsi="Times New Roman" w:cs="Times New Roman"/>
        </w:rPr>
        <w:br/>
      </w:r>
      <w:r w:rsidR="007A64AB" w:rsidRPr="007A64AB">
        <w:rPr>
          <w:rFonts w:ascii="Times New Roman" w:hAnsi="Times New Roman" w:cs="Times New Roman"/>
        </w:rPr>
        <w:t>In diesem Kapitel wird die Umsetzung der im Kapitel 3 festgelegten Anforderungen überprüft. Die tatsächliche Realisierung wird mit den definierten Anforderungen abgeglichen und hinsichtlich ihrer Funktionsfähigkeit sowie Effektivität evaluiert.</w:t>
      </w:r>
    </w:p>
    <w:p w14:paraId="3856926A" w14:textId="76360FC9" w:rsidR="00993E59" w:rsidRPr="00FC4399" w:rsidRDefault="00993E59" w:rsidP="00FC4399">
      <w:pPr>
        <w:spacing w:line="360" w:lineRule="auto"/>
        <w:rPr>
          <w:rFonts w:ascii="Times New Roman" w:hAnsi="Times New Roman" w:cs="Times New Roman"/>
        </w:rPr>
      </w:pPr>
      <w:r w:rsidRPr="00993E59">
        <w:rPr>
          <w:rFonts w:ascii="Times New Roman" w:hAnsi="Times New Roman" w:cs="Times New Roman"/>
          <w:b/>
          <w:bCs/>
        </w:rPr>
        <w:t>Kapitel 7: Fazit und Ausblick</w:t>
      </w:r>
      <w:r w:rsidRPr="00993E59">
        <w:rPr>
          <w:rFonts w:ascii="Times New Roman" w:hAnsi="Times New Roman" w:cs="Times New Roman"/>
        </w:rPr>
        <w:br/>
      </w:r>
      <w:r w:rsidR="007A64AB" w:rsidRPr="007A64AB">
        <w:rPr>
          <w:rFonts w:ascii="Times New Roman" w:hAnsi="Times New Roman" w:cs="Times New Roman"/>
        </w:rPr>
        <w:t>In diesem Kapitel werden die Ergebnisse der Arbeit zusammengefasst und die Zielerreichung reflektiert. Zudem werden mögliche Perspektiven für zukünftige Entwicklungen und Optimierungen des entwickelten Systems aufgezeigt.</w:t>
      </w:r>
    </w:p>
    <w:p w14:paraId="0F885B75" w14:textId="376D0329" w:rsidR="007A171E" w:rsidRPr="00A81BB0" w:rsidRDefault="007A171E" w:rsidP="00130F64">
      <w:pPr>
        <w:pStyle w:val="berschrift1"/>
        <w:spacing w:line="360" w:lineRule="auto"/>
        <w:rPr>
          <w:rFonts w:ascii="Times New Roman" w:hAnsi="Times New Roman" w:cs="Times New Roman"/>
          <w:b/>
          <w:bCs/>
          <w:color w:val="auto"/>
        </w:rPr>
      </w:pPr>
      <w:bookmarkStart w:id="14" w:name="_Toc196041748"/>
      <w:r w:rsidRPr="00A81BB0">
        <w:rPr>
          <w:rFonts w:ascii="Times New Roman" w:hAnsi="Times New Roman" w:cs="Times New Roman"/>
          <w:b/>
          <w:bCs/>
          <w:color w:val="auto"/>
        </w:rPr>
        <w:t>2</w:t>
      </w:r>
      <w:r w:rsidRPr="00A81BB0">
        <w:rPr>
          <w:rFonts w:ascii="Times New Roman" w:hAnsi="Times New Roman" w:cs="Times New Roman"/>
          <w:b/>
          <w:bCs/>
          <w:color w:val="auto"/>
        </w:rPr>
        <w:tab/>
        <w:t>Grundlagen</w:t>
      </w:r>
      <w:bookmarkEnd w:id="14"/>
    </w:p>
    <w:p w14:paraId="08C58F31" w14:textId="6502C251" w:rsidR="007A171E" w:rsidRDefault="002C1504" w:rsidP="00130F64">
      <w:pPr>
        <w:pStyle w:val="berschrift2"/>
        <w:spacing w:line="360" w:lineRule="auto"/>
        <w:rPr>
          <w:rFonts w:ascii="Times New Roman" w:hAnsi="Times New Roman" w:cs="Times New Roman"/>
          <w:b/>
          <w:bCs/>
          <w:color w:val="auto"/>
        </w:rPr>
      </w:pPr>
      <w:bookmarkStart w:id="15" w:name="_Toc196041749"/>
      <w:r w:rsidRPr="00A81BB0">
        <w:rPr>
          <w:rFonts w:ascii="Times New Roman" w:hAnsi="Times New Roman" w:cs="Times New Roman"/>
          <w:b/>
          <w:bCs/>
          <w:color w:val="auto"/>
        </w:rPr>
        <w:t>2.1</w:t>
      </w:r>
      <w:r w:rsidRPr="00A81BB0">
        <w:rPr>
          <w:rFonts w:ascii="Times New Roman" w:hAnsi="Times New Roman" w:cs="Times New Roman"/>
          <w:b/>
          <w:bCs/>
          <w:color w:val="auto"/>
        </w:rPr>
        <w:tab/>
        <w:t>Die Micromouse-Plattform</w:t>
      </w:r>
      <w:bookmarkEnd w:id="15"/>
    </w:p>
    <w:p w14:paraId="7E61A8B1" w14:textId="2245C95B" w:rsidR="00DF6DBE" w:rsidRPr="0011516D" w:rsidRDefault="00DE0639" w:rsidP="0011516D">
      <w:pPr>
        <w:spacing w:line="360" w:lineRule="auto"/>
        <w:jc w:val="both"/>
        <w:rPr>
          <w:rFonts w:ascii="Times New Roman" w:hAnsi="Times New Roman" w:cs="Times New Roman"/>
        </w:rPr>
      </w:pPr>
      <w:r w:rsidRPr="00F60283">
        <w:rPr>
          <w:rFonts w:ascii="Times New Roman" w:hAnsi="Times New Roman" w:cs="Times New Roman"/>
        </w:rPr>
        <w:t xml:space="preserve">Ein Micromouse ist ein autonomer, selbstständiger Roboter, der entwickelt wird, </w:t>
      </w:r>
      <w:proofErr w:type="gramStart"/>
      <w:r w:rsidRPr="00F60283">
        <w:rPr>
          <w:rFonts w:ascii="Times New Roman" w:hAnsi="Times New Roman" w:cs="Times New Roman"/>
        </w:rPr>
        <w:t>um</w:t>
      </w:r>
      <w:proofErr w:type="gramEnd"/>
      <w:r w:rsidRPr="00F60283">
        <w:rPr>
          <w:rFonts w:ascii="Times New Roman" w:hAnsi="Times New Roman" w:cs="Times New Roman"/>
        </w:rPr>
        <w:t xml:space="preserve"> das Zentrum eines Labyrinths in der kürzest möglichen Zeit zu erreichen. Der Roboter besteht typischerweise aus drei Hauptsystemen: dem Antriebssystem, einem Array von Sensoren und dem Steuerungssystem. Diese Systeme arbeiten zusammen, um dem Roboter zu ermöglichen, das Labyrinth zu erkunden, Wände zu erkennen und die optimal</w:t>
      </w:r>
      <w:r w:rsidR="001D05DB" w:rsidRPr="00F60283">
        <w:rPr>
          <w:rFonts w:ascii="Times New Roman" w:hAnsi="Times New Roman" w:cs="Times New Roman"/>
        </w:rPr>
        <w:t>e</w:t>
      </w:r>
      <w:r w:rsidRPr="00F60283">
        <w:rPr>
          <w:rFonts w:ascii="Times New Roman" w:hAnsi="Times New Roman" w:cs="Times New Roman"/>
        </w:rPr>
        <w:t xml:space="preserve"> Route zu finden. Die grundlegenden Komponenten umfassen Motoren für den Antrieb, Steuermechanismen für das Drehen und Lenken, Sensoren zur Erkennung von </w:t>
      </w:r>
      <w:proofErr w:type="spellStart"/>
      <w:r w:rsidRPr="00F60283">
        <w:rPr>
          <w:rFonts w:ascii="Times New Roman" w:hAnsi="Times New Roman" w:cs="Times New Roman"/>
        </w:rPr>
        <w:t>Labyrinthwänden</w:t>
      </w:r>
      <w:proofErr w:type="spellEnd"/>
      <w:r w:rsidRPr="00F60283">
        <w:rPr>
          <w:rFonts w:ascii="Times New Roman" w:hAnsi="Times New Roman" w:cs="Times New Roman"/>
        </w:rPr>
        <w:t xml:space="preserve"> sowie eine Steuerlogik, die die Bewegungen überwacht und die Navigation im Labyrinth ermöglicht. Darüber hinaus ist der Micromouse mit Batterien ausgestattet, die die notwendige Energie für seine Operationen liefern</w:t>
      </w:r>
      <w:r w:rsidR="00401025" w:rsidRPr="00F60283">
        <w:rPr>
          <w:rFonts w:ascii="Times New Roman" w:hAnsi="Times New Roman" w:cs="Times New Roman"/>
        </w:rPr>
        <w:t xml:space="preserve">. </w:t>
      </w:r>
      <w:r w:rsidRPr="00F60283">
        <w:rPr>
          <w:rFonts w:ascii="Times New Roman" w:hAnsi="Times New Roman" w:cs="Times New Roman"/>
        </w:rPr>
        <w:t>E</w:t>
      </w:r>
      <w:r w:rsidR="00401025" w:rsidRPr="00F60283">
        <w:rPr>
          <w:rFonts w:ascii="Times New Roman" w:hAnsi="Times New Roman" w:cs="Times New Roman"/>
        </w:rPr>
        <w:t>s</w:t>
      </w:r>
      <w:r w:rsidRPr="00F60283">
        <w:rPr>
          <w:rFonts w:ascii="Times New Roman" w:hAnsi="Times New Roman" w:cs="Times New Roman"/>
        </w:rPr>
        <w:t xml:space="preserve"> vereint interdisziplinäre ingenieurwissenschaftliche Aspekte, darunter Elektronik, Mechanik, Steuerungstechnik und Programmierung. Die Entwürfe der erfolgreichsten Micromouse-Roboter erfordern eine präzise Abstimmung der Komponenten, um das Gewicht, die Geschwindigkeit und die Energieeffizienz zu optimieren. Besonders hervorzuheben ist die Bedeutung von Entscheidungsfindungsalgorithmen, die es dem Roboter ermöglichen, in unbekannten Umgebungen autonom zu navigieren. Für Anfänger im Bereich Micromouse wird häufig mit einfachen Logiken begonnen, wie etwa der Wandfolgetechnik, die später durch anspruchsvollere Algorithmen wie Pfadfindungsstrategien ersetzt wird</w:t>
      </w:r>
      <w:r w:rsidR="009C50D4">
        <w:rPr>
          <w:rFonts w:ascii="Times New Roman" w:hAnsi="Times New Roman" w:cs="Times New Roman"/>
        </w:rPr>
        <w:t xml:space="preserve"> </w:t>
      </w:r>
      <w:hyperlink w:anchor="Yadav2012" w:history="1">
        <w:r w:rsidR="009C50D4" w:rsidRPr="009C50D4">
          <w:rPr>
            <w:rStyle w:val="Hyperlink"/>
            <w:rFonts w:ascii="Times New Roman" w:hAnsi="Times New Roman" w:cs="Times New Roman"/>
            <w:color w:val="auto"/>
            <w:u w:val="none"/>
          </w:rPr>
          <w:t>[1]</w:t>
        </w:r>
      </w:hyperlink>
      <w:r w:rsidRPr="00F60283">
        <w:rPr>
          <w:rFonts w:ascii="Times New Roman" w:hAnsi="Times New Roman" w:cs="Times New Roman"/>
        </w:rPr>
        <w:t>.</w:t>
      </w:r>
      <w:r w:rsidR="00F60283">
        <w:rPr>
          <w:rFonts w:ascii="Times New Roman" w:hAnsi="Times New Roman" w:cs="Times New Roman"/>
        </w:rPr>
        <w:t xml:space="preserve"> </w:t>
      </w:r>
    </w:p>
    <w:p w14:paraId="6197914D" w14:textId="31A8D33D" w:rsidR="002C1504" w:rsidRDefault="002C1504" w:rsidP="00130F64">
      <w:pPr>
        <w:pStyle w:val="berschrift3"/>
        <w:spacing w:line="360" w:lineRule="auto"/>
        <w:rPr>
          <w:rFonts w:ascii="Times New Roman" w:hAnsi="Times New Roman" w:cs="Times New Roman"/>
          <w:b/>
          <w:bCs/>
          <w:color w:val="auto"/>
        </w:rPr>
      </w:pPr>
      <w:bookmarkStart w:id="16" w:name="_Toc196041750"/>
      <w:r w:rsidRPr="00A81BB0">
        <w:rPr>
          <w:rFonts w:ascii="Times New Roman" w:hAnsi="Times New Roman" w:cs="Times New Roman"/>
          <w:b/>
          <w:bCs/>
          <w:color w:val="auto"/>
        </w:rPr>
        <w:lastRenderedPageBreak/>
        <w:t>2.1.1</w:t>
      </w:r>
      <w:r w:rsidRPr="00A81BB0">
        <w:rPr>
          <w:rFonts w:ascii="Times New Roman" w:hAnsi="Times New Roman" w:cs="Times New Roman"/>
          <w:b/>
          <w:bCs/>
          <w:color w:val="auto"/>
        </w:rPr>
        <w:tab/>
      </w:r>
      <w:r w:rsidR="007853B2">
        <w:rPr>
          <w:rFonts w:ascii="Times New Roman" w:hAnsi="Times New Roman" w:cs="Times New Roman"/>
          <w:b/>
          <w:bCs/>
          <w:color w:val="auto"/>
        </w:rPr>
        <w:t>Geschichte</w:t>
      </w:r>
      <w:r w:rsidRPr="00A81BB0">
        <w:rPr>
          <w:rFonts w:ascii="Times New Roman" w:hAnsi="Times New Roman" w:cs="Times New Roman"/>
          <w:b/>
          <w:bCs/>
          <w:color w:val="auto"/>
        </w:rPr>
        <w:t xml:space="preserve"> der Micromouse-Wettbewerbe</w:t>
      </w:r>
      <w:bookmarkEnd w:id="16"/>
    </w:p>
    <w:p w14:paraId="108AF4D9" w14:textId="35546662" w:rsidR="003E700E" w:rsidRDefault="003E700E" w:rsidP="000F503D">
      <w:pPr>
        <w:spacing w:line="360" w:lineRule="auto"/>
        <w:jc w:val="both"/>
        <w:rPr>
          <w:rFonts w:ascii="Times New Roman" w:hAnsi="Times New Roman" w:cs="Times New Roman"/>
        </w:rPr>
      </w:pPr>
      <w:r w:rsidRPr="003E700E">
        <w:rPr>
          <w:rFonts w:ascii="Times New Roman" w:hAnsi="Times New Roman" w:cs="Times New Roman"/>
        </w:rPr>
        <w:t xml:space="preserve">Die Micromouse-Wettbewerbe wurden erstmals 1979 von der IEE </w:t>
      </w:r>
      <w:proofErr w:type="spellStart"/>
      <w:r w:rsidRPr="003E700E">
        <w:rPr>
          <w:rFonts w:ascii="Times New Roman" w:hAnsi="Times New Roman" w:cs="Times New Roman"/>
        </w:rPr>
        <w:t>Spectrum</w:t>
      </w:r>
      <w:proofErr w:type="spellEnd"/>
      <w:r w:rsidRPr="003E700E">
        <w:rPr>
          <w:rFonts w:ascii="Times New Roman" w:hAnsi="Times New Roman" w:cs="Times New Roman"/>
        </w:rPr>
        <w:t xml:space="preserve"> Magazine ins Leben gerufen, nachdem 1972 die Idee eines mechanischen Rennmaus-Wettbewerbs entstand. Der erste Wettbewerb fand 1979 in New York statt, bei dem 6.000 Einsendungen verzeichnet wurden, aber nur 15 Mäuse tatsächlich teilnahmen. Die Wettbewerbe begannen auf 8x8-Labyrinthen, wobei die schnellsten Mäuse Zeiten von etwa 30 Sekunden erreichten</w:t>
      </w:r>
      <w:r w:rsidR="006D49AE">
        <w:rPr>
          <w:rFonts w:ascii="Times New Roman" w:hAnsi="Times New Roman" w:cs="Times New Roman"/>
        </w:rPr>
        <w:t xml:space="preserve"> [</w:t>
      </w:r>
      <w:hyperlink w:anchor="Kibler2011" w:history="1">
        <w:r w:rsidR="006D49AE" w:rsidRPr="006D49AE">
          <w:rPr>
            <w:rStyle w:val="Hyperlink"/>
            <w:rFonts w:ascii="Times New Roman" w:hAnsi="Times New Roman" w:cs="Times New Roman"/>
            <w:color w:val="auto"/>
            <w:u w:val="none"/>
          </w:rPr>
          <w:t>2</w:t>
        </w:r>
      </w:hyperlink>
      <w:r w:rsidR="006D49AE">
        <w:rPr>
          <w:rFonts w:ascii="Times New Roman" w:hAnsi="Times New Roman" w:cs="Times New Roman"/>
        </w:rPr>
        <w:t>]</w:t>
      </w:r>
      <w:r w:rsidRPr="003E700E">
        <w:rPr>
          <w:rFonts w:ascii="Times New Roman" w:hAnsi="Times New Roman" w:cs="Times New Roman"/>
        </w:rPr>
        <w:t>.</w:t>
      </w:r>
      <w:r w:rsidR="006D49AE">
        <w:rPr>
          <w:rFonts w:ascii="Times New Roman" w:hAnsi="Times New Roman" w:cs="Times New Roman"/>
        </w:rPr>
        <w:t xml:space="preserve"> </w:t>
      </w:r>
      <w:r w:rsidRPr="003E700E">
        <w:rPr>
          <w:rFonts w:ascii="Times New Roman" w:hAnsi="Times New Roman" w:cs="Times New Roman"/>
        </w:rPr>
        <w:t>Der Sieger war 'Moonlight Flash', eine einfache Wandfolgemaschine. In den folgenden Jahren wurden die Wettbewerbsregeln zunehmend anspruchsvoller, was dazu führte, dass die Entwickler intelligentere Mäuse bauten, die in der Lage waren, das Labyrinth eigenständig zu lösen</w:t>
      </w:r>
      <w:r w:rsidR="003113EE">
        <w:rPr>
          <w:rFonts w:ascii="Times New Roman" w:hAnsi="Times New Roman" w:cs="Times New Roman"/>
        </w:rPr>
        <w:t xml:space="preserve"> [</w:t>
      </w:r>
      <w:hyperlink w:anchor="MicromouseHistoryBCU" w:history="1">
        <w:r w:rsidR="003113EE" w:rsidRPr="003113EE">
          <w:rPr>
            <w:rStyle w:val="Hyperlink"/>
            <w:rFonts w:ascii="Times New Roman" w:hAnsi="Times New Roman" w:cs="Times New Roman"/>
            <w:color w:val="auto"/>
            <w:u w:val="none"/>
          </w:rPr>
          <w:t>1</w:t>
        </w:r>
      </w:hyperlink>
      <w:r w:rsidR="003113EE">
        <w:rPr>
          <w:rFonts w:ascii="Times New Roman" w:hAnsi="Times New Roman" w:cs="Times New Roman"/>
        </w:rPr>
        <w:t>]</w:t>
      </w:r>
      <w:r w:rsidRPr="003E700E">
        <w:rPr>
          <w:rFonts w:ascii="Times New Roman" w:hAnsi="Times New Roman" w:cs="Times New Roman"/>
        </w:rPr>
        <w:t>.</w:t>
      </w:r>
      <w:r w:rsidR="006916C3">
        <w:rPr>
          <w:rFonts w:ascii="Times New Roman" w:hAnsi="Times New Roman" w:cs="Times New Roman"/>
        </w:rPr>
        <w:t xml:space="preserve"> </w:t>
      </w:r>
    </w:p>
    <w:p w14:paraId="4A871060" w14:textId="77777777" w:rsidR="00633525" w:rsidRDefault="00633525" w:rsidP="00633525">
      <w:pPr>
        <w:keepNext/>
        <w:spacing w:line="360" w:lineRule="auto"/>
        <w:jc w:val="center"/>
      </w:pPr>
      <w:r>
        <w:rPr>
          <w:rFonts w:ascii="Times New Roman" w:hAnsi="Times New Roman" w:cs="Times New Roman"/>
          <w:noProof/>
        </w:rPr>
        <w:drawing>
          <wp:inline distT="0" distB="0" distL="0" distR="0" wp14:anchorId="7B07E899" wp14:editId="351FA9CF">
            <wp:extent cx="4363743" cy="2886075"/>
            <wp:effectExtent l="0" t="0" r="0" b="0"/>
            <wp:docPr id="1491835484" name="Grafik 4" descr="Ein Bild, das Text, Zeitung, Schwarzweiß, Platane Flugzeug Ho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35484" name="Grafik 4" descr="Ein Bild, das Text, Zeitung, Schwarzweiß, Platane Flugzeug Hobel enthält.&#10;&#10;KI-generierte Inhalte können fehlerhaft sein."/>
                    <pic:cNvPicPr/>
                  </pic:nvPicPr>
                  <pic:blipFill rotWithShape="1">
                    <a:blip r:embed="rId15">
                      <a:extLst>
                        <a:ext uri="{28A0092B-C50C-407E-A947-70E740481C1C}">
                          <a14:useLocalDpi xmlns:a14="http://schemas.microsoft.com/office/drawing/2010/main" val="0"/>
                        </a:ext>
                      </a:extLst>
                    </a:blip>
                    <a:srcRect b="30836"/>
                    <a:stretch/>
                  </pic:blipFill>
                  <pic:spPr bwMode="auto">
                    <a:xfrm>
                      <a:off x="0" y="0"/>
                      <a:ext cx="4374522" cy="2893204"/>
                    </a:xfrm>
                    <a:prstGeom prst="rect">
                      <a:avLst/>
                    </a:prstGeom>
                    <a:ln>
                      <a:noFill/>
                    </a:ln>
                    <a:extLst>
                      <a:ext uri="{53640926-AAD7-44D8-BBD7-CCE9431645EC}">
                        <a14:shadowObscured xmlns:a14="http://schemas.microsoft.com/office/drawing/2010/main"/>
                      </a:ext>
                    </a:extLst>
                  </pic:spPr>
                </pic:pic>
              </a:graphicData>
            </a:graphic>
          </wp:inline>
        </w:drawing>
      </w:r>
    </w:p>
    <w:p w14:paraId="6E8F2EBB" w14:textId="373414CD" w:rsidR="00633525" w:rsidRPr="003E700E" w:rsidRDefault="00633525" w:rsidP="00633525">
      <w:pPr>
        <w:pStyle w:val="Beschriftung"/>
        <w:jc w:val="center"/>
        <w:rPr>
          <w:rFonts w:ascii="Times New Roman" w:hAnsi="Times New Roman" w:cs="Times New Roman"/>
        </w:rPr>
      </w:pPr>
      <w:bookmarkStart w:id="17" w:name="_Toc195445411"/>
      <w:r>
        <w:t xml:space="preserve">Abbildung </w:t>
      </w:r>
      <w:r>
        <w:fldChar w:fldCharType="begin"/>
      </w:r>
      <w:r>
        <w:instrText xml:space="preserve"> SEQ Abbildung \* ARABIC </w:instrText>
      </w:r>
      <w:r>
        <w:fldChar w:fldCharType="separate"/>
      </w:r>
      <w:r w:rsidR="00E25E88">
        <w:rPr>
          <w:noProof/>
        </w:rPr>
        <w:t>1</w:t>
      </w:r>
      <w:r>
        <w:fldChar w:fldCharType="end"/>
      </w:r>
      <w:r>
        <w:t xml:space="preserve">: </w:t>
      </w:r>
      <w:r w:rsidR="00AA45C7" w:rsidRPr="00AA45C7">
        <w:t>„Moonlight Flash“ – Micromouse, 1979</w:t>
      </w:r>
      <w:bookmarkEnd w:id="17"/>
    </w:p>
    <w:p w14:paraId="4EC4DF9C" w14:textId="4FE3B2AA" w:rsidR="0015472C" w:rsidRDefault="003E700E" w:rsidP="000F503D">
      <w:pPr>
        <w:spacing w:line="360" w:lineRule="auto"/>
        <w:jc w:val="both"/>
        <w:rPr>
          <w:rFonts w:ascii="Times New Roman" w:hAnsi="Times New Roman" w:cs="Times New Roman"/>
        </w:rPr>
      </w:pPr>
      <w:r w:rsidRPr="003E700E">
        <w:rPr>
          <w:rFonts w:ascii="Times New Roman" w:hAnsi="Times New Roman" w:cs="Times New Roman"/>
        </w:rPr>
        <w:t>Die erste europäische Micromouse-Veranstaltung fand 1980 in London statt, und 1985 wurde der erste Welt-Micromouse-Wettbewerb in Japan ausgetragen. Ab den 1990er Jahren begannen Micromouse-Clubs an Schulen zu entstehen, und 1991 wurden die Wettbewerbsregeln geändert, um nicht nur die Geschwindigkeit, sondern auch die Zuverlässigkeit der Mäuse zu betonen</w:t>
      </w:r>
      <w:r w:rsidR="003C7DD9">
        <w:rPr>
          <w:rFonts w:ascii="Times New Roman" w:hAnsi="Times New Roman" w:cs="Times New Roman"/>
        </w:rPr>
        <w:t xml:space="preserve"> [</w:t>
      </w:r>
      <w:hyperlink w:anchor="MicromouseHistoryBCU" w:history="1">
        <w:r w:rsidR="003C7DD9" w:rsidRPr="003C7DD9">
          <w:rPr>
            <w:rStyle w:val="Hyperlink"/>
            <w:rFonts w:ascii="Times New Roman" w:hAnsi="Times New Roman" w:cs="Times New Roman"/>
            <w:color w:val="auto"/>
            <w:u w:val="none"/>
          </w:rPr>
          <w:t>1</w:t>
        </w:r>
      </w:hyperlink>
      <w:r w:rsidR="003C7DD9">
        <w:rPr>
          <w:rFonts w:ascii="Times New Roman" w:hAnsi="Times New Roman" w:cs="Times New Roman"/>
        </w:rPr>
        <w:t>]</w:t>
      </w:r>
      <w:r w:rsidRPr="003E700E">
        <w:rPr>
          <w:rFonts w:ascii="Times New Roman" w:hAnsi="Times New Roman" w:cs="Times New Roman"/>
        </w:rPr>
        <w:t>.</w:t>
      </w:r>
      <w:r w:rsidR="003C7DD9">
        <w:rPr>
          <w:rFonts w:ascii="Times New Roman" w:hAnsi="Times New Roman" w:cs="Times New Roman"/>
        </w:rPr>
        <w:t xml:space="preserve"> </w:t>
      </w:r>
      <w:r w:rsidRPr="003E700E">
        <w:rPr>
          <w:rFonts w:ascii="Times New Roman" w:hAnsi="Times New Roman" w:cs="Times New Roman"/>
        </w:rPr>
        <w:t>Heute, mehr als vier Jahrzehnten später, haben sich die Wettkämpfe weltweit verbreitet und sind besonders in Japan, Taiwan, Indonesien, Großbritannien und den USA populär. Die Labyrinthe bestehen inzwischen aus 16x16 Zellen, und die besten Mäuse erreichen Rennzeiten von weniger als 7 Sekunden bei Strecken von über 70 Zellen. Diese Rekordzeiten entsprechen einer Geschwindigkeit von 2 bis 4 Metern pro Sekunde. Die Wettbewerbe haben sich so weit entwickelt, dass führende Micromouse-Designer das ganze Jahr über an Verbesserungen im Bereich der Hundertstelsekunden arbeiten</w:t>
      </w:r>
      <w:r w:rsidR="003C7DD9">
        <w:rPr>
          <w:rFonts w:ascii="Times New Roman" w:hAnsi="Times New Roman" w:cs="Times New Roman"/>
        </w:rPr>
        <w:t xml:space="preserve"> [</w:t>
      </w:r>
      <w:hyperlink w:anchor="Kibler2011" w:history="1">
        <w:r w:rsidR="003C7DD9" w:rsidRPr="003C7DD9">
          <w:rPr>
            <w:rStyle w:val="Hyperlink"/>
            <w:rFonts w:ascii="Times New Roman" w:hAnsi="Times New Roman" w:cs="Times New Roman"/>
            <w:color w:val="auto"/>
            <w:u w:val="none"/>
          </w:rPr>
          <w:t>2</w:t>
        </w:r>
      </w:hyperlink>
      <w:r w:rsidR="003C7DD9">
        <w:rPr>
          <w:rFonts w:ascii="Times New Roman" w:hAnsi="Times New Roman" w:cs="Times New Roman"/>
        </w:rPr>
        <w:t>]</w:t>
      </w:r>
      <w:r w:rsidRPr="003E700E">
        <w:rPr>
          <w:rFonts w:ascii="Times New Roman" w:hAnsi="Times New Roman" w:cs="Times New Roman"/>
        </w:rPr>
        <w:t>.</w:t>
      </w:r>
      <w:r w:rsidR="001661FD">
        <w:rPr>
          <w:rFonts w:ascii="Times New Roman" w:hAnsi="Times New Roman" w:cs="Times New Roman"/>
        </w:rPr>
        <w:t xml:space="preserve"> </w:t>
      </w:r>
    </w:p>
    <w:p w14:paraId="2EA51699" w14:textId="53C981B1" w:rsidR="00553134" w:rsidRDefault="00553134" w:rsidP="000F503D">
      <w:pPr>
        <w:spacing w:line="360" w:lineRule="auto"/>
        <w:jc w:val="both"/>
        <w:rPr>
          <w:rFonts w:ascii="Times New Roman" w:hAnsi="Times New Roman" w:cs="Times New Roman"/>
        </w:rPr>
      </w:pPr>
      <w:r w:rsidRPr="00553134">
        <w:rPr>
          <w:rFonts w:ascii="Times New Roman" w:hAnsi="Times New Roman" w:cs="Times New Roman"/>
        </w:rPr>
        <w:t xml:space="preserve">Im Jahr 2009 entschieden die Veranstalter in Japan, eine neue Herausforderung zu schaffen: Die Half-Size Micromouse. Die Regeln und das Ziel bleiben nahezu gleich, aber die Baugröße wurde auf die Hälfte reduziert. Diese kleinere Variante stellt die Designer vor neue Herausforderungen, insbesondere </w:t>
      </w:r>
      <w:r w:rsidRPr="00553134">
        <w:rPr>
          <w:rFonts w:ascii="Times New Roman" w:hAnsi="Times New Roman" w:cs="Times New Roman"/>
        </w:rPr>
        <w:lastRenderedPageBreak/>
        <w:t>im Hinblick auf die Miniaturisierung der Komponenten. Dank der Entwicklungen in der Smartphone- und Drohnentechnologie ist es mittlerweile möglich, bemerkenswert kompakte und komplexe Roboter zu bauen</w:t>
      </w:r>
      <w:r w:rsidR="00AC7A9B">
        <w:rPr>
          <w:rFonts w:ascii="Times New Roman" w:hAnsi="Times New Roman" w:cs="Times New Roman"/>
        </w:rPr>
        <w:t xml:space="preserve"> [</w:t>
      </w:r>
      <w:hyperlink w:anchor="Micromouse_UKMARS_2025" w:history="1">
        <w:r w:rsidR="00AC7A9B" w:rsidRPr="00AC7A9B">
          <w:rPr>
            <w:rStyle w:val="Hyperlink"/>
            <w:rFonts w:ascii="Times New Roman" w:hAnsi="Times New Roman" w:cs="Times New Roman"/>
            <w:color w:val="auto"/>
            <w:u w:val="none"/>
          </w:rPr>
          <w:t>2</w:t>
        </w:r>
      </w:hyperlink>
      <w:r w:rsidR="00AC7A9B">
        <w:rPr>
          <w:rFonts w:ascii="Times New Roman" w:hAnsi="Times New Roman" w:cs="Times New Roman"/>
        </w:rPr>
        <w:t>]</w:t>
      </w:r>
      <w:r w:rsidRPr="00553134">
        <w:rPr>
          <w:rFonts w:ascii="Times New Roman" w:hAnsi="Times New Roman" w:cs="Times New Roman"/>
        </w:rPr>
        <w:t>.</w:t>
      </w:r>
      <w:r w:rsidR="00425FC7">
        <w:rPr>
          <w:rFonts w:ascii="Times New Roman" w:hAnsi="Times New Roman" w:cs="Times New Roman"/>
        </w:rPr>
        <w:t xml:space="preserve"> </w:t>
      </w:r>
    </w:p>
    <w:p w14:paraId="77CE0343" w14:textId="77777777" w:rsidR="00E22FD9" w:rsidRDefault="007853B2" w:rsidP="00E22FD9">
      <w:pPr>
        <w:keepNext/>
        <w:spacing w:line="360" w:lineRule="auto"/>
        <w:jc w:val="center"/>
      </w:pPr>
      <w:r>
        <w:rPr>
          <w:noProof/>
        </w:rPr>
        <w:drawing>
          <wp:inline distT="0" distB="0" distL="0" distR="0" wp14:anchorId="5B587204" wp14:editId="0A252688">
            <wp:extent cx="4690110" cy="2638187"/>
            <wp:effectExtent l="0" t="0" r="0" b="0"/>
            <wp:docPr id="283156054" name="Grafik 5" descr="Ein Bild, das Kleidung, Person, Frau,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56054" name="Grafik 5" descr="Ein Bild, das Kleidung, Person, Frau, Im Haus enthält.&#10;&#10;KI-generierte Inhalte können fehlerhaft se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1450" cy="2644566"/>
                    </a:xfrm>
                    <a:prstGeom prst="rect">
                      <a:avLst/>
                    </a:prstGeom>
                    <a:noFill/>
                    <a:ln>
                      <a:noFill/>
                    </a:ln>
                  </pic:spPr>
                </pic:pic>
              </a:graphicData>
            </a:graphic>
          </wp:inline>
        </w:drawing>
      </w:r>
    </w:p>
    <w:p w14:paraId="0B5306BA" w14:textId="3F3D4AC2" w:rsidR="007853B2" w:rsidRPr="00FB5DBC" w:rsidRDefault="00E22FD9" w:rsidP="00FB5DBC">
      <w:pPr>
        <w:pStyle w:val="Beschriftung"/>
        <w:jc w:val="center"/>
        <w:rPr>
          <w:lang w:val="en-GB"/>
        </w:rPr>
      </w:pPr>
      <w:bookmarkStart w:id="18" w:name="_Toc195445412"/>
      <w:proofErr w:type="spellStart"/>
      <w:r w:rsidRPr="000F503D">
        <w:rPr>
          <w:lang w:val="en-GB"/>
        </w:rPr>
        <w:t>Abbildung</w:t>
      </w:r>
      <w:proofErr w:type="spellEnd"/>
      <w:r w:rsidRPr="000F503D">
        <w:rPr>
          <w:lang w:val="en-GB"/>
        </w:rPr>
        <w:t xml:space="preserve"> </w:t>
      </w:r>
      <w:r>
        <w:fldChar w:fldCharType="begin"/>
      </w:r>
      <w:r w:rsidRPr="000F503D">
        <w:rPr>
          <w:lang w:val="en-GB"/>
        </w:rPr>
        <w:instrText xml:space="preserve"> SEQ Abbildung \* ARABIC </w:instrText>
      </w:r>
      <w:r>
        <w:fldChar w:fldCharType="separate"/>
      </w:r>
      <w:r w:rsidR="00E25E88">
        <w:rPr>
          <w:noProof/>
          <w:lang w:val="en-GB"/>
        </w:rPr>
        <w:t>2</w:t>
      </w:r>
      <w:r>
        <w:fldChar w:fldCharType="end"/>
      </w:r>
      <w:r w:rsidRPr="000F503D">
        <w:rPr>
          <w:lang w:val="en-GB"/>
        </w:rPr>
        <w:t xml:space="preserve">: </w:t>
      </w:r>
      <w:r w:rsidR="00FB5DBC" w:rsidRPr="00FB5DBC">
        <w:rPr>
          <w:lang w:val="en-GB"/>
        </w:rPr>
        <w:t>„</w:t>
      </w:r>
      <w:proofErr w:type="spellStart"/>
      <w:r w:rsidR="00FB5DBC" w:rsidRPr="00FB5DBC">
        <w:rPr>
          <w:rFonts w:ascii="MS Gothic" w:eastAsia="MS Gothic" w:hAnsi="MS Gothic" w:cs="MS Gothic" w:hint="eastAsia"/>
        </w:rPr>
        <w:t>赤い彗星</w:t>
      </w:r>
      <w:proofErr w:type="spellEnd"/>
      <w:r w:rsidR="00FB5DBC" w:rsidRPr="00FB5DBC">
        <w:rPr>
          <w:lang w:val="en-GB"/>
        </w:rPr>
        <w:t xml:space="preserve"> (Red </w:t>
      </w:r>
      <w:proofErr w:type="gramStart"/>
      <w:r w:rsidR="00FB5DBC" w:rsidRPr="00FB5DBC">
        <w:rPr>
          <w:lang w:val="en-GB"/>
        </w:rPr>
        <w:t>Comet)“</w:t>
      </w:r>
      <w:proofErr w:type="gramEnd"/>
      <w:r w:rsidR="00FB5DBC" w:rsidRPr="00FB5DBC">
        <w:rPr>
          <w:lang w:val="en-GB"/>
        </w:rPr>
        <w:t xml:space="preserve"> – 1. Platz, All Japan Classic </w:t>
      </w:r>
      <w:proofErr w:type="spellStart"/>
      <w:r w:rsidR="00FB5DBC" w:rsidRPr="00FB5DBC">
        <w:rPr>
          <w:lang w:val="en-GB"/>
        </w:rPr>
        <w:t>Micromouse</w:t>
      </w:r>
      <w:proofErr w:type="spellEnd"/>
      <w:r w:rsidR="00FB5DBC" w:rsidRPr="00FB5DBC">
        <w:rPr>
          <w:lang w:val="en-GB"/>
        </w:rPr>
        <w:t xml:space="preserve"> Contest 2017, von Utsunomiya-</w:t>
      </w:r>
      <w:proofErr w:type="spellStart"/>
      <w:r w:rsidR="00FB5DBC" w:rsidRPr="00FB5DBC">
        <w:rPr>
          <w:lang w:val="en-GB"/>
        </w:rPr>
        <w:t>san</w:t>
      </w:r>
      <w:bookmarkEnd w:id="18"/>
      <w:proofErr w:type="spellEnd"/>
    </w:p>
    <w:p w14:paraId="47322873" w14:textId="354188E2" w:rsidR="002C1504" w:rsidRPr="0011516D" w:rsidRDefault="002C1504" w:rsidP="00E87526">
      <w:pPr>
        <w:pStyle w:val="berschrift3"/>
        <w:spacing w:line="360" w:lineRule="auto"/>
        <w:rPr>
          <w:rFonts w:ascii="Times New Roman" w:hAnsi="Times New Roman" w:cs="Times New Roman"/>
          <w:b/>
          <w:bCs/>
          <w:color w:val="auto"/>
          <w:sz w:val="32"/>
          <w:szCs w:val="32"/>
        </w:rPr>
      </w:pPr>
      <w:bookmarkStart w:id="19" w:name="_Toc196041751"/>
      <w:r w:rsidRPr="0011516D">
        <w:rPr>
          <w:rFonts w:ascii="Times New Roman" w:hAnsi="Times New Roman" w:cs="Times New Roman"/>
          <w:b/>
          <w:bCs/>
          <w:color w:val="auto"/>
          <w:sz w:val="32"/>
          <w:szCs w:val="32"/>
        </w:rPr>
        <w:t>2.</w:t>
      </w:r>
      <w:r w:rsidR="0011516D" w:rsidRPr="0011516D">
        <w:rPr>
          <w:rFonts w:ascii="Times New Roman" w:hAnsi="Times New Roman" w:cs="Times New Roman"/>
          <w:b/>
          <w:bCs/>
          <w:color w:val="auto"/>
          <w:sz w:val="32"/>
          <w:szCs w:val="32"/>
        </w:rPr>
        <w:t>2</w:t>
      </w:r>
      <w:r w:rsidRPr="0011516D">
        <w:rPr>
          <w:rFonts w:ascii="Times New Roman" w:hAnsi="Times New Roman" w:cs="Times New Roman"/>
          <w:b/>
          <w:bCs/>
          <w:color w:val="auto"/>
          <w:sz w:val="32"/>
          <w:szCs w:val="32"/>
        </w:rPr>
        <w:tab/>
        <w:t xml:space="preserve">Aufbau </w:t>
      </w:r>
      <w:r w:rsidR="009D22CA" w:rsidRPr="0011516D">
        <w:rPr>
          <w:rFonts w:ascii="Times New Roman" w:hAnsi="Times New Roman" w:cs="Times New Roman"/>
          <w:b/>
          <w:bCs/>
          <w:color w:val="auto"/>
          <w:sz w:val="32"/>
          <w:szCs w:val="32"/>
        </w:rPr>
        <w:t>der MicroRat Plattform</w:t>
      </w:r>
      <w:bookmarkEnd w:id="19"/>
    </w:p>
    <w:p w14:paraId="5CD4B2CD" w14:textId="30BE29CB" w:rsidR="005D4AE9" w:rsidRPr="005D4AE9" w:rsidRDefault="005D4AE9" w:rsidP="005D4AE9">
      <w:pPr>
        <w:spacing w:line="360" w:lineRule="auto"/>
        <w:jc w:val="both"/>
        <w:rPr>
          <w:rFonts w:ascii="Times New Roman" w:hAnsi="Times New Roman" w:cs="Times New Roman"/>
        </w:rPr>
      </w:pPr>
      <w:r w:rsidRPr="005D4AE9">
        <w:rPr>
          <w:rFonts w:ascii="Times New Roman" w:hAnsi="Times New Roman" w:cs="Times New Roman"/>
        </w:rPr>
        <w:t>Die Hardware eines Micromouse besteht im Wesentlichen aus fünf Hauptkomponenten: Sensoren, Leiterplatte, Energieversorgung, Mikrokontroller und Antriebssystem (</w:t>
      </w:r>
      <w:hyperlink w:anchor="Abb3BlockdiagrammMicromouse" w:history="1">
        <w:r w:rsidRPr="005D4AE9">
          <w:rPr>
            <w:rStyle w:val="Hyperlink"/>
            <w:rFonts w:ascii="Times New Roman" w:hAnsi="Times New Roman" w:cs="Times New Roman"/>
            <w:color w:val="auto"/>
            <w:u w:val="none"/>
          </w:rPr>
          <w:t>siehe Abb. 3</w:t>
        </w:r>
      </w:hyperlink>
      <w:r w:rsidRPr="005D4AE9">
        <w:rPr>
          <w:rFonts w:ascii="Times New Roman" w:hAnsi="Times New Roman" w:cs="Times New Roman"/>
        </w:rPr>
        <w:t>). Diese Systeme arbeiten eng zusammen, um eine effiziente und präzise Funktionalität zu gewährleisten</w:t>
      </w:r>
      <w:r w:rsidR="006252B3">
        <w:rPr>
          <w:rFonts w:ascii="Times New Roman" w:hAnsi="Times New Roman" w:cs="Times New Roman"/>
        </w:rPr>
        <w:t xml:space="preserve"> [</w:t>
      </w:r>
      <w:hyperlink w:anchor="Yadav2012" w:history="1">
        <w:r w:rsidR="006252B3" w:rsidRPr="006252B3">
          <w:rPr>
            <w:rStyle w:val="Hyperlink"/>
            <w:rFonts w:ascii="Times New Roman" w:hAnsi="Times New Roman" w:cs="Times New Roman"/>
            <w:color w:val="auto"/>
            <w:u w:val="none"/>
          </w:rPr>
          <w:t>1</w:t>
        </w:r>
      </w:hyperlink>
      <w:r w:rsidR="006252B3">
        <w:rPr>
          <w:rFonts w:ascii="Times New Roman" w:hAnsi="Times New Roman" w:cs="Times New Roman"/>
        </w:rPr>
        <w:t>]</w:t>
      </w:r>
      <w:r w:rsidRPr="005D4AE9">
        <w:rPr>
          <w:rFonts w:ascii="Times New Roman" w:hAnsi="Times New Roman" w:cs="Times New Roman"/>
        </w:rPr>
        <w:t>.</w:t>
      </w:r>
      <w:r w:rsidR="006252B3">
        <w:rPr>
          <w:rFonts w:ascii="Times New Roman" w:hAnsi="Times New Roman" w:cs="Times New Roman"/>
        </w:rPr>
        <w:t xml:space="preserve"> </w:t>
      </w:r>
    </w:p>
    <w:p w14:paraId="3C60590F" w14:textId="77777777" w:rsidR="005D4AE9" w:rsidRDefault="005D4AE9" w:rsidP="005D4AE9">
      <w:pPr>
        <w:keepNext/>
        <w:jc w:val="center"/>
      </w:pPr>
      <w:bookmarkStart w:id="20" w:name="Abb3BlockdiagrammMicromouse"/>
      <w:r w:rsidRPr="0011516D">
        <w:rPr>
          <w:rFonts w:ascii="Times New Roman" w:hAnsi="Times New Roman" w:cs="Times New Roman"/>
          <w:noProof/>
        </w:rPr>
        <w:drawing>
          <wp:inline distT="0" distB="0" distL="0" distR="0" wp14:anchorId="28EDF19D" wp14:editId="4B5AEC60">
            <wp:extent cx="3901440" cy="2634151"/>
            <wp:effectExtent l="0" t="0" r="3810" b="0"/>
            <wp:docPr id="121780136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1367" name="Grafik 1217801367"/>
                    <pic:cNvPicPr/>
                  </pic:nvPicPr>
                  <pic:blipFill>
                    <a:blip r:embed="rId17">
                      <a:extLst>
                        <a:ext uri="{96DAC541-7B7A-43D3-8B79-37D633B846F1}">
                          <asvg:svgBlip xmlns:asvg="http://schemas.microsoft.com/office/drawing/2016/SVG/main" r:embed="rId18"/>
                        </a:ext>
                      </a:extLst>
                    </a:blip>
                    <a:stretch>
                      <a:fillRect/>
                    </a:stretch>
                  </pic:blipFill>
                  <pic:spPr>
                    <a:xfrm>
                      <a:off x="0" y="0"/>
                      <a:ext cx="3904416" cy="2636160"/>
                    </a:xfrm>
                    <a:prstGeom prst="rect">
                      <a:avLst/>
                    </a:prstGeom>
                  </pic:spPr>
                </pic:pic>
              </a:graphicData>
            </a:graphic>
          </wp:inline>
        </w:drawing>
      </w:r>
      <w:bookmarkEnd w:id="20"/>
    </w:p>
    <w:p w14:paraId="56D5DAA6" w14:textId="0BC3B888" w:rsidR="0011516D" w:rsidRDefault="005D4AE9" w:rsidP="005D4AE9">
      <w:pPr>
        <w:pStyle w:val="Beschriftung"/>
        <w:jc w:val="center"/>
      </w:pPr>
      <w:bookmarkStart w:id="21" w:name="_Toc195445413"/>
      <w:r>
        <w:t xml:space="preserve">Abbildung </w:t>
      </w:r>
      <w:r>
        <w:fldChar w:fldCharType="begin"/>
      </w:r>
      <w:r>
        <w:instrText xml:space="preserve"> SEQ Abbildung \* ARABIC </w:instrText>
      </w:r>
      <w:r>
        <w:fldChar w:fldCharType="separate"/>
      </w:r>
      <w:r w:rsidR="00E25E88">
        <w:rPr>
          <w:noProof/>
        </w:rPr>
        <w:t>3</w:t>
      </w:r>
      <w:r>
        <w:fldChar w:fldCharType="end"/>
      </w:r>
      <w:r>
        <w:t>: Blockdiagramm einer Micromouse Allgemein</w:t>
      </w:r>
      <w:bookmarkEnd w:id="21"/>
    </w:p>
    <w:p w14:paraId="119FB1F0" w14:textId="75425634" w:rsidR="005D4AE9" w:rsidRPr="005D4AE9" w:rsidRDefault="00863226" w:rsidP="00BC6391">
      <w:pPr>
        <w:spacing w:line="360" w:lineRule="auto"/>
        <w:jc w:val="both"/>
        <w:rPr>
          <w:rFonts w:ascii="Times New Roman" w:hAnsi="Times New Roman" w:cs="Times New Roman"/>
        </w:rPr>
      </w:pPr>
      <w:r w:rsidRPr="00863226">
        <w:rPr>
          <w:rFonts w:ascii="Times New Roman" w:hAnsi="Times New Roman" w:cs="Times New Roman"/>
        </w:rPr>
        <w:t xml:space="preserve">Die MicroRat-Plattform, die bereits im 6. Semester im Rahmen der Steuergeräteentwicklung konzipiert und entwickelt wurde, basiert auf diesen grundlegenden Prinzipien. In den folgenden Abschnitten wird </w:t>
      </w:r>
      <w:r w:rsidRPr="00863226">
        <w:rPr>
          <w:rFonts w:ascii="Times New Roman" w:hAnsi="Times New Roman" w:cs="Times New Roman"/>
        </w:rPr>
        <w:lastRenderedPageBreak/>
        <w:t>auf die einzelnen Komponenten der MicroRat näher eingegangen, um die Funktionalität und Integration der Hardware zu verdeutlichen.</w:t>
      </w:r>
    </w:p>
    <w:p w14:paraId="1EA06126" w14:textId="5F662D1F" w:rsidR="0011516D" w:rsidRDefault="0011516D" w:rsidP="000C61BE">
      <w:pPr>
        <w:pStyle w:val="berschrift3"/>
        <w:spacing w:line="360" w:lineRule="auto"/>
        <w:rPr>
          <w:rFonts w:ascii="Times New Roman" w:hAnsi="Times New Roman" w:cs="Times New Roman"/>
          <w:b/>
          <w:bCs/>
          <w:color w:val="auto"/>
        </w:rPr>
      </w:pPr>
      <w:bookmarkStart w:id="22" w:name="_Toc196041752"/>
      <w:r w:rsidRPr="0011516D">
        <w:rPr>
          <w:rFonts w:ascii="Times New Roman" w:hAnsi="Times New Roman" w:cs="Times New Roman"/>
          <w:b/>
          <w:bCs/>
          <w:color w:val="auto"/>
        </w:rPr>
        <w:t>2.2.1</w:t>
      </w:r>
      <w:r w:rsidRPr="0011516D">
        <w:rPr>
          <w:rFonts w:ascii="Times New Roman" w:hAnsi="Times New Roman" w:cs="Times New Roman"/>
          <w:b/>
          <w:bCs/>
          <w:color w:val="auto"/>
        </w:rPr>
        <w:tab/>
        <w:t>Sensorik und Aktorik</w:t>
      </w:r>
      <w:bookmarkEnd w:id="22"/>
    </w:p>
    <w:p w14:paraId="1A77E050" w14:textId="271B4A19" w:rsidR="006268B4" w:rsidRDefault="00D047A8" w:rsidP="00953A1F">
      <w:pPr>
        <w:spacing w:line="360" w:lineRule="auto"/>
        <w:jc w:val="both"/>
        <w:rPr>
          <w:rFonts w:ascii="Times New Roman" w:hAnsi="Times New Roman" w:cs="Times New Roman"/>
        </w:rPr>
      </w:pPr>
      <w:r w:rsidRPr="00C46890">
        <w:rPr>
          <w:rFonts w:ascii="Times New Roman" w:hAnsi="Times New Roman" w:cs="Times New Roman"/>
        </w:rPr>
        <w:t>Die Sensoren eines autonomen mobilen Roboters sind entscheidend für die Wahrnehmung und Interaktion mit seiner Umgebung. In einer Micromouse, wie auch in anderen autonomen Systemen, ermöglichen Sensoren das Erfassen von Umgebungsdaten, die für die Navigation und Entscheidungsfindung unerlässlich sind. Ohne diese Wahrnehmungsfähigkeit wären die erfassten Daten lediglich bedeutungslose Zahlen, die keinen Einfluss auf das Verhalten des Roboters hätten</w:t>
      </w:r>
      <w:r w:rsidR="00C46890" w:rsidRPr="00C46890">
        <w:rPr>
          <w:rFonts w:ascii="Times New Roman" w:hAnsi="Times New Roman" w:cs="Times New Roman"/>
        </w:rPr>
        <w:t xml:space="preserve"> [</w:t>
      </w:r>
      <w:hyperlink w:anchor="Weaver2006" w:history="1">
        <w:r w:rsidR="00C46890" w:rsidRPr="00C46890">
          <w:rPr>
            <w:rStyle w:val="Hyperlink"/>
            <w:rFonts w:ascii="Times New Roman" w:hAnsi="Times New Roman" w:cs="Times New Roman"/>
            <w:color w:val="auto"/>
            <w:u w:val="none"/>
          </w:rPr>
          <w:t>3</w:t>
        </w:r>
      </w:hyperlink>
      <w:r w:rsidR="00C46890" w:rsidRPr="00C46890">
        <w:rPr>
          <w:rFonts w:ascii="Times New Roman" w:hAnsi="Times New Roman" w:cs="Times New Roman"/>
        </w:rPr>
        <w:t>]</w:t>
      </w:r>
      <w:r w:rsidRPr="00C46890">
        <w:rPr>
          <w:rFonts w:ascii="Times New Roman" w:hAnsi="Times New Roman" w:cs="Times New Roman"/>
        </w:rPr>
        <w:t>. Ähnlich wie in biologischen Systemen, in denen visuelle Wahrnehmung eine wichtige Quelle der Navigation und Planung darstellt</w:t>
      </w:r>
      <w:r w:rsidR="00976CEF">
        <w:rPr>
          <w:rFonts w:ascii="Times New Roman" w:hAnsi="Times New Roman" w:cs="Times New Roman"/>
        </w:rPr>
        <w:t xml:space="preserve"> </w:t>
      </w:r>
      <w:r w:rsidR="00976CEF" w:rsidRPr="00C46890">
        <w:rPr>
          <w:rFonts w:ascii="Times New Roman" w:hAnsi="Times New Roman" w:cs="Times New Roman"/>
        </w:rPr>
        <w:t>[</w:t>
      </w:r>
      <w:hyperlink w:anchor="Weaver2006" w:history="1">
        <w:r w:rsidR="00976CEF" w:rsidRPr="00C46890">
          <w:rPr>
            <w:rStyle w:val="Hyperlink"/>
            <w:rFonts w:ascii="Times New Roman" w:hAnsi="Times New Roman" w:cs="Times New Roman"/>
            <w:color w:val="auto"/>
            <w:u w:val="none"/>
          </w:rPr>
          <w:t>3</w:t>
        </w:r>
      </w:hyperlink>
      <w:r w:rsidR="00976CEF" w:rsidRPr="00C46890">
        <w:rPr>
          <w:rFonts w:ascii="Times New Roman" w:hAnsi="Times New Roman" w:cs="Times New Roman"/>
        </w:rPr>
        <w:t>]</w:t>
      </w:r>
      <w:r w:rsidRPr="00C46890">
        <w:rPr>
          <w:rFonts w:ascii="Times New Roman" w:hAnsi="Times New Roman" w:cs="Times New Roman"/>
        </w:rPr>
        <w:t>, nutzt die MicroRat Sensoren zur Umgebungserfassung.</w:t>
      </w:r>
    </w:p>
    <w:p w14:paraId="57405774" w14:textId="6B58AC6B" w:rsidR="00976CEF" w:rsidRDefault="00976CEF" w:rsidP="00953A1F">
      <w:pPr>
        <w:spacing w:line="360" w:lineRule="auto"/>
        <w:jc w:val="both"/>
        <w:rPr>
          <w:rFonts w:ascii="Times New Roman" w:hAnsi="Times New Roman" w:cs="Times New Roman"/>
        </w:rPr>
      </w:pPr>
      <w:r w:rsidRPr="00976CEF">
        <w:rPr>
          <w:rFonts w:ascii="Times New Roman" w:hAnsi="Times New Roman" w:cs="Times New Roman"/>
        </w:rPr>
        <w:t>Die Sicht der MicroRat wird durch eine Kombination aus Licht- und Schallsensoren simuliert, die es dem Roboter ermöglichen, auf Objekte und Veränderungen in seiner Nähe zu reagieren. Besonders in der Navigations- und Hindernisvermeidungsphase spielen Infrarot- und Ultraschallsensoren eine entscheidende Rolle, da sie dem Roboter helfen, Entfernungen präzise zu messen und Hindernisse zuverlässig zu detektieren</w:t>
      </w:r>
      <w:r w:rsidR="00FA2208">
        <w:rPr>
          <w:rFonts w:ascii="Times New Roman" w:hAnsi="Times New Roman" w:cs="Times New Roman"/>
        </w:rPr>
        <w:t xml:space="preserve"> [</w:t>
      </w:r>
      <w:hyperlink w:anchor="Adarsh2016" w:history="1">
        <w:r w:rsidR="00FA2208" w:rsidRPr="0052612E">
          <w:rPr>
            <w:rStyle w:val="Hyperlink"/>
            <w:rFonts w:ascii="Times New Roman" w:hAnsi="Times New Roman" w:cs="Times New Roman"/>
            <w:color w:val="auto"/>
            <w:u w:val="none"/>
          </w:rPr>
          <w:t>4</w:t>
        </w:r>
      </w:hyperlink>
      <w:r w:rsidR="00FA2208">
        <w:rPr>
          <w:rFonts w:ascii="Times New Roman" w:hAnsi="Times New Roman" w:cs="Times New Roman"/>
        </w:rPr>
        <w:t>]</w:t>
      </w:r>
      <w:r w:rsidRPr="00976CEF">
        <w:rPr>
          <w:rFonts w:ascii="Times New Roman" w:hAnsi="Times New Roman" w:cs="Times New Roman"/>
        </w:rPr>
        <w:t>.</w:t>
      </w:r>
      <w:r w:rsidR="00FA2208">
        <w:rPr>
          <w:rFonts w:ascii="Times New Roman" w:hAnsi="Times New Roman" w:cs="Times New Roman"/>
        </w:rPr>
        <w:t xml:space="preserve"> </w:t>
      </w:r>
      <w:r w:rsidR="00FA2208" w:rsidRPr="00FA2208">
        <w:rPr>
          <w:rFonts w:ascii="Times New Roman" w:hAnsi="Times New Roman" w:cs="Times New Roman"/>
        </w:rPr>
        <w:t>Im Folgenden werden wir uns näher mit den Funktionen und Vorteilen von Infrarot- und Ultraschallsensoren in autonomen Systemen wie der MicroRat befassen.</w:t>
      </w:r>
    </w:p>
    <w:p w14:paraId="6F0CB10B" w14:textId="103ADCB1" w:rsidR="0052612E" w:rsidRDefault="0052612E" w:rsidP="00976CEF">
      <w:pPr>
        <w:spacing w:line="360" w:lineRule="auto"/>
        <w:rPr>
          <w:rFonts w:ascii="Times New Roman" w:hAnsi="Times New Roman" w:cs="Times New Roman"/>
          <w:b/>
          <w:bCs/>
        </w:rPr>
      </w:pPr>
      <w:r w:rsidRPr="0052612E">
        <w:rPr>
          <w:rFonts w:ascii="Times New Roman" w:hAnsi="Times New Roman" w:cs="Times New Roman"/>
          <w:b/>
          <w:bCs/>
        </w:rPr>
        <w:t>Infrarot Sensoren (IR)</w:t>
      </w:r>
    </w:p>
    <w:p w14:paraId="319EF3F8" w14:textId="77777777" w:rsidR="00CD3A8A" w:rsidRDefault="00CD3A8A" w:rsidP="00CD3A8A">
      <w:pPr>
        <w:keepNext/>
        <w:spacing w:line="360" w:lineRule="auto"/>
        <w:jc w:val="center"/>
      </w:pPr>
      <w:r>
        <w:rPr>
          <w:noProof/>
        </w:rPr>
        <w:drawing>
          <wp:inline distT="0" distB="0" distL="0" distR="0" wp14:anchorId="7C8F50FD" wp14:editId="30CB907B">
            <wp:extent cx="1249680" cy="1055473"/>
            <wp:effectExtent l="0" t="0" r="7620" b="0"/>
            <wp:docPr id="984971456" name="Grafik 7" descr="Ein Bild, das Elektronik, Kabel, Elektrische Leitungen, Elektronisches Bautei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1456" name="Grafik 7" descr="Ein Bild, das Elektronik, Kabel, Elektrische Leitungen, Elektronisches Bauteil enthält.&#10;&#10;KI-generierte Inhalte können fehlerhaft sein."/>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5541"/>
                    <a:stretch/>
                  </pic:blipFill>
                  <pic:spPr bwMode="auto">
                    <a:xfrm>
                      <a:off x="0" y="0"/>
                      <a:ext cx="1250657" cy="1056298"/>
                    </a:xfrm>
                    <a:prstGeom prst="rect">
                      <a:avLst/>
                    </a:prstGeom>
                    <a:noFill/>
                    <a:ln>
                      <a:noFill/>
                    </a:ln>
                    <a:extLst>
                      <a:ext uri="{53640926-AAD7-44D8-BBD7-CCE9431645EC}">
                        <a14:shadowObscured xmlns:a14="http://schemas.microsoft.com/office/drawing/2010/main"/>
                      </a:ext>
                    </a:extLst>
                  </pic:spPr>
                </pic:pic>
              </a:graphicData>
            </a:graphic>
          </wp:inline>
        </w:drawing>
      </w:r>
    </w:p>
    <w:p w14:paraId="24FB0E7A" w14:textId="622CB3DD" w:rsidR="00CD3A8A" w:rsidRDefault="00CD3A8A" w:rsidP="00CD3A8A">
      <w:pPr>
        <w:pStyle w:val="Beschriftung"/>
        <w:jc w:val="center"/>
        <w:rPr>
          <w:rFonts w:ascii="Times New Roman" w:hAnsi="Times New Roman" w:cs="Times New Roman"/>
          <w:b/>
          <w:bCs/>
        </w:rPr>
      </w:pPr>
      <w:bookmarkStart w:id="23" w:name="_Toc195445414"/>
      <w:r>
        <w:t xml:space="preserve">Abbildung </w:t>
      </w:r>
      <w:r>
        <w:fldChar w:fldCharType="begin"/>
      </w:r>
      <w:r>
        <w:instrText xml:space="preserve"> SEQ Abbildung \* ARABIC </w:instrText>
      </w:r>
      <w:r>
        <w:fldChar w:fldCharType="separate"/>
      </w:r>
      <w:r w:rsidR="00E25E88">
        <w:rPr>
          <w:noProof/>
        </w:rPr>
        <w:t>4</w:t>
      </w:r>
      <w:r>
        <w:fldChar w:fldCharType="end"/>
      </w:r>
      <w:r>
        <w:t xml:space="preserve">: Infrarotsensor </w:t>
      </w:r>
      <w:r w:rsidRPr="00085A99">
        <w:t>GP2Y0A51SK0F</w:t>
      </w:r>
      <w:bookmarkEnd w:id="23"/>
    </w:p>
    <w:p w14:paraId="7B84524A" w14:textId="7798451E" w:rsidR="00303798" w:rsidRDefault="005C09BC" w:rsidP="00953A1F">
      <w:pPr>
        <w:spacing w:line="360" w:lineRule="auto"/>
        <w:jc w:val="both"/>
        <w:rPr>
          <w:rFonts w:ascii="Times New Roman" w:hAnsi="Times New Roman" w:cs="Times New Roman"/>
        </w:rPr>
      </w:pPr>
      <w:r w:rsidRPr="00DB4868">
        <w:rPr>
          <w:rFonts w:ascii="Times New Roman" w:hAnsi="Times New Roman" w:cs="Times New Roman"/>
        </w:rPr>
        <w:t xml:space="preserve">Infrarotsensoren werden häufig in der Robotik eingesetzt, um Entfernungen zu messen, und sind besonders nützlich bei der Hindernisvermeidung. Im Vergleich zu Ultraschallsensoren sind sie kostengünstiger und reagieren schneller. Allerdings weisen IR-Sensoren nichtlineare Charakteristiken auf und ihre Leistung hängt von den Reflexionseigenschaften der Oberflächen ab. Das bedeutet, dass die Beschaffenheit der Oberfläche, die das Infrarotlicht reflektiert oder absorbiert, bekannt sein muss, um die Sensormessungen korrekt zu interpretieren </w:t>
      </w:r>
      <w:r w:rsidR="00C91F5F" w:rsidRPr="00DB4868">
        <w:rPr>
          <w:rFonts w:ascii="Times New Roman" w:hAnsi="Times New Roman" w:cs="Times New Roman"/>
        </w:rPr>
        <w:t>[</w:t>
      </w:r>
      <w:hyperlink w:anchor="Mohammad2009" w:history="1">
        <w:r w:rsidR="00C91F5F" w:rsidRPr="00DB4868">
          <w:rPr>
            <w:rStyle w:val="Hyperlink"/>
            <w:rFonts w:ascii="Times New Roman" w:hAnsi="Times New Roman" w:cs="Times New Roman"/>
            <w:color w:val="auto"/>
            <w:u w:val="none"/>
          </w:rPr>
          <w:t>5</w:t>
        </w:r>
      </w:hyperlink>
      <w:r w:rsidRPr="00DB4868">
        <w:rPr>
          <w:rFonts w:ascii="Times New Roman" w:hAnsi="Times New Roman" w:cs="Times New Roman"/>
        </w:rPr>
        <w:t xml:space="preserve">]. Die Funktionsweise eines IR-Sensors basiert auf zwei Hauptkomponenten: einem Infrarot-LED-Emitter und einem Infrarot-Fotodetektor. Der Emitter sendet Infrarotlicht aus, das von Objekten in der Umgebung reflektiert wird. </w:t>
      </w:r>
      <w:r w:rsidR="002A3071" w:rsidRPr="002A3071">
        <w:rPr>
          <w:rFonts w:ascii="Times New Roman" w:hAnsi="Times New Roman" w:cs="Times New Roman"/>
        </w:rPr>
        <w:t>Das reflektierte Licht trifft auf einen Positionsdetektor (PSD). Je nach Entfernung des Objekts verändert sich der Einfallswinkel des reflektierten Lichts, wodurch sich die Auftreffposition auf dem Detektor verschiebt. Der Sensor ermittelt aus dieser Position die Entfernung zum Objekt mittels Triangulation [</w:t>
      </w:r>
      <w:hyperlink w:anchor="IRSharp" w:history="1">
        <w:r w:rsidR="002A3071" w:rsidRPr="002A3071">
          <w:rPr>
            <w:rStyle w:val="Hyperlink"/>
            <w:rFonts w:ascii="Times New Roman" w:hAnsi="Times New Roman" w:cs="Times New Roman"/>
            <w:color w:val="auto"/>
            <w:u w:val="none"/>
          </w:rPr>
          <w:t>6</w:t>
        </w:r>
      </w:hyperlink>
      <w:r w:rsidR="002A3071" w:rsidRPr="002A3071">
        <w:rPr>
          <w:rFonts w:ascii="Times New Roman" w:hAnsi="Times New Roman" w:cs="Times New Roman"/>
        </w:rPr>
        <w:t>]</w:t>
      </w:r>
      <w:r w:rsidR="00236D14" w:rsidRPr="00DB4868">
        <w:rPr>
          <w:rFonts w:ascii="Times New Roman" w:hAnsi="Times New Roman" w:cs="Times New Roman"/>
        </w:rPr>
        <w:t xml:space="preserve">. </w:t>
      </w:r>
      <w:r w:rsidR="00C91F5F" w:rsidRPr="00DB4868">
        <w:rPr>
          <w:rFonts w:ascii="Times New Roman" w:hAnsi="Times New Roman" w:cs="Times New Roman"/>
        </w:rPr>
        <w:t xml:space="preserve">Ein spezifischer Sensor, der in der MicroRat verwendet wird, ist der Sharp GP2Y0A51SK0F. Dieser Sensor verwendet </w:t>
      </w:r>
      <w:r w:rsidR="00C91F5F" w:rsidRPr="00DB4868">
        <w:rPr>
          <w:rFonts w:ascii="Times New Roman" w:hAnsi="Times New Roman" w:cs="Times New Roman"/>
        </w:rPr>
        <w:lastRenderedPageBreak/>
        <w:t>die</w:t>
      </w:r>
      <w:r w:rsidR="00112621">
        <w:rPr>
          <w:rFonts w:ascii="Times New Roman" w:hAnsi="Times New Roman" w:cs="Times New Roman"/>
        </w:rPr>
        <w:t xml:space="preserve"> zuvor beschriebene</w:t>
      </w:r>
      <w:r w:rsidR="00C91F5F" w:rsidRPr="00DB4868">
        <w:rPr>
          <w:rFonts w:ascii="Times New Roman" w:hAnsi="Times New Roman" w:cs="Times New Roman"/>
        </w:rPr>
        <w:t xml:space="preserve"> Triangulationsmethode, bei der der Abstand durch das reflektierte Infrarotlicht bestimmt wird.</w:t>
      </w:r>
      <w:r w:rsidR="00303798">
        <w:rPr>
          <w:rFonts w:ascii="Times New Roman" w:hAnsi="Times New Roman" w:cs="Times New Roman"/>
        </w:rPr>
        <w:t xml:space="preserve"> </w:t>
      </w:r>
      <w:r w:rsidR="00303798" w:rsidRPr="00303798">
        <w:rPr>
          <w:rFonts w:ascii="Times New Roman" w:hAnsi="Times New Roman" w:cs="Times New Roman"/>
        </w:rPr>
        <w:t xml:space="preserve">Der Sensor führt die Entfernungsmessung intern durch. Eine direkte Berechnungsformel existiert nicht; stattdessen korreliert die analoge Ausgangsspannung mit der Entfernung entsprechend einer herstellerspezifischen </w:t>
      </w:r>
      <w:commentRangeStart w:id="24"/>
      <w:r w:rsidR="00303798" w:rsidRPr="00303798">
        <w:rPr>
          <w:rFonts w:ascii="Times New Roman" w:hAnsi="Times New Roman" w:cs="Times New Roman"/>
        </w:rPr>
        <w:t>Kennlinie</w:t>
      </w:r>
      <w:commentRangeEnd w:id="24"/>
      <w:r w:rsidR="00545529">
        <w:rPr>
          <w:rStyle w:val="Kommentarzeichen"/>
        </w:rPr>
        <w:commentReference w:id="24"/>
      </w:r>
      <w:r w:rsidR="00D50338">
        <w:rPr>
          <w:rFonts w:ascii="Times New Roman" w:hAnsi="Times New Roman" w:cs="Times New Roman"/>
        </w:rPr>
        <w:t xml:space="preserve"> [</w:t>
      </w:r>
      <w:hyperlink w:anchor="IRSharp" w:history="1">
        <w:r w:rsidR="00D50338" w:rsidRPr="00D50338">
          <w:rPr>
            <w:rStyle w:val="Hyperlink"/>
            <w:rFonts w:ascii="Times New Roman" w:hAnsi="Times New Roman" w:cs="Times New Roman"/>
            <w:color w:val="auto"/>
            <w:u w:val="none"/>
          </w:rPr>
          <w:t>6</w:t>
        </w:r>
      </w:hyperlink>
      <w:r w:rsidR="00D50338">
        <w:rPr>
          <w:rFonts w:ascii="Times New Roman" w:hAnsi="Times New Roman" w:cs="Times New Roman"/>
        </w:rPr>
        <w:t>]</w:t>
      </w:r>
      <w:r w:rsidR="00303798" w:rsidRPr="00303798">
        <w:rPr>
          <w:rFonts w:ascii="Times New Roman" w:hAnsi="Times New Roman" w:cs="Times New Roman"/>
        </w:rPr>
        <w:t>.</w:t>
      </w:r>
    </w:p>
    <w:p w14:paraId="145B14E8" w14:textId="77777777" w:rsidR="006B45F8" w:rsidRDefault="00303798" w:rsidP="006B45F8">
      <w:pPr>
        <w:keepNext/>
        <w:spacing w:line="360" w:lineRule="auto"/>
        <w:jc w:val="center"/>
      </w:pPr>
      <w:r w:rsidRPr="00303798">
        <w:rPr>
          <w:rFonts w:ascii="Times New Roman" w:hAnsi="Times New Roman" w:cs="Times New Roman"/>
          <w:noProof/>
        </w:rPr>
        <w:drawing>
          <wp:inline distT="0" distB="0" distL="0" distR="0" wp14:anchorId="4EB1F3CD" wp14:editId="0B784ABF">
            <wp:extent cx="3444538" cy="4740051"/>
            <wp:effectExtent l="0" t="0" r="3810" b="3810"/>
            <wp:docPr id="433367888" name="Grafik 1" descr="Ein Bild, das Reihe, Text,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7888" name="Grafik 1" descr="Ein Bild, das Reihe, Text, Diagramm, Screenshot enthält.&#10;&#10;KI-generierte Inhalte können fehlerhaft sein."/>
                    <pic:cNvPicPr/>
                  </pic:nvPicPr>
                  <pic:blipFill>
                    <a:blip r:embed="rId20"/>
                    <a:stretch>
                      <a:fillRect/>
                    </a:stretch>
                  </pic:blipFill>
                  <pic:spPr>
                    <a:xfrm>
                      <a:off x="0" y="0"/>
                      <a:ext cx="3444538" cy="4740051"/>
                    </a:xfrm>
                    <a:prstGeom prst="rect">
                      <a:avLst/>
                    </a:prstGeom>
                  </pic:spPr>
                </pic:pic>
              </a:graphicData>
            </a:graphic>
          </wp:inline>
        </w:drawing>
      </w:r>
    </w:p>
    <w:p w14:paraId="7F3BC51A" w14:textId="38AEE4C2" w:rsidR="00303798" w:rsidRDefault="006B45F8" w:rsidP="006B45F8">
      <w:pPr>
        <w:pStyle w:val="Beschriftung"/>
        <w:jc w:val="center"/>
        <w:rPr>
          <w:rFonts w:ascii="Times New Roman" w:hAnsi="Times New Roman" w:cs="Times New Roman"/>
        </w:rPr>
      </w:pPr>
      <w:bookmarkStart w:id="25" w:name="_Toc195445415"/>
      <w:r>
        <w:t xml:space="preserve">Abbildung </w:t>
      </w:r>
      <w:r>
        <w:fldChar w:fldCharType="begin"/>
      </w:r>
      <w:r>
        <w:instrText xml:space="preserve"> SEQ Abbildung \* ARABIC </w:instrText>
      </w:r>
      <w:r>
        <w:fldChar w:fldCharType="separate"/>
      </w:r>
      <w:r w:rsidR="00E25E88">
        <w:rPr>
          <w:noProof/>
        </w:rPr>
        <w:t>5</w:t>
      </w:r>
      <w:r>
        <w:fldChar w:fldCharType="end"/>
      </w:r>
      <w:r>
        <w:t xml:space="preserve">: </w:t>
      </w:r>
      <w:r w:rsidRPr="00AF481A">
        <w:t>Spannung in Relation zur Distanz des Sharp GP2Y0A51SK0F Infrarotsensors</w:t>
      </w:r>
      <w:bookmarkEnd w:id="25"/>
    </w:p>
    <w:p w14:paraId="685AD2D4" w14:textId="03701D65" w:rsidR="00236D14" w:rsidRPr="00DB4868" w:rsidRDefault="00C91F5F" w:rsidP="00953A1F">
      <w:pPr>
        <w:spacing w:line="360" w:lineRule="auto"/>
        <w:jc w:val="both"/>
        <w:rPr>
          <w:rFonts w:ascii="Times New Roman" w:hAnsi="Times New Roman" w:cs="Times New Roman"/>
        </w:rPr>
      </w:pPr>
      <w:r w:rsidRPr="00DB4868">
        <w:rPr>
          <w:rFonts w:ascii="Times New Roman" w:hAnsi="Times New Roman" w:cs="Times New Roman"/>
        </w:rPr>
        <w:t>Der GP2Y0A51SK0F bietet eine Reichweite von 2 cm bis 15 cm und liefert eine hohe Auflösung bei kurzen Distanzen. Das Ausgangssignal des Sensors ist eine analoge Spannung, die direkt mit der Entfernung korreliert [</w:t>
      </w:r>
      <w:hyperlink w:anchor="IRSharp" w:history="1">
        <w:r w:rsidRPr="00DB4868">
          <w:rPr>
            <w:rStyle w:val="Hyperlink"/>
            <w:rFonts w:ascii="Times New Roman" w:hAnsi="Times New Roman" w:cs="Times New Roman"/>
            <w:color w:val="auto"/>
            <w:u w:val="none"/>
          </w:rPr>
          <w:t>6</w:t>
        </w:r>
      </w:hyperlink>
      <w:r w:rsidRPr="00DB4868">
        <w:rPr>
          <w:rFonts w:ascii="Times New Roman" w:hAnsi="Times New Roman" w:cs="Times New Roman"/>
        </w:rPr>
        <w:t>].</w:t>
      </w:r>
      <w:r w:rsidR="00705EE5" w:rsidRPr="00DB4868">
        <w:rPr>
          <w:rFonts w:ascii="Times New Roman" w:hAnsi="Times New Roman" w:cs="Times New Roman"/>
        </w:rPr>
        <w:t xml:space="preserve"> </w:t>
      </w:r>
      <w:r w:rsidR="00DB4868" w:rsidRPr="00DB4868">
        <w:rPr>
          <w:rFonts w:ascii="Times New Roman" w:hAnsi="Times New Roman" w:cs="Times New Roman"/>
        </w:rPr>
        <w:t xml:space="preserve">Diese Spannung wird von einem Analog-Digital-Wandler (ADC) </w:t>
      </w:r>
      <w:r w:rsidR="00EC4138">
        <w:rPr>
          <w:rFonts w:ascii="Times New Roman" w:hAnsi="Times New Roman" w:cs="Times New Roman"/>
        </w:rPr>
        <w:t xml:space="preserve">in der MicroRat </w:t>
      </w:r>
      <w:r w:rsidR="00DB4868" w:rsidRPr="00DB4868">
        <w:rPr>
          <w:rFonts w:ascii="Times New Roman" w:hAnsi="Times New Roman" w:cs="Times New Roman"/>
        </w:rPr>
        <w:t xml:space="preserve">aufgenommen, der das analoge Signal in digitale Werte umwandelt. Diese digitalen Werte können dann vom Mikrocontroller der MicroRat-Plattform weiterverarbeitet werden. </w:t>
      </w:r>
      <w:r w:rsidR="00705EE5" w:rsidRPr="00DB4868">
        <w:rPr>
          <w:rFonts w:ascii="Times New Roman" w:hAnsi="Times New Roman" w:cs="Times New Roman"/>
        </w:rPr>
        <w:t>In der MicroRat-Plattform sind zwei dieser IR-Sensoren in einem 45°-Winkel an der Vorderseite montiert. Diese Position ermöglicht es, die Wände des Labyrinths zu erfassen und Hindernisse effektiv zu erkennen, was eine präzise Navigation innerhalb der engen Gänge ermöglicht.</w:t>
      </w:r>
    </w:p>
    <w:p w14:paraId="03721A84" w14:textId="77777777" w:rsidR="00C63D3A" w:rsidRDefault="00C63D3A" w:rsidP="00C63D3A">
      <w:pPr>
        <w:keepNext/>
        <w:spacing w:line="360" w:lineRule="auto"/>
        <w:jc w:val="center"/>
      </w:pPr>
      <w:r w:rsidRPr="00C63D3A">
        <w:rPr>
          <w:rFonts w:ascii="Times New Roman" w:hAnsi="Times New Roman" w:cs="Times New Roman"/>
          <w:noProof/>
        </w:rPr>
        <w:lastRenderedPageBreak/>
        <w:drawing>
          <wp:inline distT="0" distB="0" distL="0" distR="0" wp14:anchorId="7336762E" wp14:editId="16036C25">
            <wp:extent cx="4305673" cy="2857748"/>
            <wp:effectExtent l="0" t="0" r="0" b="0"/>
            <wp:docPr id="2101955542"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55542" name="Grafik 1" descr="Ein Bild, das Text, Diagramm, Plan, parallel enthält.&#10;&#10;KI-generierte Inhalte können fehlerhaft sein."/>
                    <pic:cNvPicPr/>
                  </pic:nvPicPr>
                  <pic:blipFill>
                    <a:blip r:embed="rId21"/>
                    <a:stretch>
                      <a:fillRect/>
                    </a:stretch>
                  </pic:blipFill>
                  <pic:spPr>
                    <a:xfrm>
                      <a:off x="0" y="0"/>
                      <a:ext cx="4305673" cy="2857748"/>
                    </a:xfrm>
                    <a:prstGeom prst="rect">
                      <a:avLst/>
                    </a:prstGeom>
                  </pic:spPr>
                </pic:pic>
              </a:graphicData>
            </a:graphic>
          </wp:inline>
        </w:drawing>
      </w:r>
    </w:p>
    <w:p w14:paraId="6E6908CA" w14:textId="2C70DB07" w:rsidR="00C63D3A" w:rsidRDefault="00C63D3A" w:rsidP="00C63D3A">
      <w:pPr>
        <w:pStyle w:val="Beschriftung"/>
        <w:jc w:val="center"/>
        <w:rPr>
          <w:rFonts w:ascii="Times New Roman" w:hAnsi="Times New Roman" w:cs="Times New Roman"/>
        </w:rPr>
      </w:pPr>
      <w:bookmarkStart w:id="26" w:name="_Toc195445416"/>
      <w:r>
        <w:t xml:space="preserve">Abbildung </w:t>
      </w:r>
      <w:r>
        <w:fldChar w:fldCharType="begin"/>
      </w:r>
      <w:r>
        <w:instrText xml:space="preserve"> SEQ Abbildung \* ARABIC </w:instrText>
      </w:r>
      <w:r>
        <w:fldChar w:fldCharType="separate"/>
      </w:r>
      <w:r w:rsidR="00E25E88">
        <w:rPr>
          <w:noProof/>
        </w:rPr>
        <w:t>6</w:t>
      </w:r>
      <w:r>
        <w:fldChar w:fldCharType="end"/>
      </w:r>
      <w:r>
        <w:t xml:space="preserve">: Schaltplan </w:t>
      </w:r>
      <w:r w:rsidRPr="005B73F9">
        <w:t>GP2Y0A51SK0F</w:t>
      </w:r>
      <w:bookmarkEnd w:id="26"/>
    </w:p>
    <w:p w14:paraId="089467A3" w14:textId="0C32B726" w:rsidR="0011516D" w:rsidRDefault="008D5CE8" w:rsidP="00236D14">
      <w:pPr>
        <w:spacing w:line="360" w:lineRule="auto"/>
        <w:rPr>
          <w:rFonts w:ascii="Times New Roman" w:hAnsi="Times New Roman" w:cs="Times New Roman"/>
          <w:b/>
          <w:bCs/>
        </w:rPr>
      </w:pPr>
      <w:r w:rsidRPr="008D5CE8">
        <w:rPr>
          <w:rFonts w:ascii="Times New Roman" w:hAnsi="Times New Roman" w:cs="Times New Roman"/>
          <w:b/>
          <w:bCs/>
        </w:rPr>
        <w:t>Ultraschallsensor</w:t>
      </w:r>
    </w:p>
    <w:p w14:paraId="51733AF3" w14:textId="77777777" w:rsidR="003273D8" w:rsidRDefault="003273D8" w:rsidP="003273D8">
      <w:pPr>
        <w:keepNext/>
        <w:spacing w:line="360" w:lineRule="auto"/>
        <w:jc w:val="center"/>
      </w:pPr>
      <w:r>
        <w:rPr>
          <w:noProof/>
        </w:rPr>
        <w:drawing>
          <wp:inline distT="0" distB="0" distL="0" distR="0" wp14:anchorId="0554D956" wp14:editId="7D426BE5">
            <wp:extent cx="1775460" cy="1182271"/>
            <wp:effectExtent l="0" t="0" r="0" b="0"/>
            <wp:docPr id="1437703853" name="Grafik 8" descr="Ultraschall-Abstandssensor HC-SR04 2-400 cm - SparkFun SEN-1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schall-Abstandssensor HC-SR04 2-400 cm - SparkFun SEN-155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7861" cy="1197188"/>
                    </a:xfrm>
                    <a:prstGeom prst="rect">
                      <a:avLst/>
                    </a:prstGeom>
                    <a:noFill/>
                    <a:ln>
                      <a:noFill/>
                    </a:ln>
                  </pic:spPr>
                </pic:pic>
              </a:graphicData>
            </a:graphic>
          </wp:inline>
        </w:drawing>
      </w:r>
    </w:p>
    <w:p w14:paraId="06A8E718" w14:textId="4D44DB79" w:rsidR="003273D8" w:rsidRDefault="003273D8" w:rsidP="003273D8">
      <w:pPr>
        <w:pStyle w:val="Beschriftung"/>
        <w:jc w:val="center"/>
        <w:rPr>
          <w:rFonts w:ascii="Times New Roman" w:hAnsi="Times New Roman" w:cs="Times New Roman"/>
          <w:b/>
          <w:bCs/>
        </w:rPr>
      </w:pPr>
      <w:bookmarkStart w:id="27" w:name="_Toc195445417"/>
      <w:r>
        <w:t xml:space="preserve">Abbildung </w:t>
      </w:r>
      <w:r>
        <w:fldChar w:fldCharType="begin"/>
      </w:r>
      <w:r>
        <w:instrText xml:space="preserve"> SEQ Abbildung \* ARABIC </w:instrText>
      </w:r>
      <w:r>
        <w:fldChar w:fldCharType="separate"/>
      </w:r>
      <w:r w:rsidR="00E25E88">
        <w:rPr>
          <w:noProof/>
        </w:rPr>
        <w:t>7</w:t>
      </w:r>
      <w:r>
        <w:fldChar w:fldCharType="end"/>
      </w:r>
      <w:r>
        <w:t>: Ultraschallsensor HC-SR04</w:t>
      </w:r>
      <w:bookmarkEnd w:id="27"/>
    </w:p>
    <w:p w14:paraId="53DBE83A" w14:textId="6D6C7C33" w:rsidR="003273D8" w:rsidRDefault="006C3B11" w:rsidP="003273D8">
      <w:pPr>
        <w:spacing w:line="360" w:lineRule="auto"/>
        <w:jc w:val="both"/>
        <w:rPr>
          <w:noProof/>
        </w:rPr>
      </w:pPr>
      <w:r w:rsidRPr="006C3B11">
        <w:rPr>
          <w:rFonts w:ascii="Times New Roman" w:hAnsi="Times New Roman" w:cs="Times New Roman"/>
        </w:rPr>
        <w:t xml:space="preserve">Ultraschallsensoren sind in der Robotik weit verbreitet und werden häufig für kontaktlose, mittlere Entfernungsabstände verwendet. Diese Sensoren kommen insbesondere in Navigationssystemen für mobile Roboter und Fahrzeuge zum Einsatz. Ultraschallsensoren nutzen die Time </w:t>
      </w:r>
      <w:proofErr w:type="spellStart"/>
      <w:r w:rsidRPr="006C3B11">
        <w:rPr>
          <w:rFonts w:ascii="Times New Roman" w:hAnsi="Times New Roman" w:cs="Times New Roman"/>
        </w:rPr>
        <w:t>of</w:t>
      </w:r>
      <w:proofErr w:type="spellEnd"/>
      <w:r w:rsidRPr="006C3B11">
        <w:rPr>
          <w:rFonts w:ascii="Times New Roman" w:hAnsi="Times New Roman" w:cs="Times New Roman"/>
        </w:rPr>
        <w:t xml:space="preserve"> Flight (TOF) Methode zur Entfernungsmessung, bei der die Zeit gemessen wird, die ein Ultraschallimpuls benötigt, um von einem Sender zu einem Objekt und zurück zum Empfänger zu reisen. Diese Methode ermöglicht eine präzise Entfernungsmessung und ist besonders geeignet für die Hinderniserkennung und -vermeidung [</w:t>
      </w:r>
      <w:hyperlink w:anchor="Adarsh2016" w:history="1">
        <w:r w:rsidRPr="006C3B11">
          <w:rPr>
            <w:rStyle w:val="Hyperlink"/>
            <w:rFonts w:ascii="Times New Roman" w:hAnsi="Times New Roman" w:cs="Times New Roman"/>
            <w:color w:val="auto"/>
            <w:u w:val="none"/>
          </w:rPr>
          <w:t>4</w:t>
        </w:r>
      </w:hyperlink>
      <w:r w:rsidRPr="006C3B11">
        <w:rPr>
          <w:rFonts w:ascii="Times New Roman" w:hAnsi="Times New Roman" w:cs="Times New Roman"/>
        </w:rPr>
        <w:t>].</w:t>
      </w:r>
      <w:r w:rsidR="003273D8">
        <w:rPr>
          <w:rFonts w:ascii="Times New Roman" w:hAnsi="Times New Roman" w:cs="Times New Roman"/>
        </w:rPr>
        <w:t xml:space="preserve"> </w:t>
      </w:r>
      <w:r w:rsidR="003273D8" w:rsidRPr="003273D8">
        <w:rPr>
          <w:rFonts w:ascii="Times New Roman" w:hAnsi="Times New Roman" w:cs="Times New Roman"/>
        </w:rPr>
        <w:t>Ein Ultraschallsensor funktioniert, indem er eine Schallwelle mit einer bestimmten Frequenz aussendet. Der Sensor hört dann nach dieser speziellen Schallwelle, die von einem Objekt zurückprallt. Die Zeit, die zwischen dem Senden der Schallwelle und dem Zurückkehren der Schallwelle vergeht, wird dabei erfasst (siehe Abbildung 1)</w:t>
      </w:r>
      <w:r w:rsidR="00B30944">
        <w:rPr>
          <w:rFonts w:ascii="Times New Roman" w:hAnsi="Times New Roman" w:cs="Times New Roman"/>
        </w:rPr>
        <w:t xml:space="preserve"> [</w:t>
      </w:r>
      <w:hyperlink w:anchor="Adarsh2016" w:history="1">
        <w:r w:rsidR="00B30944" w:rsidRPr="00B30944">
          <w:rPr>
            <w:rStyle w:val="Hyperlink"/>
            <w:rFonts w:ascii="Times New Roman" w:hAnsi="Times New Roman" w:cs="Times New Roman"/>
            <w:color w:val="auto"/>
            <w:u w:val="none"/>
          </w:rPr>
          <w:t>4</w:t>
        </w:r>
      </w:hyperlink>
      <w:r w:rsidR="00B30944">
        <w:rPr>
          <w:rFonts w:ascii="Times New Roman" w:hAnsi="Times New Roman" w:cs="Times New Roman"/>
        </w:rPr>
        <w:t>]</w:t>
      </w:r>
      <w:r w:rsidR="003273D8" w:rsidRPr="003273D8">
        <w:rPr>
          <w:rFonts w:ascii="Times New Roman" w:hAnsi="Times New Roman" w:cs="Times New Roman"/>
        </w:rPr>
        <w:t>.</w:t>
      </w:r>
      <w:r w:rsidR="003273D8" w:rsidRPr="003273D8">
        <w:rPr>
          <w:noProof/>
        </w:rPr>
        <w:t xml:space="preserve"> </w:t>
      </w:r>
    </w:p>
    <w:p w14:paraId="502362F5" w14:textId="77777777" w:rsidR="00DB4868" w:rsidRDefault="003273D8" w:rsidP="00DB4868">
      <w:pPr>
        <w:keepNext/>
        <w:spacing w:line="360" w:lineRule="auto"/>
        <w:jc w:val="center"/>
      </w:pPr>
      <w:r>
        <w:rPr>
          <w:noProof/>
        </w:rPr>
        <w:lastRenderedPageBreak/>
        <w:drawing>
          <wp:inline distT="0" distB="0" distL="0" distR="0" wp14:anchorId="463511A3" wp14:editId="7CF26CB5">
            <wp:extent cx="3251200" cy="1473200"/>
            <wp:effectExtent l="0" t="0" r="6350" b="0"/>
            <wp:docPr id="7" name="Grafik 7" descr="Ein Bild, das Zylinder, Krei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Zylinder, Kreis, Screenshot, Design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200" cy="1473200"/>
                    </a:xfrm>
                    <a:prstGeom prst="rect">
                      <a:avLst/>
                    </a:prstGeom>
                  </pic:spPr>
                </pic:pic>
              </a:graphicData>
            </a:graphic>
          </wp:inline>
        </w:drawing>
      </w:r>
    </w:p>
    <w:p w14:paraId="0E729BB2" w14:textId="698CA35F" w:rsidR="003273D8" w:rsidRDefault="00DB4868" w:rsidP="00DB4868">
      <w:pPr>
        <w:pStyle w:val="Beschriftung"/>
        <w:jc w:val="center"/>
        <w:rPr>
          <w:rFonts w:ascii="Times New Roman" w:hAnsi="Times New Roman" w:cs="Times New Roman"/>
        </w:rPr>
      </w:pPr>
      <w:bookmarkStart w:id="28" w:name="_Toc195445418"/>
      <w:r>
        <w:t xml:space="preserve">Abbildung </w:t>
      </w:r>
      <w:r>
        <w:fldChar w:fldCharType="begin"/>
      </w:r>
      <w:r>
        <w:instrText xml:space="preserve"> SEQ Abbildung \* ARABIC </w:instrText>
      </w:r>
      <w:r>
        <w:fldChar w:fldCharType="separate"/>
      </w:r>
      <w:r w:rsidR="00E25E88">
        <w:rPr>
          <w:noProof/>
        </w:rPr>
        <w:t>8</w:t>
      </w:r>
      <w:r>
        <w:fldChar w:fldCharType="end"/>
      </w:r>
      <w:r>
        <w:t>: Funktionsweise HC-SR04</w:t>
      </w:r>
      <w:bookmarkEnd w:id="28"/>
    </w:p>
    <w:p w14:paraId="7C04F845" w14:textId="43BC4DE9" w:rsidR="003273D8" w:rsidRDefault="003273D8" w:rsidP="003273D8">
      <w:pPr>
        <w:spacing w:line="360" w:lineRule="auto"/>
        <w:jc w:val="both"/>
        <w:rPr>
          <w:rFonts w:ascii="Times New Roman" w:hAnsi="Times New Roman" w:cs="Times New Roman"/>
        </w:rPr>
      </w:pPr>
      <w:r w:rsidRPr="003273D8">
        <w:rPr>
          <w:rFonts w:ascii="Times New Roman" w:hAnsi="Times New Roman" w:cs="Times New Roman"/>
        </w:rPr>
        <w:t xml:space="preserve">Mit dieser Zeitmessung lässt sich die zurückgelegte Strecke berechnen, indem die Geschwindigkeit der Schallwelle (v) mit der gemessenen Zeit (t) multipliziert wird, wie in Gleichung </w:t>
      </w:r>
      <w:r w:rsidR="008B71A2">
        <w:rPr>
          <w:rFonts w:ascii="Times New Roman" w:hAnsi="Times New Roman" w:cs="Times New Roman"/>
        </w:rPr>
        <w:t>2.2.</w:t>
      </w:r>
      <w:r w:rsidRPr="003273D8">
        <w:rPr>
          <w:rFonts w:ascii="Times New Roman" w:hAnsi="Times New Roman" w:cs="Times New Roman"/>
        </w:rPr>
        <w:t>1 gezeigt:</w:t>
      </w:r>
    </w:p>
    <w:p w14:paraId="1FC87972" w14:textId="586C79A6" w:rsidR="003273D8" w:rsidRPr="003273D8" w:rsidRDefault="00DB4868" w:rsidP="003273D8">
      <w:pPr>
        <w:spacing w:line="360" w:lineRule="auto"/>
        <w:rPr>
          <w:rFonts w:ascii="Times New Roman" w:hAnsi="Times New Roman" w:cs="Times New Roman"/>
        </w:rPr>
      </w:pPr>
      <m:oMathPara>
        <m:oMath>
          <m:r>
            <w:rPr>
              <w:rFonts w:ascii="Cambria Math" w:hAnsi="Cambria Math" w:cs="Times New Roman"/>
            </w:rPr>
            <m:t>d=v*</m:t>
          </m:r>
          <w:commentRangeStart w:id="29"/>
          <w:commentRangeEnd w:id="29"/>
          <m:r>
            <m:rPr>
              <m:sty m:val="p"/>
            </m:rPr>
            <w:rPr>
              <w:rStyle w:val="Kommentarzeichen"/>
            </w:rPr>
            <w:commentReference w:id="29"/>
          </m:r>
        </m:oMath>
      </m:oMathPara>
    </w:p>
    <w:p w14:paraId="6CD6FF58" w14:textId="03A655CD" w:rsidR="003273D8" w:rsidRDefault="003273D8" w:rsidP="00DB4868">
      <w:pPr>
        <w:spacing w:line="360" w:lineRule="auto"/>
        <w:jc w:val="both"/>
        <w:rPr>
          <w:rFonts w:ascii="Times New Roman" w:hAnsi="Times New Roman" w:cs="Times New Roman"/>
        </w:rPr>
      </w:pPr>
      <w:r w:rsidRPr="003273D8">
        <w:rPr>
          <w:rFonts w:ascii="Times New Roman" w:hAnsi="Times New Roman" w:cs="Times New Roman"/>
        </w:rPr>
        <w:t>Dabei steht d für die zurückgelegte Entfernung, v für die Geschwindigkeit der Schallwelle und t für die benötigte Zeit.</w:t>
      </w:r>
      <w:r w:rsidR="00491018">
        <w:rPr>
          <w:rFonts w:ascii="Times New Roman" w:hAnsi="Times New Roman" w:cs="Times New Roman"/>
        </w:rPr>
        <w:t xml:space="preserve"> </w:t>
      </w:r>
      <w:r w:rsidR="00491018" w:rsidRPr="00491018">
        <w:rPr>
          <w:rFonts w:ascii="Times New Roman" w:hAnsi="Times New Roman" w:cs="Times New Roman"/>
        </w:rPr>
        <w:t>Der HCSR04 Ultraschallsensor kann durch Setzen des TRIG-Pins auf HIGH ausgelöst werden, um einen Ultraschallimpuls zu senden. Nachdem der Impuls gesendet wurde, wird der ECHO-Pin automatisch auf HIGH gesetzt. Dieser Pin bleibt so lange auf HIGH, bis der Schallimpuls wieder vom Objekt reflektiert und zum Sensor zurückkehrt. Die Distanz zum Objekt kann berechnet werden, indem man die Zeit misst, in der der ECHO-Pin auf HIGH bleibt. Diese Zeit entspricht der Dauer, die der Schallimpuls für seine Hin- und Rückreise benötigt. Mithilfe dieser Zeit und der Geschwindigkeit des Schalls lässt sich die zurückgelegte Entfernung berechnen</w:t>
      </w:r>
      <w:r w:rsidR="00247570">
        <w:rPr>
          <w:rFonts w:ascii="Times New Roman" w:hAnsi="Times New Roman" w:cs="Times New Roman"/>
        </w:rPr>
        <w:t xml:space="preserve"> [</w:t>
      </w:r>
      <w:commentRangeStart w:id="30"/>
      <w:r w:rsidR="00247570" w:rsidRPr="00C03F11">
        <w:rPr>
          <w:rFonts w:ascii="Times New Roman" w:hAnsi="Times New Roman" w:cs="Times New Roman"/>
        </w:rPr>
        <w:fldChar w:fldCharType="begin"/>
      </w:r>
      <w:r w:rsidR="00247570" w:rsidRPr="00C03F11">
        <w:rPr>
          <w:rFonts w:ascii="Times New Roman" w:hAnsi="Times New Roman" w:cs="Times New Roman"/>
        </w:rPr>
        <w:instrText>HYPERLINK  \l "Adarsh2016"</w:instrText>
      </w:r>
      <w:r w:rsidR="00247570" w:rsidRPr="00C03F11">
        <w:rPr>
          <w:rFonts w:ascii="Times New Roman" w:hAnsi="Times New Roman" w:cs="Times New Roman"/>
        </w:rPr>
      </w:r>
      <w:r w:rsidR="00247570" w:rsidRPr="00C03F11">
        <w:rPr>
          <w:rFonts w:ascii="Times New Roman" w:hAnsi="Times New Roman" w:cs="Times New Roman"/>
        </w:rPr>
        <w:fldChar w:fldCharType="separate"/>
      </w:r>
      <w:r w:rsidR="00247570" w:rsidRPr="00C03F11">
        <w:rPr>
          <w:rStyle w:val="Hyperlink"/>
          <w:rFonts w:ascii="Times New Roman" w:hAnsi="Times New Roman" w:cs="Times New Roman"/>
          <w:color w:val="auto"/>
          <w:u w:val="none"/>
        </w:rPr>
        <w:t>4</w:t>
      </w:r>
      <w:r w:rsidR="00247570" w:rsidRPr="00C03F11">
        <w:rPr>
          <w:rFonts w:ascii="Times New Roman" w:hAnsi="Times New Roman" w:cs="Times New Roman"/>
        </w:rPr>
        <w:fldChar w:fldCharType="end"/>
      </w:r>
      <w:commentRangeEnd w:id="30"/>
      <w:r w:rsidR="00C03F11">
        <w:rPr>
          <w:rStyle w:val="Kommentarzeichen"/>
        </w:rPr>
        <w:commentReference w:id="30"/>
      </w:r>
      <w:r w:rsidR="00247570">
        <w:rPr>
          <w:rFonts w:ascii="Times New Roman" w:hAnsi="Times New Roman" w:cs="Times New Roman"/>
        </w:rPr>
        <w:t>]</w:t>
      </w:r>
      <w:r w:rsidR="00DB4868">
        <w:rPr>
          <w:rFonts w:ascii="Times New Roman" w:hAnsi="Times New Roman" w:cs="Times New Roman"/>
        </w:rPr>
        <w:t>.</w:t>
      </w:r>
    </w:p>
    <w:p w14:paraId="02CBEA64" w14:textId="77777777" w:rsidR="00F00FC9" w:rsidRDefault="00DB4868" w:rsidP="00F00FC9">
      <w:pPr>
        <w:keepNext/>
        <w:spacing w:line="360" w:lineRule="auto"/>
        <w:jc w:val="center"/>
      </w:pPr>
      <w:r>
        <w:rPr>
          <w:noProof/>
        </w:rPr>
        <w:drawing>
          <wp:inline distT="0" distB="0" distL="0" distR="0" wp14:anchorId="6D2FFDAE" wp14:editId="6523DB4B">
            <wp:extent cx="3785870" cy="1329055"/>
            <wp:effectExtent l="0" t="0" r="5080" b="4445"/>
            <wp:docPr id="6" name="Grafik 6"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Reihe, Schrift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5870" cy="1329055"/>
                    </a:xfrm>
                    <a:prstGeom prst="rect">
                      <a:avLst/>
                    </a:prstGeom>
                  </pic:spPr>
                </pic:pic>
              </a:graphicData>
            </a:graphic>
          </wp:inline>
        </w:drawing>
      </w:r>
    </w:p>
    <w:p w14:paraId="5CA18E49" w14:textId="5C712ECD" w:rsidR="00DB4868" w:rsidRDefault="00F00FC9" w:rsidP="00F00FC9">
      <w:pPr>
        <w:pStyle w:val="Beschriftung"/>
        <w:jc w:val="center"/>
        <w:rPr>
          <w:rFonts w:ascii="Times New Roman" w:hAnsi="Times New Roman" w:cs="Times New Roman"/>
        </w:rPr>
      </w:pPr>
      <w:bookmarkStart w:id="31" w:name="_Toc195445419"/>
      <w:r>
        <w:t xml:space="preserve">Abbildung </w:t>
      </w:r>
      <w:r>
        <w:fldChar w:fldCharType="begin"/>
      </w:r>
      <w:r>
        <w:instrText xml:space="preserve"> SEQ Abbildung \* ARABIC </w:instrText>
      </w:r>
      <w:r>
        <w:fldChar w:fldCharType="separate"/>
      </w:r>
      <w:r w:rsidR="00E25E88">
        <w:rPr>
          <w:noProof/>
        </w:rPr>
        <w:t>9</w:t>
      </w:r>
      <w:r>
        <w:fldChar w:fldCharType="end"/>
      </w:r>
      <w:r>
        <w:t xml:space="preserve">: Timing </w:t>
      </w:r>
      <w:r w:rsidR="005602CC">
        <w:t>Diagramm</w:t>
      </w:r>
      <w:r>
        <w:t xml:space="preserve"> HC-SR04</w:t>
      </w:r>
      <w:bookmarkEnd w:id="31"/>
    </w:p>
    <w:p w14:paraId="0A25CD7D" w14:textId="117BCF6C" w:rsidR="008B71A2" w:rsidRDefault="008B71A2" w:rsidP="008B71A2">
      <w:pPr>
        <w:spacing w:line="360" w:lineRule="auto"/>
        <w:jc w:val="both"/>
        <w:rPr>
          <w:rFonts w:ascii="Times New Roman" w:hAnsi="Times New Roman" w:cs="Times New Roman"/>
        </w:rPr>
      </w:pPr>
      <w:r w:rsidRPr="008B71A2">
        <w:rPr>
          <w:rFonts w:ascii="Times New Roman" w:hAnsi="Times New Roman" w:cs="Times New Roman"/>
        </w:rPr>
        <w:t>Da die Zeitmessungseinheit des Sensors in Mikrosekunden erfolgt, ist es notwendig, die Schallgeschwindigkeit zu berücksichtigen, die unter Standardbedingungen (bei 20°C und 1013 hPa) etwa 343 Meter pro Sekunde beträgt</w:t>
      </w:r>
      <w:r w:rsidR="00301FAA">
        <w:rPr>
          <w:rFonts w:ascii="Times New Roman" w:hAnsi="Times New Roman" w:cs="Times New Roman"/>
        </w:rPr>
        <w:t xml:space="preserve"> [</w:t>
      </w:r>
      <w:hyperlink w:anchor="Schallgeschwindigkeit" w:history="1">
        <w:r w:rsidR="007464B2" w:rsidRPr="007464B2">
          <w:rPr>
            <w:rStyle w:val="Hyperlink"/>
            <w:rFonts w:ascii="Times New Roman" w:hAnsi="Times New Roman" w:cs="Times New Roman"/>
            <w:color w:val="auto"/>
            <w:u w:val="none"/>
          </w:rPr>
          <w:t>3</w:t>
        </w:r>
      </w:hyperlink>
      <w:r w:rsidR="00301FAA">
        <w:rPr>
          <w:rFonts w:ascii="Times New Roman" w:hAnsi="Times New Roman" w:cs="Times New Roman"/>
        </w:rPr>
        <w:t>]</w:t>
      </w:r>
      <w:r w:rsidRPr="008B71A2">
        <w:rPr>
          <w:rFonts w:ascii="Times New Roman" w:hAnsi="Times New Roman" w:cs="Times New Roman"/>
        </w:rPr>
        <w:t>. Zur praktischen Umrechnung dieser Geschwindigkeit in geeignete Maßeinheiten für die Distanzmessung wird die Schallgeschwindigkeit in Mikrosekunden pro Zentimeter umgerechnet.</w:t>
      </w:r>
    </w:p>
    <w:p w14:paraId="58C1782A" w14:textId="1546A565" w:rsidR="00FE1B60" w:rsidRPr="00FF1499" w:rsidRDefault="00A959FD" w:rsidP="008B71A2">
      <w:pPr>
        <w:spacing w:line="360" w:lineRule="auto"/>
        <w:jc w:val="both"/>
        <w:rPr>
          <w:rFonts w:ascii="Times New Roman" w:eastAsiaTheme="minorEastAsia" w:hAnsi="Times New Roman" w:cs="Times New Roman"/>
        </w:rPr>
      </w:pPr>
      <m:oMathPara>
        <m:oMath>
          <m:r>
            <w:rPr>
              <w:rFonts w:ascii="Cambria Math" w:eastAsiaTheme="minorEastAsia" w:hAnsi="Cambria Math" w:cs="Times New Roman"/>
            </w:rPr>
            <m:t>Schallgeschwindigkeit=343m/s*</m:t>
          </m:r>
          <m:f>
            <m:fPr>
              <m:ctrlPr>
                <w:rPr>
                  <w:rFonts w:ascii="Cambria Math" w:eastAsiaTheme="minorEastAsia" w:hAnsi="Cambria Math" w:cs="Times New Roman"/>
                  <w:i/>
                </w:rPr>
              </m:ctrlPr>
            </m:fPr>
            <m:num>
              <m:r>
                <w:rPr>
                  <w:rFonts w:ascii="Cambria Math" w:eastAsiaTheme="minorEastAsia" w:hAnsi="Cambria Math" w:cs="Times New Roman"/>
                </w:rPr>
                <m:t>100cm/m*</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r>
                <w:rPr>
                  <w:rFonts w:ascii="Cambria Math" w:eastAsiaTheme="minorEastAsia" w:hAnsi="Cambria Math" w:cs="Times New Roman"/>
                </w:rPr>
                <m:t>μs</m:t>
              </m:r>
            </m:num>
            <m:den>
              <m:r>
                <w:rPr>
                  <w:rFonts w:ascii="Cambria Math" w:eastAsiaTheme="minorEastAsia" w:hAnsi="Cambria Math" w:cs="Times New Roman"/>
                </w:rPr>
                <m:t>s</m:t>
              </m:r>
            </m:den>
          </m:f>
          <m:r>
            <w:rPr>
              <w:rFonts w:ascii="Cambria Math" w:eastAsiaTheme="minorEastAsia" w:hAnsi="Cambria Math" w:cs="Times New Roman"/>
            </w:rPr>
            <m:t>=170.15μs/c</m:t>
          </m:r>
          <w:commentRangeStart w:id="32"/>
          <w:commentRangeEnd w:id="32"/>
          <m:r>
            <m:rPr>
              <m:sty m:val="p"/>
            </m:rPr>
            <w:rPr>
              <w:rStyle w:val="Kommentarzeichen"/>
            </w:rPr>
            <w:commentReference w:id="32"/>
          </m:r>
        </m:oMath>
      </m:oMathPara>
    </w:p>
    <w:p w14:paraId="36CA6F4A" w14:textId="10864303" w:rsidR="00FF1499" w:rsidRDefault="00FF1499" w:rsidP="008B71A2">
      <w:pPr>
        <w:spacing w:line="360" w:lineRule="auto"/>
        <w:jc w:val="both"/>
        <w:rPr>
          <w:rFonts w:ascii="Times New Roman" w:hAnsi="Times New Roman" w:cs="Times New Roman"/>
        </w:rPr>
      </w:pPr>
      <m:oMathPara>
        <m:oMath>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t*170.15μs/cm​</m:t>
              </m:r>
            </m:num>
            <m:den>
              <m:r>
                <w:rPr>
                  <w:rFonts w:ascii="Cambria Math" w:hAnsi="Cambria Math" w:cs="Times New Roman"/>
                </w:rPr>
                <m:t>2</m:t>
              </m:r>
            </m:den>
          </m:f>
        </m:oMath>
      </m:oMathPara>
    </w:p>
    <w:p w14:paraId="53E1D2A3" w14:textId="54D7229C" w:rsidR="008B71A2" w:rsidRPr="008B71A2" w:rsidRDefault="008B71A2" w:rsidP="008B71A2">
      <w:pPr>
        <w:spacing w:line="360" w:lineRule="auto"/>
        <w:jc w:val="both"/>
        <w:rPr>
          <w:rFonts w:ascii="Times New Roman" w:hAnsi="Times New Roman" w:cs="Times New Roman"/>
        </w:rPr>
      </w:pPr>
      <w:r w:rsidRPr="008B71A2">
        <w:rPr>
          <w:rFonts w:ascii="Times New Roman" w:hAnsi="Times New Roman" w:cs="Times New Roman"/>
        </w:rPr>
        <w:lastRenderedPageBreak/>
        <w:t>Diese Umrechnungen ermöglichen eine präzise Bestimmung der Entfernung in Zentimetern basierend auf der gemessenen Zeit und der bekannten Schallgeschwindigkeit</w:t>
      </w:r>
      <w:r w:rsidR="007464B2" w:rsidRPr="007464B2">
        <w:rPr>
          <w:rFonts w:ascii="Times New Roman" w:hAnsi="Times New Roman" w:cs="Times New Roman"/>
        </w:rPr>
        <w:t xml:space="preserve"> [</w:t>
      </w:r>
      <w:hyperlink w:anchor="Adarsh2016" w:history="1">
        <w:r w:rsidR="007464B2" w:rsidRPr="007464B2">
          <w:rPr>
            <w:rStyle w:val="Hyperlink"/>
            <w:rFonts w:ascii="Times New Roman" w:hAnsi="Times New Roman" w:cs="Times New Roman"/>
            <w:color w:val="auto"/>
            <w:u w:val="none"/>
          </w:rPr>
          <w:t>4</w:t>
        </w:r>
      </w:hyperlink>
      <w:r w:rsidR="007464B2" w:rsidRPr="007464B2">
        <w:rPr>
          <w:rFonts w:ascii="Times New Roman" w:hAnsi="Times New Roman" w:cs="Times New Roman"/>
        </w:rPr>
        <w:t>]</w:t>
      </w:r>
      <w:r w:rsidRPr="008B71A2">
        <w:rPr>
          <w:rFonts w:ascii="Times New Roman" w:hAnsi="Times New Roman" w:cs="Times New Roman"/>
        </w:rPr>
        <w:t>.</w:t>
      </w:r>
      <w:r w:rsidR="00342F30">
        <w:rPr>
          <w:rFonts w:ascii="Times New Roman" w:hAnsi="Times New Roman" w:cs="Times New Roman"/>
        </w:rPr>
        <w:t xml:space="preserve"> </w:t>
      </w:r>
      <w:r w:rsidR="00342F30" w:rsidRPr="00342F30">
        <w:rPr>
          <w:rFonts w:ascii="Times New Roman" w:hAnsi="Times New Roman" w:cs="Times New Roman"/>
        </w:rPr>
        <w:t xml:space="preserve">In der MicroRat-Plattform ist ein </w:t>
      </w:r>
      <w:r w:rsidR="00342F30">
        <w:rPr>
          <w:rFonts w:ascii="Times New Roman" w:hAnsi="Times New Roman" w:cs="Times New Roman"/>
        </w:rPr>
        <w:t xml:space="preserve">HC-SR04 </w:t>
      </w:r>
      <w:r w:rsidR="00342F30" w:rsidRPr="00342F30">
        <w:rPr>
          <w:rFonts w:ascii="Times New Roman" w:hAnsi="Times New Roman" w:cs="Times New Roman"/>
        </w:rPr>
        <w:t>Ultraschallsensor an der Vorderseite montiert, um Hindernisse zu erkennen und eine präzise Navigation zu ermöglichen.</w:t>
      </w:r>
    </w:p>
    <w:p w14:paraId="2195F1B7" w14:textId="6E50BCB9" w:rsidR="0011516D" w:rsidRDefault="001F3CBE" w:rsidP="001F3CBE">
      <w:pPr>
        <w:spacing w:line="360" w:lineRule="auto"/>
        <w:rPr>
          <w:rFonts w:ascii="Times New Roman" w:hAnsi="Times New Roman" w:cs="Times New Roman"/>
          <w:b/>
          <w:bCs/>
        </w:rPr>
      </w:pPr>
      <w:commentRangeStart w:id="33"/>
      <w:r w:rsidRPr="001F3CBE">
        <w:rPr>
          <w:rFonts w:ascii="Times New Roman" w:hAnsi="Times New Roman" w:cs="Times New Roman"/>
          <w:b/>
          <w:bCs/>
        </w:rPr>
        <w:t>Encoder und Positionsbestimmung</w:t>
      </w:r>
      <w:commentRangeEnd w:id="33"/>
      <w:r w:rsidR="00544BFC">
        <w:rPr>
          <w:rStyle w:val="Kommentarzeichen"/>
        </w:rPr>
        <w:commentReference w:id="33"/>
      </w:r>
    </w:p>
    <w:p w14:paraId="1C936057" w14:textId="77777777" w:rsidR="001F664E" w:rsidRDefault="001F664E" w:rsidP="001F664E">
      <w:pPr>
        <w:keepNext/>
        <w:spacing w:line="360" w:lineRule="auto"/>
        <w:jc w:val="center"/>
      </w:pPr>
      <w:r>
        <w:rPr>
          <w:noProof/>
        </w:rPr>
        <w:drawing>
          <wp:inline distT="0" distB="0" distL="0" distR="0" wp14:anchorId="0ED9BCD8" wp14:editId="0B44182E">
            <wp:extent cx="1693333" cy="1251894"/>
            <wp:effectExtent l="0" t="0" r="2540" b="5715"/>
            <wp:docPr id="1787813698" name="Grafik 9" descr="Pololu - Magnetic Encoder Pair Kit for Micro Metal Gearmotors, 12 CPR,  2.7-1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olu - Magnetic Encoder Pair Kit for Micro Metal Gearmotors, 12 CPR,  2.7-18V"/>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4638" cy="1260252"/>
                    </a:xfrm>
                    <a:prstGeom prst="rect">
                      <a:avLst/>
                    </a:prstGeom>
                    <a:noFill/>
                    <a:ln>
                      <a:noFill/>
                    </a:ln>
                  </pic:spPr>
                </pic:pic>
              </a:graphicData>
            </a:graphic>
          </wp:inline>
        </w:drawing>
      </w:r>
    </w:p>
    <w:p w14:paraId="07370B8B" w14:textId="25DB1F3A" w:rsidR="001F664E" w:rsidRPr="001F3CBE" w:rsidRDefault="001F664E" w:rsidP="001F664E">
      <w:pPr>
        <w:pStyle w:val="Beschriftung"/>
        <w:jc w:val="center"/>
        <w:rPr>
          <w:rFonts w:ascii="Times New Roman" w:hAnsi="Times New Roman" w:cs="Times New Roman"/>
          <w:b/>
          <w:bCs/>
        </w:rPr>
      </w:pPr>
      <w:bookmarkStart w:id="34" w:name="_Toc195445420"/>
      <w:r>
        <w:t xml:space="preserve">Abbildung </w:t>
      </w:r>
      <w:r>
        <w:fldChar w:fldCharType="begin"/>
      </w:r>
      <w:r>
        <w:instrText xml:space="preserve"> SEQ Abbildung \* ARABIC </w:instrText>
      </w:r>
      <w:r>
        <w:fldChar w:fldCharType="separate"/>
      </w:r>
      <w:r w:rsidR="00E25E88">
        <w:rPr>
          <w:noProof/>
        </w:rPr>
        <w:t>10</w:t>
      </w:r>
      <w:r>
        <w:fldChar w:fldCharType="end"/>
      </w:r>
      <w:r>
        <w:t>: Encoder Paar in MicroRat</w:t>
      </w:r>
      <w:bookmarkEnd w:id="34"/>
    </w:p>
    <w:p w14:paraId="0F30E8F9" w14:textId="690C7741" w:rsidR="003A233B" w:rsidRDefault="00FC62BB" w:rsidP="00336F60">
      <w:pPr>
        <w:spacing w:line="360" w:lineRule="auto"/>
        <w:jc w:val="both"/>
        <w:rPr>
          <w:rFonts w:ascii="Times New Roman" w:hAnsi="Times New Roman" w:cs="Times New Roman"/>
        </w:rPr>
      </w:pPr>
      <w:proofErr w:type="spellStart"/>
      <w:r w:rsidRPr="00FC62BB">
        <w:rPr>
          <w:rFonts w:ascii="Times New Roman" w:hAnsi="Times New Roman" w:cs="Times New Roman"/>
        </w:rPr>
        <w:t>Odometrie</w:t>
      </w:r>
      <w:proofErr w:type="spellEnd"/>
      <w:r w:rsidRPr="00FC62BB">
        <w:rPr>
          <w:rFonts w:ascii="Times New Roman" w:hAnsi="Times New Roman" w:cs="Times New Roman"/>
        </w:rPr>
        <w:t xml:space="preserve"> bezeichnet die Positions- und Orientierungsbestimmung eines Roboters anhand von Antriebsdaten. Dabei werden Radabstand, Radumfänge und die Motorumdrehungen ausgewertet, um zurückgelegte Strecken und Drehungen zu berechnen</w:t>
      </w:r>
      <w:r>
        <w:rPr>
          <w:rFonts w:ascii="Times New Roman" w:hAnsi="Times New Roman" w:cs="Times New Roman"/>
        </w:rPr>
        <w:t xml:space="preserve"> [</w:t>
      </w:r>
      <w:hyperlink w:anchor="Odometrie" w:history="1">
        <w:r w:rsidRPr="005463E3">
          <w:rPr>
            <w:rStyle w:val="Hyperlink"/>
            <w:rFonts w:ascii="Times New Roman" w:hAnsi="Times New Roman" w:cs="Times New Roman"/>
            <w:color w:val="auto"/>
            <w:u w:val="none"/>
          </w:rPr>
          <w:t>4</w:t>
        </w:r>
      </w:hyperlink>
      <w:r>
        <w:rPr>
          <w:rFonts w:ascii="Times New Roman" w:hAnsi="Times New Roman" w:cs="Times New Roman"/>
        </w:rPr>
        <w:t>]</w:t>
      </w:r>
      <w:r w:rsidRPr="00FC62BB">
        <w:rPr>
          <w:rFonts w:ascii="Times New Roman" w:hAnsi="Times New Roman" w:cs="Times New Roman"/>
        </w:rPr>
        <w:t>.</w:t>
      </w:r>
      <w:r w:rsidR="005463E3">
        <w:rPr>
          <w:rFonts w:ascii="Times New Roman" w:hAnsi="Times New Roman" w:cs="Times New Roman"/>
        </w:rPr>
        <w:t xml:space="preserve"> </w:t>
      </w:r>
      <w:r w:rsidR="005463E3" w:rsidRPr="005463E3">
        <w:rPr>
          <w:rFonts w:ascii="Times New Roman" w:hAnsi="Times New Roman" w:cs="Times New Roman"/>
        </w:rPr>
        <w:t xml:space="preserve">Zur Erfassung der Drehbewegungen werden sogenannte </w:t>
      </w:r>
      <w:proofErr w:type="spellStart"/>
      <w:r w:rsidR="005463E3" w:rsidRPr="005463E3">
        <w:rPr>
          <w:rFonts w:ascii="Times New Roman" w:hAnsi="Times New Roman" w:cs="Times New Roman"/>
        </w:rPr>
        <w:t>Shaft</w:t>
      </w:r>
      <w:proofErr w:type="spellEnd"/>
      <w:r w:rsidR="005463E3" w:rsidRPr="005463E3">
        <w:rPr>
          <w:rFonts w:ascii="Times New Roman" w:hAnsi="Times New Roman" w:cs="Times New Roman"/>
        </w:rPr>
        <w:t xml:space="preserve">-Encoder verwendet. Ein </w:t>
      </w:r>
      <w:proofErr w:type="spellStart"/>
      <w:r w:rsidR="005463E3" w:rsidRPr="005463E3">
        <w:rPr>
          <w:rFonts w:ascii="Times New Roman" w:hAnsi="Times New Roman" w:cs="Times New Roman"/>
        </w:rPr>
        <w:t>Shaft</w:t>
      </w:r>
      <w:proofErr w:type="spellEnd"/>
      <w:r w:rsidR="005463E3" w:rsidRPr="005463E3">
        <w:rPr>
          <w:rFonts w:ascii="Times New Roman" w:hAnsi="Times New Roman" w:cs="Times New Roman"/>
        </w:rPr>
        <w:t>-Encoder ist ein Sensor, der mechanisch mit einer rotierenden Welle (</w:t>
      </w:r>
      <w:proofErr w:type="spellStart"/>
      <w:r w:rsidR="005463E3" w:rsidRPr="005463E3">
        <w:rPr>
          <w:rFonts w:ascii="Times New Roman" w:hAnsi="Times New Roman" w:cs="Times New Roman"/>
        </w:rPr>
        <w:t>Shaft</w:t>
      </w:r>
      <w:proofErr w:type="spellEnd"/>
      <w:r w:rsidR="005463E3" w:rsidRPr="005463E3">
        <w:rPr>
          <w:rFonts w:ascii="Times New Roman" w:hAnsi="Times New Roman" w:cs="Times New Roman"/>
        </w:rPr>
        <w:t>) verbunden wird und elektrische Signale an ein Logiksystem sendet</w:t>
      </w:r>
      <w:r w:rsidR="005463E3">
        <w:rPr>
          <w:rFonts w:ascii="Times New Roman" w:hAnsi="Times New Roman" w:cs="Times New Roman"/>
        </w:rPr>
        <w:t xml:space="preserve"> [</w:t>
      </w:r>
      <w:hyperlink w:anchor="Holdsworth2002" w:history="1">
        <w:r w:rsidR="006F6F5F" w:rsidRPr="006F6F5F">
          <w:rPr>
            <w:rStyle w:val="Hyperlink"/>
            <w:rFonts w:ascii="Times New Roman" w:hAnsi="Times New Roman" w:cs="Times New Roman"/>
            <w:color w:val="auto"/>
            <w:u w:val="none"/>
          </w:rPr>
          <w:t>7</w:t>
        </w:r>
      </w:hyperlink>
      <w:r w:rsidR="005463E3">
        <w:rPr>
          <w:rFonts w:ascii="Times New Roman" w:hAnsi="Times New Roman" w:cs="Times New Roman"/>
        </w:rPr>
        <w:t>]</w:t>
      </w:r>
      <w:r w:rsidR="005463E3" w:rsidRPr="005463E3">
        <w:rPr>
          <w:rFonts w:ascii="Times New Roman" w:hAnsi="Times New Roman" w:cs="Times New Roman"/>
        </w:rPr>
        <w:t>.</w:t>
      </w:r>
      <w:r w:rsidR="003A233B">
        <w:rPr>
          <w:rFonts w:ascii="Times New Roman" w:hAnsi="Times New Roman" w:cs="Times New Roman"/>
        </w:rPr>
        <w:t xml:space="preserve"> </w:t>
      </w:r>
    </w:p>
    <w:p w14:paraId="43A135EF" w14:textId="520CDE48" w:rsidR="00336F60" w:rsidRDefault="00336F60" w:rsidP="001F3CBE">
      <w:pPr>
        <w:spacing w:line="360" w:lineRule="auto"/>
        <w:jc w:val="both"/>
        <w:rPr>
          <w:rFonts w:ascii="Times New Roman" w:hAnsi="Times New Roman" w:cs="Times New Roman"/>
        </w:rPr>
      </w:pPr>
      <w:r w:rsidRPr="00336F60">
        <w:rPr>
          <w:rFonts w:ascii="Times New Roman" w:hAnsi="Times New Roman" w:cs="Times New Roman"/>
        </w:rPr>
        <w:t xml:space="preserve">Im Rahmen dieser Arbeit wird der Encoder-Typ, der in der MicroRat-Plattform verwendet wird, detailliert betrachtet. Andere Encoder-Typen, die nicht in dieser Plattform zum Einsatz kommen, werden nicht weiter behandelt, da sie für die spezifische Analyse der </w:t>
      </w:r>
      <w:proofErr w:type="spellStart"/>
      <w:r w:rsidRPr="00336F60">
        <w:rPr>
          <w:rFonts w:ascii="Times New Roman" w:hAnsi="Times New Roman" w:cs="Times New Roman"/>
        </w:rPr>
        <w:t>Odometrie</w:t>
      </w:r>
      <w:proofErr w:type="spellEnd"/>
      <w:r w:rsidRPr="00336F60">
        <w:rPr>
          <w:rFonts w:ascii="Times New Roman" w:hAnsi="Times New Roman" w:cs="Times New Roman"/>
        </w:rPr>
        <w:t xml:space="preserve"> und Navigation des Roboters nicht relevant sind.</w:t>
      </w:r>
      <w:r w:rsidR="000C7EA6">
        <w:rPr>
          <w:rFonts w:ascii="Times New Roman" w:hAnsi="Times New Roman" w:cs="Times New Roman"/>
        </w:rPr>
        <w:t xml:space="preserve"> </w:t>
      </w:r>
      <w:r w:rsidR="000C7EA6" w:rsidRPr="000C7EA6">
        <w:rPr>
          <w:rFonts w:ascii="Times New Roman" w:hAnsi="Times New Roman" w:cs="Times New Roman"/>
        </w:rPr>
        <w:t xml:space="preserve">Bei dem in der MicroRat-Plattform verwendeten Encoder handelt es sich um einen magnetischen inkrementellen Quadratur-Encoder. Im Folgenden wird die Funktionsweise dieses Encoders </w:t>
      </w:r>
      <w:r w:rsidR="000C7EA6">
        <w:rPr>
          <w:rFonts w:ascii="Times New Roman" w:hAnsi="Times New Roman" w:cs="Times New Roman"/>
        </w:rPr>
        <w:t>erläutert.</w:t>
      </w:r>
    </w:p>
    <w:p w14:paraId="2FB4CA7E" w14:textId="445058C7" w:rsidR="003A233B" w:rsidRPr="003A233B" w:rsidRDefault="003A233B" w:rsidP="003A233B">
      <w:pPr>
        <w:spacing w:line="360" w:lineRule="auto"/>
        <w:jc w:val="both"/>
        <w:rPr>
          <w:rFonts w:ascii="Times New Roman" w:hAnsi="Times New Roman" w:cs="Times New Roman"/>
          <w:b/>
          <w:bCs/>
        </w:rPr>
      </w:pPr>
      <w:r w:rsidRPr="003A233B">
        <w:rPr>
          <w:rFonts w:ascii="Times New Roman" w:hAnsi="Times New Roman" w:cs="Times New Roman"/>
          <w:b/>
          <w:bCs/>
        </w:rPr>
        <w:t>Magnetische Encoder</w:t>
      </w:r>
    </w:p>
    <w:p w14:paraId="305A3EC8" w14:textId="672B05BD" w:rsidR="002E3420" w:rsidRDefault="002E3420" w:rsidP="003A233B">
      <w:pPr>
        <w:spacing w:line="360" w:lineRule="auto"/>
        <w:jc w:val="both"/>
        <w:rPr>
          <w:rFonts w:ascii="Times New Roman" w:hAnsi="Times New Roman" w:cs="Times New Roman"/>
        </w:rPr>
      </w:pPr>
      <w:r w:rsidRPr="002E3420">
        <w:rPr>
          <w:rFonts w:ascii="Times New Roman" w:hAnsi="Times New Roman" w:cs="Times New Roman"/>
        </w:rPr>
        <w:t>Magnetische Encoder nutzen magnetische Felder, die von einem Sensor erfasst werden. Eine magnetische Scheibe oder ein Magnetband dreht sich mit der Welle, und der Sensor registriert die Veränderungen im Magnetfeld, die durch die Bewegung des Lesekopfs entstehen. Diese Änderungen im Magnetfeld werden vom Sensor detektiert und in ein elektrisches Signal umgewandelt</w:t>
      </w:r>
      <w:r>
        <w:rPr>
          <w:rFonts w:ascii="Times New Roman" w:hAnsi="Times New Roman" w:cs="Times New Roman"/>
        </w:rPr>
        <w:t xml:space="preserve"> [</w:t>
      </w:r>
      <w:hyperlink w:anchor="Reinishaw2025" w:history="1">
        <w:r w:rsidR="008A297A" w:rsidRPr="008A297A">
          <w:rPr>
            <w:rStyle w:val="Hyperlink"/>
            <w:rFonts w:ascii="Times New Roman" w:hAnsi="Times New Roman" w:cs="Times New Roman"/>
          </w:rPr>
          <w:t>6</w:t>
        </w:r>
      </w:hyperlink>
      <w:r>
        <w:rPr>
          <w:rFonts w:ascii="Times New Roman" w:hAnsi="Times New Roman" w:cs="Times New Roman"/>
        </w:rPr>
        <w:t>]</w:t>
      </w:r>
      <w:r w:rsidRPr="002E3420">
        <w:rPr>
          <w:rFonts w:ascii="Times New Roman" w:hAnsi="Times New Roman" w:cs="Times New Roman"/>
        </w:rPr>
        <w:t>.</w:t>
      </w:r>
      <w:r>
        <w:rPr>
          <w:rFonts w:ascii="Times New Roman" w:hAnsi="Times New Roman" w:cs="Times New Roman"/>
        </w:rPr>
        <w:t xml:space="preserve"> </w:t>
      </w:r>
    </w:p>
    <w:p w14:paraId="4269DEDB" w14:textId="0B70728A" w:rsidR="00525368" w:rsidRDefault="00525368" w:rsidP="003A233B">
      <w:pPr>
        <w:spacing w:line="360" w:lineRule="auto"/>
        <w:jc w:val="both"/>
        <w:rPr>
          <w:rFonts w:ascii="Times New Roman" w:hAnsi="Times New Roman" w:cs="Times New Roman"/>
          <w:b/>
          <w:bCs/>
        </w:rPr>
      </w:pPr>
      <w:r w:rsidRPr="00525368">
        <w:rPr>
          <w:rFonts w:ascii="Times New Roman" w:hAnsi="Times New Roman" w:cs="Times New Roman"/>
          <w:b/>
          <w:bCs/>
        </w:rPr>
        <w:t xml:space="preserve">Inkremental </w:t>
      </w:r>
      <w:r w:rsidR="00A31429">
        <w:rPr>
          <w:rFonts w:ascii="Times New Roman" w:hAnsi="Times New Roman" w:cs="Times New Roman"/>
          <w:b/>
          <w:bCs/>
        </w:rPr>
        <w:t xml:space="preserve">und Quadratur </w:t>
      </w:r>
      <w:r w:rsidRPr="00525368">
        <w:rPr>
          <w:rFonts w:ascii="Times New Roman" w:hAnsi="Times New Roman" w:cs="Times New Roman"/>
          <w:b/>
          <w:bCs/>
        </w:rPr>
        <w:t>Encoder</w:t>
      </w:r>
    </w:p>
    <w:p w14:paraId="7E80C554" w14:textId="46F86083" w:rsidR="00525368" w:rsidRPr="001F1B81" w:rsidRDefault="00A31429" w:rsidP="003A233B">
      <w:pPr>
        <w:spacing w:line="360" w:lineRule="auto"/>
        <w:jc w:val="both"/>
        <w:rPr>
          <w:rFonts w:ascii="Times New Roman" w:hAnsi="Times New Roman" w:cs="Times New Roman"/>
        </w:rPr>
      </w:pPr>
      <w:r w:rsidRPr="00A31429">
        <w:rPr>
          <w:rFonts w:ascii="Times New Roman" w:hAnsi="Times New Roman" w:cs="Times New Roman"/>
        </w:rPr>
        <w:t xml:space="preserve">Ein Inkremental-Encoder ist ein elektromechanisches Bauteil, das lineare oder rotatorische Bewegungen erfasst und zwei Ausgangssignale (A und B) generiert, die bei Bewegung Impulse erzeugen. Anhand der beiden um 90° phasenverschobenen Signale können sowohl Bewegungsänderungen als auch die Bewegungsrichtung bestimmt werden. Im Gegensatz zu einem Absolut-Encoder liefert ein Inkremental-Encoder keine absolute Positionsinformation, sondern lediglich relative Positionsänderungen. Um </w:t>
      </w:r>
      <w:r w:rsidRPr="00A31429">
        <w:rPr>
          <w:rFonts w:ascii="Times New Roman" w:hAnsi="Times New Roman" w:cs="Times New Roman"/>
        </w:rPr>
        <w:lastRenderedPageBreak/>
        <w:t>daraus eine absolute Position zu bestimmen, müssen die ausgegebenen Impulse durch eine geeignete Auswerteelektronik kontinuierlich gezählt werden</w:t>
      </w:r>
      <w:r w:rsidR="009140CA">
        <w:rPr>
          <w:rFonts w:ascii="Times New Roman" w:hAnsi="Times New Roman" w:cs="Times New Roman"/>
        </w:rPr>
        <w:t xml:space="preserve"> </w:t>
      </w:r>
      <w:r w:rsidR="009140CA" w:rsidRPr="001F1B81">
        <w:rPr>
          <w:rFonts w:ascii="Times New Roman" w:hAnsi="Times New Roman" w:cs="Times New Roman"/>
        </w:rPr>
        <w:t>[</w:t>
      </w:r>
      <w:hyperlink w:anchor="IncrementalEncoder" w:history="1">
        <w:r w:rsidR="009140CA" w:rsidRPr="001F1B81">
          <w:rPr>
            <w:rStyle w:val="Hyperlink"/>
            <w:rFonts w:ascii="Times New Roman" w:hAnsi="Times New Roman" w:cs="Times New Roman"/>
            <w:color w:val="auto"/>
            <w:u w:val="none"/>
          </w:rPr>
          <w:t>7</w:t>
        </w:r>
      </w:hyperlink>
      <w:r w:rsidR="009140CA" w:rsidRPr="001F1B81">
        <w:rPr>
          <w:rFonts w:ascii="Times New Roman" w:hAnsi="Times New Roman" w:cs="Times New Roman"/>
        </w:rPr>
        <w:t>]</w:t>
      </w:r>
      <w:r w:rsidRPr="001F1B81">
        <w:rPr>
          <w:rFonts w:ascii="Times New Roman" w:hAnsi="Times New Roman" w:cs="Times New Roman"/>
        </w:rPr>
        <w:t>.</w:t>
      </w:r>
    </w:p>
    <w:p w14:paraId="00F9377D" w14:textId="4BABC5CF" w:rsidR="00A31429" w:rsidRPr="001F1B81" w:rsidRDefault="00A31429" w:rsidP="003A233B">
      <w:pPr>
        <w:spacing w:line="360" w:lineRule="auto"/>
        <w:jc w:val="both"/>
        <w:rPr>
          <w:rFonts w:ascii="Times New Roman" w:hAnsi="Times New Roman" w:cs="Times New Roman"/>
        </w:rPr>
      </w:pPr>
      <w:r w:rsidRPr="001F1B81">
        <w:rPr>
          <w:rFonts w:ascii="Times New Roman" w:hAnsi="Times New Roman" w:cs="Times New Roman"/>
        </w:rPr>
        <w:t>Ein Quadratur-Encoder ist eine spezielle Form des Inkremental-Encoders. Er besitzt zwei phasenverschobene Ausgangssignale (A und B), anhand derer nicht nur die Bewegungsänderung, sondern auch die Bewegungsrichtung zuverlässig ermittelt werden kann. Die Phasenlage der Signale ermöglicht es, Drehbewegungen präzise aufzulösen und Richtungswechsel sicher zu erkennen</w:t>
      </w:r>
      <w:r w:rsidR="009140CA" w:rsidRPr="001F1B81">
        <w:rPr>
          <w:rFonts w:ascii="Times New Roman" w:hAnsi="Times New Roman" w:cs="Times New Roman"/>
        </w:rPr>
        <w:t xml:space="preserve"> [</w:t>
      </w:r>
      <w:hyperlink w:anchor="QudratureEncoder" w:history="1">
        <w:r w:rsidR="009140CA" w:rsidRPr="001F1B81">
          <w:rPr>
            <w:rStyle w:val="Hyperlink"/>
            <w:rFonts w:ascii="Times New Roman" w:hAnsi="Times New Roman" w:cs="Times New Roman"/>
            <w:color w:val="auto"/>
            <w:u w:val="none"/>
          </w:rPr>
          <w:t>6</w:t>
        </w:r>
      </w:hyperlink>
      <w:r w:rsidR="009140CA" w:rsidRPr="001F1B81">
        <w:rPr>
          <w:rFonts w:ascii="Times New Roman" w:hAnsi="Times New Roman" w:cs="Times New Roman"/>
        </w:rPr>
        <w:t>]</w:t>
      </w:r>
      <w:r w:rsidRPr="001F1B81">
        <w:rPr>
          <w:rFonts w:ascii="Times New Roman" w:hAnsi="Times New Roman" w:cs="Times New Roman"/>
        </w:rPr>
        <w:t xml:space="preserve">. </w:t>
      </w:r>
    </w:p>
    <w:p w14:paraId="30B826CA" w14:textId="77777777" w:rsidR="00940AFA" w:rsidRPr="00940AFA" w:rsidRDefault="00940AFA" w:rsidP="00940AFA">
      <w:pPr>
        <w:spacing w:line="360" w:lineRule="auto"/>
        <w:jc w:val="both"/>
        <w:rPr>
          <w:rFonts w:ascii="Times New Roman" w:hAnsi="Times New Roman" w:cs="Times New Roman"/>
          <w:b/>
          <w:bCs/>
        </w:rPr>
      </w:pPr>
      <w:r w:rsidRPr="00940AFA">
        <w:rPr>
          <w:rFonts w:ascii="Times New Roman" w:hAnsi="Times New Roman" w:cs="Times New Roman"/>
          <w:b/>
          <w:bCs/>
        </w:rPr>
        <w:t>Funktionsweise des magnetischen inkrementalen Quadratur-Encoders</w:t>
      </w:r>
    </w:p>
    <w:p w14:paraId="23B4D30A" w14:textId="6307DCE9" w:rsidR="00940AFA" w:rsidRPr="00940AFA" w:rsidRDefault="00940AFA" w:rsidP="00940AFA">
      <w:pPr>
        <w:spacing w:line="360" w:lineRule="auto"/>
        <w:jc w:val="both"/>
        <w:rPr>
          <w:rFonts w:ascii="Times New Roman" w:hAnsi="Times New Roman" w:cs="Times New Roman"/>
        </w:rPr>
      </w:pPr>
      <w:r w:rsidRPr="00940AFA">
        <w:rPr>
          <w:rFonts w:ascii="Times New Roman" w:hAnsi="Times New Roman" w:cs="Times New Roman"/>
        </w:rPr>
        <w:t>Der in der MicroRat-Plattform eingesetzte Encoder kombiniert die Prinzipien der magnetischen Erfassung mit der Inkremental- und Quadratur-Technologie. Eine auf der Motorwelle montierte magnetische Scheibe erzeugt ein rotierendes Magnetfeld</w:t>
      </w:r>
      <w:r w:rsidR="00D71FC4">
        <w:rPr>
          <w:rFonts w:ascii="Times New Roman" w:hAnsi="Times New Roman" w:cs="Times New Roman"/>
        </w:rPr>
        <w:t xml:space="preserve"> [</w:t>
      </w:r>
      <w:hyperlink w:anchor="Reinishaw2025" w:history="1">
        <w:r w:rsidR="00D71FC4" w:rsidRPr="00D71FC4">
          <w:rPr>
            <w:rStyle w:val="Hyperlink"/>
            <w:rFonts w:ascii="Times New Roman" w:hAnsi="Times New Roman" w:cs="Times New Roman"/>
          </w:rPr>
          <w:t>6</w:t>
        </w:r>
      </w:hyperlink>
      <w:r w:rsidR="00D71FC4">
        <w:rPr>
          <w:rFonts w:ascii="Times New Roman" w:hAnsi="Times New Roman" w:cs="Times New Roman"/>
        </w:rPr>
        <w:t>]</w:t>
      </w:r>
      <w:r w:rsidRPr="00940AFA">
        <w:rPr>
          <w:rFonts w:ascii="Times New Roman" w:hAnsi="Times New Roman" w:cs="Times New Roman"/>
        </w:rPr>
        <w:t>. Zwei gegenüberliegend angebrachte Hallsensoren erfassen die Veränderungen dieses Magnetfelds und generieren daraus zwei elektrische Signale (A und B), die um 90° phasenverschoben sind</w:t>
      </w:r>
      <w:r w:rsidR="00D71FC4">
        <w:rPr>
          <w:rFonts w:ascii="Times New Roman" w:hAnsi="Times New Roman" w:cs="Times New Roman"/>
        </w:rPr>
        <w:t xml:space="preserve"> [</w:t>
      </w:r>
      <w:hyperlink w:anchor="QudratureEncoder" w:history="1">
        <w:r w:rsidR="00D71FC4" w:rsidRPr="00D71FC4">
          <w:rPr>
            <w:rStyle w:val="Hyperlink"/>
            <w:rFonts w:ascii="Times New Roman" w:hAnsi="Times New Roman" w:cs="Times New Roman"/>
          </w:rPr>
          <w:t>6</w:t>
        </w:r>
      </w:hyperlink>
      <w:r w:rsidR="00D71FC4">
        <w:rPr>
          <w:rFonts w:ascii="Times New Roman" w:hAnsi="Times New Roman" w:cs="Times New Roman"/>
        </w:rPr>
        <w:t>]</w:t>
      </w:r>
      <w:r w:rsidRPr="00940AFA">
        <w:rPr>
          <w:rFonts w:ascii="Times New Roman" w:hAnsi="Times New Roman" w:cs="Times New Roman"/>
        </w:rPr>
        <w:t>.</w:t>
      </w:r>
    </w:p>
    <w:p w14:paraId="6B10E037" w14:textId="2C21BBF8" w:rsidR="00940AFA" w:rsidRDefault="00940AFA" w:rsidP="00940AFA">
      <w:pPr>
        <w:spacing w:line="360" w:lineRule="auto"/>
        <w:jc w:val="both"/>
        <w:rPr>
          <w:rFonts w:ascii="Times New Roman" w:hAnsi="Times New Roman" w:cs="Times New Roman"/>
        </w:rPr>
      </w:pPr>
      <w:r w:rsidRPr="00940AFA">
        <w:rPr>
          <w:rFonts w:ascii="Times New Roman" w:hAnsi="Times New Roman" w:cs="Times New Roman"/>
        </w:rPr>
        <w:t xml:space="preserve">Durch die Auswertung der Signalflanken lässt sich nicht nur die Anzahl der Drehbewegungen (Impulse), sondern auch die Drehrichtung der Welle bestimmen. </w:t>
      </w:r>
      <w:r w:rsidR="00366122" w:rsidRPr="00366122">
        <w:rPr>
          <w:rFonts w:ascii="Times New Roman" w:hAnsi="Times New Roman" w:cs="Times New Roman"/>
        </w:rPr>
        <w:t>Die Encoder liefern Impulse, die in Kombination mit der Drehrichtung genutzt werden, um die Bewegungen des Roboters zu erfassen. Diese Informationen werden später zur Berechnung der zurückgelegten Strecke und der Orientierung verwendet</w:t>
      </w:r>
      <w:r w:rsidR="00366122">
        <w:rPr>
          <w:rFonts w:ascii="Times New Roman" w:hAnsi="Times New Roman" w:cs="Times New Roman"/>
        </w:rPr>
        <w:t>.</w:t>
      </w:r>
    </w:p>
    <w:p w14:paraId="16E79EDC" w14:textId="77777777" w:rsidR="00A65CA5" w:rsidRDefault="00A65CA5" w:rsidP="00A65CA5">
      <w:pPr>
        <w:keepNext/>
        <w:spacing w:line="360" w:lineRule="auto"/>
        <w:jc w:val="center"/>
      </w:pPr>
      <w:r>
        <w:rPr>
          <w:noProof/>
        </w:rPr>
        <w:drawing>
          <wp:inline distT="0" distB="0" distL="0" distR="0" wp14:anchorId="13AA3F3D" wp14:editId="6B88CBAD">
            <wp:extent cx="5760720" cy="3623310"/>
            <wp:effectExtent l="0" t="0" r="0" b="0"/>
            <wp:docPr id="421607233" name="Grafik 10" descr="Ein Bild, das Screenshot, Text, Multimedia-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07233" name="Grafik 10" descr="Ein Bild, das Screenshot, Text, Multimedia-Software, Display enthält.&#10;&#10;KI-generierte Inhalte können fehlerhaft se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623310"/>
                    </a:xfrm>
                    <a:prstGeom prst="rect">
                      <a:avLst/>
                    </a:prstGeom>
                    <a:noFill/>
                    <a:ln>
                      <a:noFill/>
                    </a:ln>
                  </pic:spPr>
                </pic:pic>
              </a:graphicData>
            </a:graphic>
          </wp:inline>
        </w:drawing>
      </w:r>
    </w:p>
    <w:p w14:paraId="71D71D5E" w14:textId="79BD67EE" w:rsidR="00A65CA5" w:rsidRPr="00940AFA" w:rsidRDefault="00A65CA5" w:rsidP="00A65CA5">
      <w:pPr>
        <w:pStyle w:val="Beschriftung"/>
        <w:jc w:val="center"/>
        <w:rPr>
          <w:rFonts w:ascii="Times New Roman" w:hAnsi="Times New Roman" w:cs="Times New Roman"/>
        </w:rPr>
      </w:pPr>
      <w:bookmarkStart w:id="35" w:name="_Toc195445421"/>
      <w:r>
        <w:t xml:space="preserve">Abbildung </w:t>
      </w:r>
      <w:r>
        <w:fldChar w:fldCharType="begin"/>
      </w:r>
      <w:r>
        <w:instrText xml:space="preserve"> SEQ Abbildung \* ARABIC </w:instrText>
      </w:r>
      <w:r>
        <w:fldChar w:fldCharType="separate"/>
      </w:r>
      <w:r w:rsidR="00E25E88">
        <w:rPr>
          <w:noProof/>
        </w:rPr>
        <w:t>11</w:t>
      </w:r>
      <w:r>
        <w:fldChar w:fldCharType="end"/>
      </w:r>
      <w:r>
        <w:t xml:space="preserve">: </w:t>
      </w:r>
      <w:r w:rsidRPr="00520635">
        <w:t xml:space="preserve">Ausgänge A und B </w:t>
      </w:r>
      <w:r>
        <w:t>des</w:t>
      </w:r>
      <w:r w:rsidRPr="00520635">
        <w:t xml:space="preserve"> magnetischen Encoders</w:t>
      </w:r>
      <w:r>
        <w:rPr>
          <w:noProof/>
        </w:rPr>
        <w:t xml:space="preserve"> bei 6V Motorspannung</w:t>
      </w:r>
      <w:bookmarkEnd w:id="35"/>
    </w:p>
    <w:p w14:paraId="64A24D26" w14:textId="77777777" w:rsidR="00940AFA" w:rsidRPr="00A31429" w:rsidRDefault="00940AFA" w:rsidP="003A233B">
      <w:pPr>
        <w:spacing w:line="360" w:lineRule="auto"/>
        <w:jc w:val="both"/>
        <w:rPr>
          <w:rFonts w:ascii="Times New Roman" w:hAnsi="Times New Roman" w:cs="Times New Roman"/>
        </w:rPr>
      </w:pPr>
    </w:p>
    <w:p w14:paraId="5AF84EA5" w14:textId="68A33512" w:rsidR="00820633" w:rsidRPr="00820633" w:rsidRDefault="00820633" w:rsidP="00820633">
      <w:pPr>
        <w:pStyle w:val="berschrift3"/>
        <w:spacing w:line="360" w:lineRule="auto"/>
        <w:rPr>
          <w:rFonts w:ascii="Times New Roman" w:hAnsi="Times New Roman" w:cs="Times New Roman"/>
          <w:b/>
          <w:bCs/>
          <w:color w:val="auto"/>
        </w:rPr>
      </w:pPr>
      <w:bookmarkStart w:id="36" w:name="_Toc196041753"/>
      <w:commentRangeStart w:id="37"/>
      <w:r w:rsidRPr="00820633">
        <w:rPr>
          <w:rFonts w:ascii="Times New Roman" w:hAnsi="Times New Roman" w:cs="Times New Roman"/>
          <w:b/>
          <w:bCs/>
          <w:color w:val="auto"/>
        </w:rPr>
        <w:lastRenderedPageBreak/>
        <w:t>2.2.2</w:t>
      </w:r>
      <w:r w:rsidRPr="00820633">
        <w:rPr>
          <w:rFonts w:ascii="Times New Roman" w:hAnsi="Times New Roman" w:cs="Times New Roman"/>
          <w:b/>
          <w:bCs/>
          <w:color w:val="auto"/>
        </w:rPr>
        <w:tab/>
        <w:t>Motorentheorie und -ansteuerung</w:t>
      </w:r>
      <w:commentRangeEnd w:id="37"/>
      <w:r w:rsidR="0009448C">
        <w:rPr>
          <w:rStyle w:val="Kommentarzeichen"/>
          <w:rFonts w:eastAsiaTheme="minorHAnsi" w:cstheme="minorBidi"/>
          <w:color w:val="auto"/>
        </w:rPr>
        <w:commentReference w:id="37"/>
      </w:r>
      <w:bookmarkEnd w:id="36"/>
    </w:p>
    <w:p w14:paraId="7EF795AD" w14:textId="20077800" w:rsidR="00DE5389" w:rsidRPr="00DE5389" w:rsidRDefault="00DE5389" w:rsidP="002E61FC">
      <w:pPr>
        <w:spacing w:line="360" w:lineRule="auto"/>
        <w:jc w:val="both"/>
        <w:rPr>
          <w:rFonts w:ascii="Times New Roman" w:hAnsi="Times New Roman" w:cs="Times New Roman"/>
        </w:rPr>
      </w:pPr>
      <w:r w:rsidRPr="00DE5389">
        <w:rPr>
          <w:rFonts w:ascii="Times New Roman" w:hAnsi="Times New Roman" w:cs="Times New Roman"/>
        </w:rPr>
        <w:t>Der Bewegungsmechanismus eines mobilen Roboters wird maßgeblich durch seinen Antriebsstrang bestimmt, der sich aus den Motoren und dem Motorcontroller zusammensetzt. Die Auswahl der Motoren für eine Micromouse ist von entscheidender Bedeutung, da sie zahlreiche Parameter beeinflusst und sowohl das Gewicht als auch die Leistungsfähigkeit der Micromouse wesentlich bestimmt [</w:t>
      </w:r>
      <w:hyperlink w:anchor="Nehmzow2002" w:history="1">
        <w:r w:rsidRPr="00BD6618">
          <w:rPr>
            <w:rStyle w:val="Hyperlink"/>
            <w:rFonts w:ascii="Times New Roman" w:hAnsi="Times New Roman" w:cs="Times New Roman"/>
          </w:rPr>
          <w:t>8</w:t>
        </w:r>
      </w:hyperlink>
      <w:r w:rsidRPr="00DE5389">
        <w:rPr>
          <w:rFonts w:ascii="Times New Roman" w:hAnsi="Times New Roman" w:cs="Times New Roman"/>
        </w:rPr>
        <w:t>].</w:t>
      </w:r>
      <w:r>
        <w:rPr>
          <w:rFonts w:ascii="Times New Roman" w:hAnsi="Times New Roman" w:cs="Times New Roman"/>
        </w:rPr>
        <w:t xml:space="preserve"> </w:t>
      </w:r>
      <w:r w:rsidRPr="00DE5389">
        <w:rPr>
          <w:rFonts w:ascii="Times New Roman" w:hAnsi="Times New Roman" w:cs="Times New Roman"/>
        </w:rPr>
        <w:t>Der am häufigsten verwendeter Aktuator in mobilen Robotern ist der Elektromotor, wobei in der Regel Gleichstrommotoren oder Schrittmotoren zum Einsatz kommen. Gleichstrommotoren gelten als besonders einfach zu steuern, da sie bereits durch das Anlegen von Gleichstrom betrieben werden können [</w:t>
      </w:r>
      <w:hyperlink w:anchor="Nehmzow2002" w:history="1">
        <w:r w:rsidRPr="00BD6618">
          <w:rPr>
            <w:rStyle w:val="Hyperlink"/>
            <w:rFonts w:ascii="Times New Roman" w:hAnsi="Times New Roman" w:cs="Times New Roman"/>
          </w:rPr>
          <w:t>8</w:t>
        </w:r>
      </w:hyperlink>
      <w:r w:rsidRPr="00DE5389">
        <w:rPr>
          <w:rFonts w:ascii="Times New Roman" w:hAnsi="Times New Roman" w:cs="Times New Roman"/>
        </w:rPr>
        <w:t>]. Da in der MicroRat-Plattform ein Gleichstrommotor verwendet wird, wird die grundlegende Funktionsweise im Folgenden näher erläutert.</w:t>
      </w:r>
    </w:p>
    <w:p w14:paraId="70E9E389" w14:textId="4D6C8B7F" w:rsidR="00DE5389" w:rsidRDefault="00DE5389" w:rsidP="002E61FC">
      <w:pPr>
        <w:spacing w:line="360" w:lineRule="auto"/>
        <w:jc w:val="both"/>
        <w:rPr>
          <w:rFonts w:ascii="Times New Roman" w:hAnsi="Times New Roman" w:cs="Times New Roman"/>
        </w:rPr>
      </w:pPr>
      <w:r w:rsidRPr="00DE5389">
        <w:rPr>
          <w:rFonts w:ascii="Times New Roman" w:hAnsi="Times New Roman" w:cs="Times New Roman"/>
        </w:rPr>
        <w:t>Die grundlegenden Mechanismen der Bewegung sind bei verschiedenen Gleichstrommotoren ähnlicher Natur. Die von diesen Elektromotoren erzeugte Bewegung beruht auf wesentlichen physikalischen Prinzipien wie der Lorentzkraft und der elektromagnetischen Induktion [</w:t>
      </w:r>
      <w:hyperlink w:anchor="Hering1967" w:history="1">
        <w:r w:rsidR="00C73EDC" w:rsidRPr="00C73EDC">
          <w:rPr>
            <w:rStyle w:val="Hyperlink"/>
            <w:rFonts w:ascii="Times New Roman" w:hAnsi="Times New Roman" w:cs="Times New Roman"/>
          </w:rPr>
          <w:t>9</w:t>
        </w:r>
      </w:hyperlink>
      <w:r w:rsidRPr="00DE5389">
        <w:rPr>
          <w:rFonts w:ascii="Times New Roman" w:hAnsi="Times New Roman" w:cs="Times New Roman"/>
        </w:rPr>
        <w:t>]</w:t>
      </w:r>
      <w:r>
        <w:rPr>
          <w:rFonts w:ascii="Times New Roman" w:hAnsi="Times New Roman" w:cs="Times New Roman"/>
        </w:rPr>
        <w:t xml:space="preserve">. </w:t>
      </w:r>
      <w:r w:rsidRPr="00DE5389">
        <w:rPr>
          <w:rFonts w:ascii="Times New Roman" w:hAnsi="Times New Roman" w:cs="Times New Roman"/>
        </w:rPr>
        <w:t>Gleichstrommotoren mit Bürsten bestehen aus vier Hauptkomponenten: dem stationären Magneten (Stator), dem Rotor, dem Kommutator und den Bürsten. Der Rotor umfasst eine oder mehrere Drahtwicklungen, die um einen ferromagnetischen Kern, meist aus Eisen, gewickelt sind. Über die Bürsten wird elektrischer Strom in die Rotorwicklungen eingespeist. Das dabei entstehende Magnetfeld des Rotors interagiert mit dem Magnetfeld des Stators und erzeugt eine Kraft, die Lorentzkraft, welche den Rotor in Drehbewegung versetzt</w:t>
      </w:r>
      <w:r w:rsidR="00C73EDC">
        <w:rPr>
          <w:rFonts w:ascii="Times New Roman" w:hAnsi="Times New Roman" w:cs="Times New Roman"/>
        </w:rPr>
        <w:t xml:space="preserve">. </w:t>
      </w:r>
      <w:r w:rsidRPr="00DE5389">
        <w:rPr>
          <w:rFonts w:ascii="Times New Roman" w:hAnsi="Times New Roman" w:cs="Times New Roman"/>
        </w:rPr>
        <w:t>Der Stator kann je nach Anforderung entweder aus Permanentmagneten oder Elektromagneten bestehen.</w:t>
      </w:r>
      <w:r w:rsidR="00C73EDC">
        <w:rPr>
          <w:rFonts w:ascii="Times New Roman" w:hAnsi="Times New Roman" w:cs="Times New Roman"/>
        </w:rPr>
        <w:t xml:space="preserve"> </w:t>
      </w:r>
      <w:r w:rsidRPr="00DE5389">
        <w:rPr>
          <w:rFonts w:ascii="Times New Roman" w:hAnsi="Times New Roman" w:cs="Times New Roman"/>
        </w:rPr>
        <w:t xml:space="preserve">Ohne eine gezielte Steuerung der Stromrichtung würde sich das Magnetfeld des Rotors beim Weiterdrehen umkehren, was lediglich zu einer Hin- und </w:t>
      </w:r>
      <w:proofErr w:type="spellStart"/>
      <w:r w:rsidRPr="00DE5389">
        <w:rPr>
          <w:rFonts w:ascii="Times New Roman" w:hAnsi="Times New Roman" w:cs="Times New Roman"/>
        </w:rPr>
        <w:t>Herbewegung</w:t>
      </w:r>
      <w:proofErr w:type="spellEnd"/>
      <w:r w:rsidRPr="00DE5389">
        <w:rPr>
          <w:rFonts w:ascii="Times New Roman" w:hAnsi="Times New Roman" w:cs="Times New Roman"/>
        </w:rPr>
        <w:t xml:space="preserve"> führen würde. Um eine kontinuierliche Rotation zu ermöglichen, wird ein Kommutator eingesetzt. Dieser elektrisch und mechanisch segmentierte, leitfähige Ring ist am Rotor angebracht und sorgt zusammen mit den Bürsten dafür, dass die Polarität der Rotorwicklungen periodisch umgekehrt wird. Auf diese Weise wird eine gleichmäßige, kontinuierliche Drehbewegung erreicht</w:t>
      </w:r>
      <w:r w:rsidR="00C73EDC">
        <w:rPr>
          <w:rFonts w:ascii="Times New Roman" w:hAnsi="Times New Roman" w:cs="Times New Roman"/>
        </w:rPr>
        <w:t xml:space="preserve"> [</w:t>
      </w:r>
      <w:hyperlink w:anchor="Hering1967" w:history="1">
        <w:r w:rsidR="00C73EDC" w:rsidRPr="00C73EDC">
          <w:rPr>
            <w:rStyle w:val="Hyperlink"/>
            <w:rFonts w:ascii="Times New Roman" w:hAnsi="Times New Roman" w:cs="Times New Roman"/>
          </w:rPr>
          <w:t>9</w:t>
        </w:r>
      </w:hyperlink>
      <w:r w:rsidR="00C73EDC">
        <w:rPr>
          <w:rFonts w:ascii="Times New Roman" w:hAnsi="Times New Roman" w:cs="Times New Roman"/>
        </w:rPr>
        <w:t>]</w:t>
      </w:r>
      <w:r w:rsidRPr="00DE5389">
        <w:rPr>
          <w:rFonts w:ascii="Times New Roman" w:hAnsi="Times New Roman" w:cs="Times New Roman"/>
        </w:rPr>
        <w:t>.</w:t>
      </w:r>
    </w:p>
    <w:p w14:paraId="416B426D" w14:textId="77777777" w:rsidR="00391F6B" w:rsidRDefault="00BC166B" w:rsidP="00391F6B">
      <w:pPr>
        <w:keepNext/>
        <w:spacing w:line="360" w:lineRule="auto"/>
        <w:jc w:val="center"/>
      </w:pPr>
      <w:r>
        <w:rPr>
          <w:noProof/>
        </w:rPr>
        <w:lastRenderedPageBreak/>
        <w:drawing>
          <wp:inline distT="0" distB="0" distL="0" distR="0" wp14:anchorId="2F2C6FB6" wp14:editId="325F0D6F">
            <wp:extent cx="3877945" cy="2573655"/>
            <wp:effectExtent l="0" t="0" r="8255" b="0"/>
            <wp:docPr id="586402098" name="Grafik 13" descr="gleichstrommotor [el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eichstrommotor [elwe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945" cy="2573655"/>
                    </a:xfrm>
                    <a:prstGeom prst="rect">
                      <a:avLst/>
                    </a:prstGeom>
                    <a:noFill/>
                    <a:ln>
                      <a:noFill/>
                    </a:ln>
                  </pic:spPr>
                </pic:pic>
              </a:graphicData>
            </a:graphic>
          </wp:inline>
        </w:drawing>
      </w:r>
    </w:p>
    <w:p w14:paraId="16849DEE" w14:textId="21F434D2" w:rsidR="00BC166B" w:rsidRDefault="00391F6B" w:rsidP="00391F6B">
      <w:pPr>
        <w:pStyle w:val="Beschriftung"/>
        <w:jc w:val="center"/>
      </w:pPr>
      <w:r>
        <w:t xml:space="preserve">Abbildung </w:t>
      </w:r>
      <w:r>
        <w:fldChar w:fldCharType="begin"/>
      </w:r>
      <w:r>
        <w:instrText xml:space="preserve"> SEQ Abbildung \* ARABIC </w:instrText>
      </w:r>
      <w:r>
        <w:fldChar w:fldCharType="separate"/>
      </w:r>
      <w:r w:rsidR="00E25E88">
        <w:rPr>
          <w:noProof/>
        </w:rPr>
        <w:t>12</w:t>
      </w:r>
      <w:r>
        <w:fldChar w:fldCharType="end"/>
      </w:r>
      <w:r>
        <w:t>: PLATZHALTER</w:t>
      </w:r>
    </w:p>
    <w:p w14:paraId="4BAA0E8D" w14:textId="77777777" w:rsidR="00391F6B" w:rsidRPr="00391F6B" w:rsidRDefault="00391F6B" w:rsidP="00391F6B">
      <w:pPr>
        <w:spacing w:line="360" w:lineRule="auto"/>
        <w:rPr>
          <w:rFonts w:ascii="Times New Roman" w:hAnsi="Times New Roman" w:cs="Times New Roman"/>
        </w:rPr>
      </w:pPr>
      <w:r w:rsidRPr="00391F6B">
        <w:rPr>
          <w:rFonts w:ascii="Times New Roman" w:hAnsi="Times New Roman" w:cs="Times New Roman"/>
        </w:rPr>
        <w:t>Für die MicroRat-Plattform ist es entscheidend, dass der Motor sowohl die Geschwindigkeit als auch die Drehrichtung präzise steuern kann. Die Geschwindigkeit des Motors wird in der Regel über Pulsweitenmodulation (PWM) geregelt. Diese Methode ist besonders effizient, da sie die durchschnittliche Spannung, die an den Motor angelegt wird, durch schnelles Ein- und Ausschalten des Stroms reguliert. Auf diese Weise kann die Drehzahl des Motors gesteuert werden, ohne dass Energie durch Widerstände oder andere Verluste dissipiert wird, wie es bei herkömmlichen Spannungsteilern der Fall wäre.</w:t>
      </w:r>
    </w:p>
    <w:p w14:paraId="55FD1D59" w14:textId="77777777" w:rsidR="00391F6B" w:rsidRPr="00391F6B" w:rsidRDefault="00391F6B" w:rsidP="00391F6B">
      <w:pPr>
        <w:spacing w:line="360" w:lineRule="auto"/>
        <w:rPr>
          <w:rFonts w:ascii="Times New Roman" w:hAnsi="Times New Roman" w:cs="Times New Roman"/>
        </w:rPr>
      </w:pPr>
      <w:r w:rsidRPr="00391F6B">
        <w:rPr>
          <w:rFonts w:ascii="Times New Roman" w:hAnsi="Times New Roman" w:cs="Times New Roman"/>
        </w:rPr>
        <w:t>Um die Drehrichtung des Motors zu ändern, wird in der MicroRat-Plattform eine H-Brücke verwendet. Diese Schaltung besteht aus vier Transistoren, die es ermöglichen, den Stromfluss durch den Motor in beide Richtungen umzuleiten. Indem man die richtigen Transistoren an- und ausschaltet, kann die MicroRat vorwärts oder rückwärts fahren.</w:t>
      </w:r>
    </w:p>
    <w:p w14:paraId="42F18D0B" w14:textId="77777777" w:rsidR="00391F6B" w:rsidRDefault="00391F6B" w:rsidP="00391F6B">
      <w:pPr>
        <w:keepNext/>
        <w:jc w:val="center"/>
      </w:pPr>
      <w:r w:rsidRPr="00391F6B">
        <w:rPr>
          <w:rFonts w:ascii="Times New Roman" w:hAnsi="Times New Roman" w:cs="Times New Roman"/>
          <w:noProof/>
        </w:rPr>
        <w:drawing>
          <wp:inline distT="0" distB="0" distL="0" distR="0" wp14:anchorId="054D4830" wp14:editId="51742090">
            <wp:extent cx="3657600" cy="2785590"/>
            <wp:effectExtent l="0" t="0" r="0" b="0"/>
            <wp:docPr id="782419031" name="Grafik 1" descr="Ein Bild, das Diagramm, technische Zeichnung,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9031" name="Grafik 1" descr="Ein Bild, das Diagramm, technische Zeichnung, Plan, Reihe enthält.&#10;&#10;KI-generierte Inhalte können fehlerhaft sein."/>
                    <pic:cNvPicPr/>
                  </pic:nvPicPr>
                  <pic:blipFill>
                    <a:blip r:embed="rId28"/>
                    <a:stretch>
                      <a:fillRect/>
                    </a:stretch>
                  </pic:blipFill>
                  <pic:spPr>
                    <a:xfrm>
                      <a:off x="0" y="0"/>
                      <a:ext cx="3666208" cy="2792146"/>
                    </a:xfrm>
                    <a:prstGeom prst="rect">
                      <a:avLst/>
                    </a:prstGeom>
                  </pic:spPr>
                </pic:pic>
              </a:graphicData>
            </a:graphic>
          </wp:inline>
        </w:drawing>
      </w:r>
    </w:p>
    <w:p w14:paraId="5074F676" w14:textId="33C813C2" w:rsidR="00391F6B" w:rsidRPr="00391F6B" w:rsidRDefault="00391F6B" w:rsidP="00391F6B">
      <w:pPr>
        <w:pStyle w:val="Beschriftung"/>
        <w:jc w:val="center"/>
        <w:rPr>
          <w:rFonts w:ascii="Times New Roman" w:hAnsi="Times New Roman" w:cs="Times New Roman"/>
        </w:rPr>
      </w:pPr>
      <w:r>
        <w:t xml:space="preserve">Abbildung </w:t>
      </w:r>
      <w:r>
        <w:fldChar w:fldCharType="begin"/>
      </w:r>
      <w:r>
        <w:instrText xml:space="preserve"> SEQ Abbildung \* ARABIC </w:instrText>
      </w:r>
      <w:r>
        <w:fldChar w:fldCharType="separate"/>
      </w:r>
      <w:r w:rsidR="00E25E88">
        <w:rPr>
          <w:noProof/>
        </w:rPr>
        <w:t>13</w:t>
      </w:r>
      <w:r>
        <w:fldChar w:fldCharType="end"/>
      </w:r>
      <w:r>
        <w:t xml:space="preserve">: </w:t>
      </w:r>
      <w:proofErr w:type="spellStart"/>
      <w:r>
        <w:t>etst</w:t>
      </w:r>
      <w:proofErr w:type="spellEnd"/>
    </w:p>
    <w:p w14:paraId="2101894D" w14:textId="42B44F98" w:rsidR="0011516D" w:rsidRPr="00AD25AE" w:rsidRDefault="0011516D" w:rsidP="0009448C">
      <w:pPr>
        <w:pStyle w:val="berschrift3"/>
        <w:spacing w:line="360" w:lineRule="auto"/>
        <w:rPr>
          <w:rFonts w:ascii="Times New Roman" w:hAnsi="Times New Roman" w:cs="Times New Roman"/>
          <w:b/>
          <w:bCs/>
          <w:color w:val="auto"/>
        </w:rPr>
      </w:pPr>
      <w:bookmarkStart w:id="38" w:name="_Toc196041754"/>
      <w:r w:rsidRPr="00AD25AE">
        <w:rPr>
          <w:rFonts w:ascii="Times New Roman" w:hAnsi="Times New Roman" w:cs="Times New Roman"/>
          <w:b/>
          <w:bCs/>
          <w:color w:val="auto"/>
        </w:rPr>
        <w:lastRenderedPageBreak/>
        <w:t>2.2.2</w:t>
      </w:r>
      <w:r w:rsidR="00C03092" w:rsidRPr="00AD25AE">
        <w:rPr>
          <w:rFonts w:ascii="Times New Roman" w:hAnsi="Times New Roman" w:cs="Times New Roman"/>
          <w:b/>
          <w:bCs/>
          <w:color w:val="auto"/>
        </w:rPr>
        <w:tab/>
      </w:r>
      <w:r w:rsidRPr="00AD25AE">
        <w:rPr>
          <w:rFonts w:ascii="Times New Roman" w:hAnsi="Times New Roman" w:cs="Times New Roman"/>
          <w:b/>
          <w:bCs/>
          <w:color w:val="auto"/>
        </w:rPr>
        <w:t>Mikrocontroller</w:t>
      </w:r>
      <w:r w:rsidR="00C04C7B">
        <w:rPr>
          <w:rFonts w:ascii="Times New Roman" w:hAnsi="Times New Roman" w:cs="Times New Roman"/>
          <w:b/>
          <w:bCs/>
          <w:color w:val="auto"/>
        </w:rPr>
        <w:t xml:space="preserve"> &amp; DAVE IDE</w:t>
      </w:r>
      <w:bookmarkEnd w:id="38"/>
    </w:p>
    <w:p w14:paraId="27EEC6CA" w14:textId="12F550E7" w:rsidR="00205F69" w:rsidRPr="00205F69" w:rsidRDefault="00205F69" w:rsidP="003D5105">
      <w:pPr>
        <w:spacing w:line="360" w:lineRule="auto"/>
        <w:jc w:val="both"/>
        <w:rPr>
          <w:rFonts w:ascii="Times New Roman" w:hAnsi="Times New Roman" w:cs="Times New Roman"/>
        </w:rPr>
      </w:pPr>
      <w:r w:rsidRPr="00205F69">
        <w:rPr>
          <w:rFonts w:ascii="Times New Roman" w:hAnsi="Times New Roman" w:cs="Times New Roman"/>
        </w:rPr>
        <w:t xml:space="preserve">Das zentrale Steuerelement der MicroRat-Plattform bildet der Mikrocontroller </w:t>
      </w:r>
      <w:r w:rsidR="00B43BA1" w:rsidRPr="00B43BA1">
        <w:rPr>
          <w:rFonts w:ascii="Times New Roman" w:hAnsi="Times New Roman" w:cs="Times New Roman"/>
        </w:rPr>
        <w:t>XMC1402-T038X0128 AA</w:t>
      </w:r>
      <w:r w:rsidRPr="00205F69">
        <w:rPr>
          <w:rFonts w:ascii="Times New Roman" w:hAnsi="Times New Roman" w:cs="Times New Roman"/>
        </w:rPr>
        <w:t xml:space="preserve"> von Infineon. Dieser Mikrocontroller basiert auf einem 32-Bit ARM® Cortex®-M0-Prozessorkern und vereint Rechenleistung, Speicher und zahlreiche Peripherieeinheiten in einem kompakten Baustein. Er ist speziell für Embedded-Anwendungen im Bereich Motorsteuerung, Sensoranbindung und allgemeiner Steuerungsaufgaben konzipiert und eignet sich daher ideal für den Einsatz in einer autonomen </w:t>
      </w:r>
      <w:proofErr w:type="spellStart"/>
      <w:r w:rsidRPr="00205F69">
        <w:rPr>
          <w:rFonts w:ascii="Times New Roman" w:hAnsi="Times New Roman" w:cs="Times New Roman"/>
        </w:rPr>
        <w:t>Mikr</w:t>
      </w:r>
      <w:r w:rsidR="00B52CCD">
        <w:rPr>
          <w:rFonts w:ascii="Times New Roman" w:hAnsi="Times New Roman" w:cs="Times New Roman"/>
        </w:rPr>
        <w:t>oRat</w:t>
      </w:r>
      <w:proofErr w:type="spellEnd"/>
      <w:r w:rsidR="00B52CCD">
        <w:rPr>
          <w:rFonts w:ascii="Times New Roman" w:hAnsi="Times New Roman" w:cs="Times New Roman"/>
        </w:rPr>
        <w:t>. [</w:t>
      </w:r>
      <w:commentRangeStart w:id="39"/>
      <w:r w:rsidR="00B52CCD">
        <w:rPr>
          <w:rFonts w:ascii="Times New Roman" w:hAnsi="Times New Roman" w:cs="Times New Roman"/>
        </w:rPr>
        <w:t>Quelle</w:t>
      </w:r>
      <w:commentRangeEnd w:id="39"/>
      <w:r w:rsidR="00B52CCD">
        <w:rPr>
          <w:rStyle w:val="Kommentarzeichen"/>
        </w:rPr>
        <w:commentReference w:id="39"/>
      </w:r>
      <w:r w:rsidR="00B52CCD">
        <w:rPr>
          <w:rFonts w:ascii="Times New Roman" w:hAnsi="Times New Roman" w:cs="Times New Roman"/>
        </w:rPr>
        <w:t>]</w:t>
      </w:r>
      <w:r w:rsidR="002968FB">
        <w:rPr>
          <w:rFonts w:ascii="Times New Roman" w:hAnsi="Times New Roman" w:cs="Times New Roman"/>
        </w:rPr>
        <w:t xml:space="preserve">. </w:t>
      </w:r>
      <w:r w:rsidR="002968FB" w:rsidRPr="002968FB">
        <w:rPr>
          <w:rFonts w:ascii="Times New Roman" w:hAnsi="Times New Roman" w:cs="Times New Roman"/>
        </w:rPr>
        <w:t>Der Mikrocontroller übernimmt im Gesamtsystem zentrale Aufgaben wie die Verarbeitung der Sensordaten, die Ansteuerung der Motoren sowie die Ausführung von Steuer- und Regelalgorithmen. Durch die Vielzahl integrierter Peripherieeinheiten kann die Kommunikation mit der Sensorik sowie die Motorregelung effizient und präzise umgesetzt werden.</w:t>
      </w:r>
    </w:p>
    <w:p w14:paraId="56DAB726" w14:textId="77777777" w:rsidR="00B52CCD" w:rsidRPr="00B52CCD" w:rsidRDefault="00B52CCD" w:rsidP="003D5105">
      <w:p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Der verwendete Mikrocontroller verfügt über 128 KB Flash-Speicher, 16 KB RAM, sowie eine Vielzahl integrierter Peripherieeinheiten. Dazu zählen unter anderem:</w:t>
      </w:r>
    </w:p>
    <w:p w14:paraId="1FB1049F"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Ein CORDIC- und Hardware-Divide-Coprozessor (96 MHz) zur effizienten mathematischen Verarbeitung,</w:t>
      </w:r>
    </w:p>
    <w:p w14:paraId="650B1D1A"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8 spezielle 16-Bit-Timer mit Totzeit-Generierung,</w:t>
      </w:r>
    </w:p>
    <w:p w14:paraId="76686A60"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Schnittstellen für Hallsensoren und Encoder,</w:t>
      </w:r>
    </w:p>
    <w:p w14:paraId="1EC5CF5A"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ein 12-Kanal-12-Bit-ADC mit parallelem Sampling (2x),</w:t>
      </w:r>
    </w:p>
    <w:p w14:paraId="25B06785"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ein BCCU-Modul zur LED-Helligkeits- und Farbsteuerung,</w:t>
      </w:r>
    </w:p>
    <w:p w14:paraId="7B801927"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zwei USIC-Kanäle, die flexibel als SPI, UART, I²C oder IIS konfiguriert werden können,</w:t>
      </w:r>
    </w:p>
    <w:p w14:paraId="7C51E413"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 xml:space="preserve">Temperatursensor, Pseudozufallszahlengenerator, RTC, </w:t>
      </w:r>
      <w:proofErr w:type="spellStart"/>
      <w:r w:rsidRPr="00B52CCD">
        <w:rPr>
          <w:rFonts w:ascii="Times New Roman" w:eastAsia="Times New Roman" w:hAnsi="Times New Roman" w:cs="Times New Roman"/>
          <w:kern w:val="0"/>
          <w:lang w:eastAsia="de-DE"/>
          <w14:ligatures w14:val="none"/>
        </w:rPr>
        <w:t>Watchdog</w:t>
      </w:r>
      <w:proofErr w:type="spellEnd"/>
      <w:r w:rsidRPr="00B52CCD">
        <w:rPr>
          <w:rFonts w:ascii="Times New Roman" w:eastAsia="Times New Roman" w:hAnsi="Times New Roman" w:cs="Times New Roman"/>
          <w:kern w:val="0"/>
          <w:lang w:eastAsia="de-DE"/>
          <w14:ligatures w14:val="none"/>
        </w:rPr>
        <w:t xml:space="preserve"> und weitere Funktionseinheiten.</w:t>
      </w:r>
    </w:p>
    <w:p w14:paraId="6CA7B74B" w14:textId="0A383552" w:rsidR="00B52CCD" w:rsidRDefault="00B52CCD"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B52CCD">
        <w:rPr>
          <w:rFonts w:ascii="Times New Roman" w:eastAsia="Times New Roman" w:hAnsi="Times New Roman" w:cs="Times New Roman"/>
          <w:kern w:val="0"/>
          <w:lang w:eastAsia="de-DE"/>
          <w14:ligatures w14:val="none"/>
        </w:rPr>
        <w:t>Der Betriebsspannungsbereich liegt zwischen 1,8 V und 5,5 V, was eine flexible Integration in verschiedene Schaltungsumgebungen ermöglicht. Der Baustein wird im platzsparenden PG-TSSOP-38-Gehäuse verbaut und ist für den Temperaturbereich von −40 °C bis +105 °C spezifiziert</w:t>
      </w:r>
      <w:r w:rsidRPr="00B52CCD">
        <w:rPr>
          <w:rFonts w:ascii="Times New Roman" w:eastAsia="Times New Roman" w:hAnsi="Times New Roman" w:cs="Times New Roman"/>
          <w:kern w:val="0"/>
          <w:sz w:val="24"/>
          <w:szCs w:val="24"/>
          <w:lang w:eastAsia="de-DE"/>
          <w14:ligatures w14:val="none"/>
        </w:rPr>
        <w:t>.</w:t>
      </w:r>
      <w:r w:rsidR="002968FB">
        <w:rPr>
          <w:rFonts w:ascii="Times New Roman" w:eastAsia="Times New Roman" w:hAnsi="Times New Roman" w:cs="Times New Roman"/>
          <w:kern w:val="0"/>
          <w:sz w:val="24"/>
          <w:szCs w:val="24"/>
          <w:lang w:eastAsia="de-DE"/>
          <w14:ligatures w14:val="none"/>
        </w:rPr>
        <w:t xml:space="preserve"> [</w:t>
      </w:r>
      <w:commentRangeStart w:id="40"/>
      <w:r w:rsidR="002968FB">
        <w:rPr>
          <w:rFonts w:ascii="Times New Roman" w:eastAsia="Times New Roman" w:hAnsi="Times New Roman" w:cs="Times New Roman"/>
          <w:kern w:val="0"/>
          <w:sz w:val="24"/>
          <w:szCs w:val="24"/>
          <w:lang w:eastAsia="de-DE"/>
          <w14:ligatures w14:val="none"/>
        </w:rPr>
        <w:t>Quelle</w:t>
      </w:r>
      <w:commentRangeEnd w:id="40"/>
      <w:r w:rsidR="002968FB">
        <w:rPr>
          <w:rStyle w:val="Kommentarzeichen"/>
        </w:rPr>
        <w:commentReference w:id="40"/>
      </w:r>
      <w:r w:rsidR="002968FB">
        <w:rPr>
          <w:rFonts w:ascii="Times New Roman" w:eastAsia="Times New Roman" w:hAnsi="Times New Roman" w:cs="Times New Roman"/>
          <w:kern w:val="0"/>
          <w:sz w:val="24"/>
          <w:szCs w:val="24"/>
          <w:lang w:eastAsia="de-DE"/>
          <w14:ligatures w14:val="none"/>
        </w:rPr>
        <w:t>]</w:t>
      </w:r>
    </w:p>
    <w:p w14:paraId="015DCA94" w14:textId="77777777" w:rsidR="003D5105"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239BDD01" w14:textId="77777777" w:rsidR="000F5462" w:rsidRDefault="002968FB" w:rsidP="000F5462">
      <w:pPr>
        <w:keepNext/>
        <w:spacing w:before="100" w:beforeAutospacing="1" w:after="100" w:afterAutospacing="1" w:line="360" w:lineRule="auto"/>
        <w:jc w:val="center"/>
      </w:pPr>
      <w:r w:rsidRPr="002968FB">
        <w:rPr>
          <w:rFonts w:ascii="Times New Roman" w:eastAsia="Times New Roman" w:hAnsi="Times New Roman" w:cs="Times New Roman"/>
          <w:noProof/>
          <w:kern w:val="0"/>
          <w:sz w:val="24"/>
          <w:szCs w:val="24"/>
          <w:lang w:eastAsia="de-DE"/>
          <w14:ligatures w14:val="none"/>
        </w:rPr>
        <w:lastRenderedPageBreak/>
        <w:drawing>
          <wp:inline distT="0" distB="0" distL="0" distR="0" wp14:anchorId="64DD1F30" wp14:editId="17D342A5">
            <wp:extent cx="4953429" cy="5243014"/>
            <wp:effectExtent l="0" t="0" r="0" b="0"/>
            <wp:docPr id="1030847768" name="Grafik 1"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47768" name="Grafik 1" descr="Ein Bild, das Text, Diagramm, parallel, Plan enthält.&#10;&#10;KI-generierte Inhalte können fehlerhaft sein."/>
                    <pic:cNvPicPr/>
                  </pic:nvPicPr>
                  <pic:blipFill>
                    <a:blip r:embed="rId29"/>
                    <a:stretch>
                      <a:fillRect/>
                    </a:stretch>
                  </pic:blipFill>
                  <pic:spPr>
                    <a:xfrm>
                      <a:off x="0" y="0"/>
                      <a:ext cx="4953429" cy="5243014"/>
                    </a:xfrm>
                    <a:prstGeom prst="rect">
                      <a:avLst/>
                    </a:prstGeom>
                  </pic:spPr>
                </pic:pic>
              </a:graphicData>
            </a:graphic>
          </wp:inline>
        </w:drawing>
      </w:r>
    </w:p>
    <w:p w14:paraId="317E92E9" w14:textId="735706F2" w:rsidR="002968FB" w:rsidRDefault="000F5462" w:rsidP="000F5462">
      <w:pPr>
        <w:pStyle w:val="Beschriftung"/>
        <w:jc w:val="center"/>
        <w:rPr>
          <w:rFonts w:ascii="Times New Roman" w:eastAsia="Times New Roman" w:hAnsi="Times New Roman" w:cs="Times New Roman"/>
          <w:kern w:val="0"/>
          <w:sz w:val="24"/>
          <w:szCs w:val="24"/>
          <w:lang w:eastAsia="de-DE"/>
          <w14:ligatures w14:val="none"/>
        </w:rPr>
      </w:pPr>
      <w:r>
        <w:t xml:space="preserve">Abbildung </w:t>
      </w:r>
      <w:r>
        <w:fldChar w:fldCharType="begin"/>
      </w:r>
      <w:r>
        <w:instrText xml:space="preserve"> SEQ Abbildung \* ARABIC </w:instrText>
      </w:r>
      <w:r>
        <w:fldChar w:fldCharType="separate"/>
      </w:r>
      <w:r w:rsidR="00E25E88">
        <w:rPr>
          <w:noProof/>
        </w:rPr>
        <w:t>14</w:t>
      </w:r>
      <w:r>
        <w:fldChar w:fldCharType="end"/>
      </w:r>
      <w:r>
        <w:t>: Blockdiagramm XMC1400 Familie</w:t>
      </w:r>
    </w:p>
    <w:p w14:paraId="35B58520" w14:textId="53D0E4C0" w:rsidR="003D5105"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B754C6">
        <w:rPr>
          <w:rFonts w:ascii="Times New Roman" w:eastAsia="Times New Roman" w:hAnsi="Times New Roman" w:cs="Times New Roman"/>
          <w:kern w:val="0"/>
          <w:sz w:val="24"/>
          <w:szCs w:val="24"/>
          <w:lang w:eastAsia="de-DE"/>
          <w14:ligatures w14:val="none"/>
        </w:rPr>
        <w:t xml:space="preserve">Für die Entwicklung der Software kommt die DAVE IDE (Digital </w:t>
      </w:r>
      <w:proofErr w:type="spellStart"/>
      <w:r w:rsidRPr="00B754C6">
        <w:rPr>
          <w:rFonts w:ascii="Times New Roman" w:eastAsia="Times New Roman" w:hAnsi="Times New Roman" w:cs="Times New Roman"/>
          <w:kern w:val="0"/>
          <w:sz w:val="24"/>
          <w:szCs w:val="24"/>
          <w:lang w:eastAsia="de-DE"/>
          <w14:ligatures w14:val="none"/>
        </w:rPr>
        <w:t>Application</w:t>
      </w:r>
      <w:proofErr w:type="spellEnd"/>
      <w:r w:rsidRPr="00B754C6">
        <w:rPr>
          <w:rFonts w:ascii="Times New Roman" w:eastAsia="Times New Roman" w:hAnsi="Times New Roman" w:cs="Times New Roman"/>
          <w:kern w:val="0"/>
          <w:sz w:val="24"/>
          <w:szCs w:val="24"/>
          <w:lang w:eastAsia="de-DE"/>
          <w14:ligatures w14:val="none"/>
        </w:rPr>
        <w:t xml:space="preserve"> Virtual Engineer) von Infineon zum Einsatz. Diese basiert auf </w:t>
      </w:r>
      <w:proofErr w:type="spellStart"/>
      <w:r w:rsidRPr="00B754C6">
        <w:rPr>
          <w:rFonts w:ascii="Times New Roman" w:eastAsia="Times New Roman" w:hAnsi="Times New Roman" w:cs="Times New Roman"/>
          <w:kern w:val="0"/>
          <w:sz w:val="24"/>
          <w:szCs w:val="24"/>
          <w:lang w:eastAsia="de-DE"/>
          <w14:ligatures w14:val="none"/>
        </w:rPr>
        <w:t>Eclipse</w:t>
      </w:r>
      <w:proofErr w:type="spellEnd"/>
      <w:r w:rsidRPr="00B754C6">
        <w:rPr>
          <w:rFonts w:ascii="Times New Roman" w:eastAsia="Times New Roman" w:hAnsi="Times New Roman" w:cs="Times New Roman"/>
          <w:kern w:val="0"/>
          <w:sz w:val="24"/>
          <w:szCs w:val="24"/>
          <w:lang w:eastAsia="de-DE"/>
          <w14:ligatures w14:val="none"/>
        </w:rPr>
        <w:t xml:space="preserve"> und wurde speziell für die XMC-Familie entwickelt. Sie unterstützt durch vorgefertigte, konfigurierbare Softwaremodule – sogenannte </w:t>
      </w:r>
      <w:proofErr w:type="gramStart"/>
      <w:r w:rsidRPr="00B754C6">
        <w:rPr>
          <w:rFonts w:ascii="Times New Roman" w:eastAsia="Times New Roman" w:hAnsi="Times New Roman" w:cs="Times New Roman"/>
          <w:kern w:val="0"/>
          <w:sz w:val="24"/>
          <w:szCs w:val="24"/>
          <w:lang w:eastAsia="de-DE"/>
          <w14:ligatures w14:val="none"/>
        </w:rPr>
        <w:t>DAVE Apps</w:t>
      </w:r>
      <w:proofErr w:type="gramEnd"/>
      <w:r w:rsidRPr="00B754C6">
        <w:rPr>
          <w:rFonts w:ascii="Times New Roman" w:eastAsia="Times New Roman" w:hAnsi="Times New Roman" w:cs="Times New Roman"/>
          <w:kern w:val="0"/>
          <w:sz w:val="24"/>
          <w:szCs w:val="24"/>
          <w:lang w:eastAsia="de-DE"/>
          <w14:ligatures w14:val="none"/>
        </w:rPr>
        <w:t xml:space="preserve"> – die schnelle und fehlerarme Initialisierung und Ansteuerung von Peripheriekomponenten wie PWM-Ausgänge, ADCs oder Kommunikationsschnittstellen. So können selbst komplexe Aufgaben wie die Ansteuerung von Motoren oder das Erfassen von Sensordaten weitgehend ohne manuelle Registerprogrammierung umgesetzt werden</w:t>
      </w:r>
      <w:r w:rsidR="00F97DA1">
        <w:rPr>
          <w:rFonts w:ascii="Times New Roman" w:eastAsia="Times New Roman" w:hAnsi="Times New Roman" w:cs="Times New Roman"/>
          <w:kern w:val="0"/>
          <w:sz w:val="24"/>
          <w:szCs w:val="24"/>
          <w:lang w:eastAsia="de-DE"/>
          <w14:ligatures w14:val="none"/>
        </w:rPr>
        <w:t xml:space="preserve"> [</w:t>
      </w:r>
      <w:commentRangeStart w:id="41"/>
      <w:r w:rsidR="00F97DA1">
        <w:rPr>
          <w:rFonts w:ascii="Times New Roman" w:eastAsia="Times New Roman" w:hAnsi="Times New Roman" w:cs="Times New Roman"/>
          <w:kern w:val="0"/>
          <w:sz w:val="24"/>
          <w:szCs w:val="24"/>
          <w:lang w:eastAsia="de-DE"/>
          <w14:ligatures w14:val="none"/>
        </w:rPr>
        <w:t>Quelle</w:t>
      </w:r>
      <w:commentRangeEnd w:id="41"/>
      <w:r w:rsidR="00F97DA1">
        <w:rPr>
          <w:rStyle w:val="Kommentarzeichen"/>
        </w:rPr>
        <w:commentReference w:id="41"/>
      </w:r>
      <w:r w:rsidR="00F97DA1">
        <w:rPr>
          <w:rFonts w:ascii="Times New Roman" w:eastAsia="Times New Roman" w:hAnsi="Times New Roman" w:cs="Times New Roman"/>
          <w:kern w:val="0"/>
          <w:sz w:val="24"/>
          <w:szCs w:val="24"/>
          <w:lang w:eastAsia="de-DE"/>
          <w14:ligatures w14:val="none"/>
        </w:rPr>
        <w:t>]</w:t>
      </w:r>
      <w:r w:rsidRPr="00B754C6">
        <w:rPr>
          <w:rFonts w:ascii="Times New Roman" w:eastAsia="Times New Roman" w:hAnsi="Times New Roman" w:cs="Times New Roman"/>
          <w:kern w:val="0"/>
          <w:sz w:val="24"/>
          <w:szCs w:val="24"/>
          <w:lang w:eastAsia="de-DE"/>
          <w14:ligatures w14:val="none"/>
        </w:rPr>
        <w:t>.</w:t>
      </w:r>
      <w:r w:rsidR="00B754C6" w:rsidRPr="00B754C6">
        <w:rPr>
          <w:rFonts w:ascii="Times New Roman" w:eastAsia="Times New Roman" w:hAnsi="Times New Roman" w:cs="Times New Roman"/>
          <w:kern w:val="0"/>
          <w:sz w:val="24"/>
          <w:szCs w:val="24"/>
          <w:lang w:eastAsia="de-DE"/>
          <w14:ligatures w14:val="none"/>
        </w:rPr>
        <w:t xml:space="preserve"> Durch die Änderung des BMI-Index des Mikrocontrollers ist es nun möglich, den DAVE-Code über die SWD-Schnittstelle (Serial Wire </w:t>
      </w:r>
      <w:proofErr w:type="spellStart"/>
      <w:r w:rsidR="00B754C6" w:rsidRPr="00B754C6">
        <w:rPr>
          <w:rFonts w:ascii="Times New Roman" w:eastAsia="Times New Roman" w:hAnsi="Times New Roman" w:cs="Times New Roman"/>
          <w:kern w:val="0"/>
          <w:sz w:val="24"/>
          <w:szCs w:val="24"/>
          <w:lang w:eastAsia="de-DE"/>
          <w14:ligatures w14:val="none"/>
        </w:rPr>
        <w:t>Debug</w:t>
      </w:r>
      <w:proofErr w:type="spellEnd"/>
      <w:r w:rsidR="00B754C6" w:rsidRPr="00B754C6">
        <w:rPr>
          <w:rFonts w:ascii="Times New Roman" w:eastAsia="Times New Roman" w:hAnsi="Times New Roman" w:cs="Times New Roman"/>
          <w:kern w:val="0"/>
          <w:sz w:val="24"/>
          <w:szCs w:val="24"/>
          <w:lang w:eastAsia="de-DE"/>
          <w14:ligatures w14:val="none"/>
        </w:rPr>
        <w:t xml:space="preserve">) zu debuggen und direkt auf den Mikrocontroller zu </w:t>
      </w:r>
      <w:proofErr w:type="spellStart"/>
      <w:r w:rsidR="00B754C6" w:rsidRPr="00B754C6">
        <w:rPr>
          <w:rFonts w:ascii="Times New Roman" w:eastAsia="Times New Roman" w:hAnsi="Times New Roman" w:cs="Times New Roman"/>
          <w:kern w:val="0"/>
          <w:sz w:val="24"/>
          <w:szCs w:val="24"/>
          <w:lang w:eastAsia="de-DE"/>
          <w14:ligatures w14:val="none"/>
        </w:rPr>
        <w:t>flashen</w:t>
      </w:r>
      <w:proofErr w:type="spellEnd"/>
      <w:r w:rsidR="00B754C6" w:rsidRPr="00B754C6">
        <w:rPr>
          <w:rFonts w:ascii="Times New Roman" w:eastAsia="Times New Roman" w:hAnsi="Times New Roman" w:cs="Times New Roman"/>
          <w:kern w:val="0"/>
          <w:sz w:val="24"/>
          <w:szCs w:val="24"/>
          <w:lang w:eastAsia="de-DE"/>
          <w14:ligatures w14:val="none"/>
        </w:rPr>
        <w:t>. Der XMC4500 Debugger IC wird für diese Funktionen eingesetzt.</w:t>
      </w:r>
      <w:r w:rsidR="00F97DA1">
        <w:rPr>
          <w:rFonts w:ascii="Times New Roman" w:eastAsia="Times New Roman" w:hAnsi="Times New Roman" w:cs="Times New Roman"/>
          <w:kern w:val="0"/>
          <w:sz w:val="24"/>
          <w:szCs w:val="24"/>
          <w:lang w:eastAsia="de-DE"/>
          <w14:ligatures w14:val="none"/>
        </w:rPr>
        <w:t xml:space="preserve"> [</w:t>
      </w:r>
      <w:commentRangeStart w:id="42"/>
      <w:r w:rsidR="00F97DA1">
        <w:rPr>
          <w:rFonts w:ascii="Times New Roman" w:eastAsia="Times New Roman" w:hAnsi="Times New Roman" w:cs="Times New Roman"/>
          <w:kern w:val="0"/>
          <w:sz w:val="24"/>
          <w:szCs w:val="24"/>
          <w:lang w:eastAsia="de-DE"/>
          <w14:ligatures w14:val="none"/>
        </w:rPr>
        <w:t>Quelle</w:t>
      </w:r>
      <w:commentRangeEnd w:id="42"/>
      <w:r w:rsidR="00F97DA1">
        <w:rPr>
          <w:rStyle w:val="Kommentarzeichen"/>
        </w:rPr>
        <w:commentReference w:id="42"/>
      </w:r>
      <w:r w:rsidR="00F97DA1">
        <w:rPr>
          <w:rFonts w:ascii="Times New Roman" w:eastAsia="Times New Roman" w:hAnsi="Times New Roman" w:cs="Times New Roman"/>
          <w:kern w:val="0"/>
          <w:sz w:val="24"/>
          <w:szCs w:val="24"/>
          <w:lang w:eastAsia="de-DE"/>
          <w14:ligatures w14:val="none"/>
        </w:rPr>
        <w:t>]</w:t>
      </w:r>
    </w:p>
    <w:p w14:paraId="75C514BD" w14:textId="77777777" w:rsidR="000F5462" w:rsidRDefault="000F5462"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36BE10E3" w14:textId="77777777" w:rsidR="00E25E88" w:rsidRDefault="000F5462" w:rsidP="00E25E88">
      <w:pPr>
        <w:keepNext/>
        <w:spacing w:before="100" w:beforeAutospacing="1" w:after="100" w:afterAutospacing="1" w:line="360" w:lineRule="auto"/>
        <w:jc w:val="center"/>
      </w:pPr>
      <w:r w:rsidRPr="000F5462">
        <w:rPr>
          <w:rFonts w:ascii="Times New Roman" w:eastAsia="Times New Roman" w:hAnsi="Times New Roman" w:cs="Times New Roman"/>
          <w:noProof/>
          <w:kern w:val="0"/>
          <w:sz w:val="24"/>
          <w:szCs w:val="24"/>
          <w:lang w:eastAsia="de-DE"/>
          <w14:ligatures w14:val="none"/>
        </w:rPr>
        <w:drawing>
          <wp:anchor distT="0" distB="0" distL="114300" distR="114300" simplePos="0" relativeHeight="251658240" behindDoc="0" locked="0" layoutInCell="1" allowOverlap="1" wp14:anchorId="533A2682" wp14:editId="163AC7BF">
            <wp:simplePos x="0" y="0"/>
            <wp:positionH relativeFrom="column">
              <wp:posOffset>666538</wp:posOffset>
            </wp:positionH>
            <wp:positionV relativeFrom="paragraph">
              <wp:posOffset>-2328</wp:posOffset>
            </wp:positionV>
            <wp:extent cx="3234267" cy="3352800"/>
            <wp:effectExtent l="0" t="0" r="4445" b="0"/>
            <wp:wrapNone/>
            <wp:docPr id="4955334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rotWithShape="1">
                    <a:blip r:embed="rId30">
                      <a:extLst>
                        <a:ext uri="{BEBA8EAE-BF5A-486C-A8C5-ECC9F3942E4B}">
                          <a14:imgProps xmlns:a14="http://schemas.microsoft.com/office/drawing/2010/main">
                            <a14:imgLayer r:embed="rId31">
                              <a14:imgEffect>
                                <a14:sharpenSoften amount="-100000"/>
                              </a14:imgEffect>
                            </a14:imgLayer>
                          </a14:imgProps>
                        </a:ext>
                        <a:ext uri="{28A0092B-C50C-407E-A947-70E740481C1C}">
                          <a14:useLocalDpi xmlns:a14="http://schemas.microsoft.com/office/drawing/2010/main" val="0"/>
                        </a:ext>
                      </a:extLst>
                    </a:blip>
                    <a:srcRect r="26820"/>
                    <a:stretch/>
                  </pic:blipFill>
                  <pic:spPr bwMode="auto">
                    <a:xfrm>
                      <a:off x="0" y="0"/>
                      <a:ext cx="3234267" cy="3352800"/>
                    </a:xfrm>
                    <a:prstGeom prst="rect">
                      <a:avLst/>
                    </a:prstGeom>
                    <a:ln>
                      <a:noFill/>
                    </a:ln>
                    <a:extLst>
                      <a:ext uri="{53640926-AAD7-44D8-BBD7-CCE9431645EC}">
                        <a14:shadowObscured xmlns:a14="http://schemas.microsoft.com/office/drawing/2010/main"/>
                      </a:ext>
                    </a:extLst>
                  </pic:spPr>
                </pic:pic>
              </a:graphicData>
            </a:graphic>
          </wp:anchor>
        </w:drawing>
      </w:r>
      <w:r w:rsidRPr="000F5462">
        <w:rPr>
          <w:rFonts w:ascii="Times New Roman" w:eastAsia="Times New Roman" w:hAnsi="Times New Roman" w:cs="Times New Roman"/>
          <w:noProof/>
          <w:kern w:val="0"/>
          <w:sz w:val="24"/>
          <w:szCs w:val="24"/>
          <w:lang w:eastAsia="de-DE"/>
          <w14:ligatures w14:val="none"/>
        </w:rPr>
        <w:drawing>
          <wp:inline distT="0" distB="0" distL="0" distR="0" wp14:anchorId="279CB045" wp14:editId="41231B5C">
            <wp:extent cx="4419983" cy="3353091"/>
            <wp:effectExtent l="0" t="0" r="0" b="0"/>
            <wp:docPr id="96636323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a:blip r:embed="rId32"/>
                    <a:stretch>
                      <a:fillRect/>
                    </a:stretch>
                  </pic:blipFill>
                  <pic:spPr>
                    <a:xfrm>
                      <a:off x="0" y="0"/>
                      <a:ext cx="4419983" cy="3353091"/>
                    </a:xfrm>
                    <a:prstGeom prst="rect">
                      <a:avLst/>
                    </a:prstGeom>
                  </pic:spPr>
                </pic:pic>
              </a:graphicData>
            </a:graphic>
          </wp:inline>
        </w:drawing>
      </w:r>
    </w:p>
    <w:p w14:paraId="5A7C3D30" w14:textId="0374CD0A" w:rsidR="000F5462" w:rsidRDefault="00E25E88" w:rsidP="00E25E88">
      <w:pPr>
        <w:pStyle w:val="Beschriftung"/>
        <w:jc w:val="center"/>
        <w:rPr>
          <w:rFonts w:ascii="Times New Roman" w:eastAsia="Times New Roman" w:hAnsi="Times New Roman" w:cs="Times New Roman"/>
          <w:kern w:val="0"/>
          <w:sz w:val="24"/>
          <w:szCs w:val="24"/>
          <w:lang w:eastAsia="de-DE"/>
          <w14:ligatures w14:val="none"/>
        </w:rPr>
      </w:pPr>
      <w:r>
        <w:t xml:space="preserve">Abbildung </w:t>
      </w:r>
      <w:r>
        <w:fldChar w:fldCharType="begin"/>
      </w:r>
      <w:r>
        <w:instrText xml:space="preserve"> SEQ Abbildung \* ARABIC </w:instrText>
      </w:r>
      <w:r>
        <w:fldChar w:fldCharType="separate"/>
      </w:r>
      <w:r>
        <w:rPr>
          <w:noProof/>
        </w:rPr>
        <w:t>15</w:t>
      </w:r>
      <w:r>
        <w:fldChar w:fldCharType="end"/>
      </w:r>
      <w:r>
        <w:t>: XMC4500 Detachable Debugger</w:t>
      </w:r>
    </w:p>
    <w:p w14:paraId="7FFFC0E4" w14:textId="5928C60A" w:rsidR="000F5462" w:rsidRPr="00B52CCD" w:rsidRDefault="000F5462" w:rsidP="000F5462">
      <w:pPr>
        <w:spacing w:before="100" w:beforeAutospacing="1" w:after="100" w:afterAutospacing="1" w:line="360" w:lineRule="auto"/>
        <w:jc w:val="center"/>
        <w:rPr>
          <w:rFonts w:ascii="Times New Roman" w:eastAsia="Times New Roman" w:hAnsi="Times New Roman" w:cs="Times New Roman"/>
          <w:kern w:val="0"/>
          <w:sz w:val="24"/>
          <w:szCs w:val="24"/>
          <w:lang w:eastAsia="de-DE"/>
          <w14:ligatures w14:val="none"/>
        </w:rPr>
      </w:pPr>
    </w:p>
    <w:p w14:paraId="6AC4BBD3" w14:textId="1DCEE636" w:rsidR="004C08C2" w:rsidRDefault="004C08C2" w:rsidP="00270B67">
      <w:pPr>
        <w:pStyle w:val="berschrift3"/>
        <w:spacing w:line="360" w:lineRule="auto"/>
        <w:rPr>
          <w:rFonts w:ascii="Times New Roman" w:hAnsi="Times New Roman" w:cs="Times New Roman"/>
          <w:b/>
          <w:bCs/>
          <w:color w:val="auto"/>
        </w:rPr>
      </w:pPr>
      <w:bookmarkStart w:id="43" w:name="_Toc196041755"/>
      <w:r w:rsidRPr="00AD25AE">
        <w:rPr>
          <w:rFonts w:ascii="Times New Roman" w:hAnsi="Times New Roman" w:cs="Times New Roman"/>
          <w:b/>
          <w:bCs/>
          <w:color w:val="auto"/>
        </w:rPr>
        <w:t>2.2.4</w:t>
      </w:r>
      <w:r w:rsidRPr="00AD25AE">
        <w:rPr>
          <w:rFonts w:ascii="Times New Roman" w:hAnsi="Times New Roman" w:cs="Times New Roman"/>
          <w:b/>
          <w:bCs/>
          <w:color w:val="auto"/>
        </w:rPr>
        <w:tab/>
      </w:r>
      <w:r w:rsidR="00AE1193">
        <w:rPr>
          <w:rFonts w:ascii="Times New Roman" w:hAnsi="Times New Roman" w:cs="Times New Roman"/>
          <w:b/>
          <w:bCs/>
          <w:color w:val="auto"/>
        </w:rPr>
        <w:t>Aufbau, Versorgung und Leiterplattendesign</w:t>
      </w:r>
      <w:bookmarkEnd w:id="43"/>
    </w:p>
    <w:p w14:paraId="691A8FA9" w14:textId="248F0BD5" w:rsidR="00270B67" w:rsidRDefault="00270B67" w:rsidP="009D6CD6">
      <w:pPr>
        <w:spacing w:line="360" w:lineRule="auto"/>
        <w:jc w:val="both"/>
        <w:rPr>
          <w:rFonts w:ascii="Times New Roman" w:hAnsi="Times New Roman" w:cs="Times New Roman"/>
        </w:rPr>
      </w:pPr>
      <w:r w:rsidRPr="00270B67">
        <w:rPr>
          <w:rFonts w:ascii="Times New Roman" w:hAnsi="Times New Roman" w:cs="Times New Roman"/>
        </w:rPr>
        <w:t>Die Entwicklung des mechanischen Aufbaus, des Akkupacks sowie des PCB-Designs der MicroRat wurde in einem früheren Schritt abgeschlossen und stellt somit nicht den Fokus dieser Arbeit dar. In diesem Abschnitt werden daher die grundlegenden Konzepte dieser Hardwarekomponenten beschrieben, die als Basis für die Softwareentwicklung dienen.</w:t>
      </w:r>
      <w:r w:rsidR="009D6CD6">
        <w:rPr>
          <w:rFonts w:ascii="Times New Roman" w:hAnsi="Times New Roman" w:cs="Times New Roman"/>
        </w:rPr>
        <w:t xml:space="preserve"> </w:t>
      </w:r>
    </w:p>
    <w:p w14:paraId="45D5FC33" w14:textId="77777777" w:rsidR="009D6CD6" w:rsidRDefault="009D6CD6" w:rsidP="009D6CD6">
      <w:pPr>
        <w:spacing w:line="360" w:lineRule="auto"/>
        <w:rPr>
          <w:rFonts w:ascii="Times New Roman" w:hAnsi="Times New Roman" w:cs="Times New Roman"/>
        </w:rPr>
      </w:pPr>
      <w:r w:rsidRPr="009D6CD6">
        <w:rPr>
          <w:rFonts w:ascii="Times New Roman" w:hAnsi="Times New Roman" w:cs="Times New Roman"/>
        </w:rPr>
        <w:t xml:space="preserve">Die MicroRat besteht im Wesentlichen aus einer maßgeschneiderten Leiterplatte, die alle notwendigen Sensoren und Aktoren integriert, sowie einer modularen Plattform, die den Akkupack enthält und die Energieversorgung des Systems </w:t>
      </w:r>
      <w:commentRangeStart w:id="44"/>
      <w:r w:rsidRPr="009D6CD6">
        <w:rPr>
          <w:rFonts w:ascii="Times New Roman" w:hAnsi="Times New Roman" w:cs="Times New Roman"/>
        </w:rPr>
        <w:t>sicherstellt</w:t>
      </w:r>
      <w:commentRangeEnd w:id="44"/>
      <w:r w:rsidR="00340226">
        <w:rPr>
          <w:rStyle w:val="Kommentarzeichen"/>
        </w:rPr>
        <w:commentReference w:id="44"/>
      </w:r>
      <w:r w:rsidRPr="009D6CD6">
        <w:rPr>
          <w:rFonts w:ascii="Times New Roman" w:hAnsi="Times New Roman" w:cs="Times New Roman"/>
        </w:rPr>
        <w:t>.</w:t>
      </w:r>
    </w:p>
    <w:p w14:paraId="2319B49F" w14:textId="607C9946" w:rsidR="009D6CD6" w:rsidRDefault="00340226" w:rsidP="00340226">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5CFEF4B" wp14:editId="483174F2">
            <wp:extent cx="2633133" cy="1755132"/>
            <wp:effectExtent l="0" t="0" r="0" b="0"/>
            <wp:docPr id="19856240" name="Grafik 7" descr="Abstrakte Leiterpla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240" name="Grafik 19856240" descr="Abstrakte Leiterplat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1299" cy="1760575"/>
                    </a:xfrm>
                    <a:prstGeom prst="rect">
                      <a:avLst/>
                    </a:prstGeom>
                  </pic:spPr>
                </pic:pic>
              </a:graphicData>
            </a:graphic>
          </wp:inline>
        </w:drawing>
      </w:r>
    </w:p>
    <w:p w14:paraId="51B7888B" w14:textId="083C0B33" w:rsidR="00340226" w:rsidRDefault="00B66772" w:rsidP="00340226">
      <w:pPr>
        <w:spacing w:line="360" w:lineRule="auto"/>
        <w:jc w:val="both"/>
        <w:rPr>
          <w:rFonts w:ascii="Times New Roman" w:hAnsi="Times New Roman" w:cs="Times New Roman"/>
        </w:rPr>
      </w:pPr>
      <w:r w:rsidRPr="00B66772">
        <w:rPr>
          <w:rFonts w:ascii="Times New Roman" w:hAnsi="Times New Roman" w:cs="Times New Roman"/>
        </w:rPr>
        <w:lastRenderedPageBreak/>
        <w:t>Die Energieversorgung eines Roboters ist ein entscheidender Bestandteil des Gesamtdesigns. Kurz gesagt, ein Roboter benötigt Energie, um zu funktionieren. Daher muss das Versorgungssystem eine Quelle bereitstellen, die genügend Energie liefert, damit der Roboter über einen bestimmten Zeitraum betrieben werden kann, ohne dass die Batterie aufgeladen oder ersetzt werden muss</w:t>
      </w:r>
      <w:r>
        <w:rPr>
          <w:rFonts w:ascii="Times New Roman" w:hAnsi="Times New Roman" w:cs="Times New Roman"/>
        </w:rPr>
        <w:t xml:space="preserve"> [Quelle]. </w:t>
      </w:r>
      <w:r w:rsidRPr="00B66772">
        <w:rPr>
          <w:rFonts w:ascii="Times New Roman" w:hAnsi="Times New Roman" w:cs="Times New Roman"/>
        </w:rPr>
        <w:t xml:space="preserve">Die Mehrheit der mobilen Roboter, einschließlich sämtlicher </w:t>
      </w:r>
      <w:proofErr w:type="spellStart"/>
      <w:r w:rsidRPr="00B66772">
        <w:rPr>
          <w:rFonts w:ascii="Times New Roman" w:hAnsi="Times New Roman" w:cs="Times New Roman"/>
        </w:rPr>
        <w:t>Micromouses</w:t>
      </w:r>
      <w:proofErr w:type="spellEnd"/>
      <w:r w:rsidRPr="00B66772">
        <w:rPr>
          <w:rFonts w:ascii="Times New Roman" w:hAnsi="Times New Roman" w:cs="Times New Roman"/>
        </w:rPr>
        <w:t>, nutzt zur elektrischen Energieversorgung Akkupacks, da diese eine effiziente und praktische Lösung darstellen.</w:t>
      </w:r>
      <w:r w:rsidR="00907B1D">
        <w:rPr>
          <w:rFonts w:ascii="Times New Roman" w:hAnsi="Times New Roman" w:cs="Times New Roman"/>
        </w:rPr>
        <w:t xml:space="preserve"> </w:t>
      </w:r>
      <w:r w:rsidR="00412C38" w:rsidRPr="00412C38">
        <w:rPr>
          <w:rFonts w:ascii="Times New Roman" w:hAnsi="Times New Roman" w:cs="Times New Roman"/>
        </w:rPr>
        <w:t xml:space="preserve">Bei der Wahl der Akkuzellen für das Akkupack gibt es eine Vielzahl von Optionen, die hinsichtlich verschiedener Eigenschaften wie Kapazität, Entladekurve und Größe berücksichtigt werden können. In diesem Fall wurde jedoch bereits eine Entscheidung hinsichtlich der Auswahl der Akkuzellen getroffen, die für diese Arbeit nicht weiter untersucht wird, da sie nicht Bestandteil der Bachelorarbeit ist. Es werden </w:t>
      </w:r>
      <w:r w:rsidR="00412C38" w:rsidRPr="00412C38">
        <w:rPr>
          <w:rFonts w:ascii="Times New Roman" w:hAnsi="Times New Roman" w:cs="Times New Roman"/>
          <w:b/>
          <w:bCs/>
        </w:rPr>
        <w:t>[Name der Akkuzellen]</w:t>
      </w:r>
      <w:r w:rsidR="00412C38" w:rsidRPr="00412C38">
        <w:rPr>
          <w:rFonts w:ascii="Times New Roman" w:hAnsi="Times New Roman" w:cs="Times New Roman"/>
        </w:rPr>
        <w:t xml:space="preserve"> in einer </w:t>
      </w:r>
      <w:r w:rsidR="00412C38" w:rsidRPr="00412C38">
        <w:rPr>
          <w:rFonts w:ascii="Times New Roman" w:hAnsi="Times New Roman" w:cs="Times New Roman"/>
          <w:b/>
          <w:bCs/>
        </w:rPr>
        <w:t>2S1P</w:t>
      </w:r>
      <w:r w:rsidR="00412C38" w:rsidRPr="00412C38">
        <w:rPr>
          <w:rFonts w:ascii="Times New Roman" w:hAnsi="Times New Roman" w:cs="Times New Roman"/>
        </w:rPr>
        <w:t xml:space="preserve">-Konfiguration verwendet, mit einer Nennspannung von </w:t>
      </w:r>
      <w:r w:rsidR="00412C38" w:rsidRPr="00412C38">
        <w:rPr>
          <w:rFonts w:ascii="Times New Roman" w:hAnsi="Times New Roman" w:cs="Times New Roman"/>
          <w:b/>
          <w:bCs/>
        </w:rPr>
        <w:t>[Nennspannung in V]</w:t>
      </w:r>
      <w:r w:rsidR="00412C38" w:rsidRPr="00412C38">
        <w:rPr>
          <w:rFonts w:ascii="Times New Roman" w:hAnsi="Times New Roman" w:cs="Times New Roman"/>
        </w:rPr>
        <w:t xml:space="preserve"> und einer Kapazität von </w:t>
      </w:r>
      <w:r w:rsidR="00412C38" w:rsidRPr="00412C38">
        <w:rPr>
          <w:rFonts w:ascii="Times New Roman" w:hAnsi="Times New Roman" w:cs="Times New Roman"/>
          <w:b/>
          <w:bCs/>
        </w:rPr>
        <w:t xml:space="preserve">[Kapazität in </w:t>
      </w:r>
      <w:proofErr w:type="spellStart"/>
      <w:r w:rsidR="00412C38" w:rsidRPr="00412C38">
        <w:rPr>
          <w:rFonts w:ascii="Times New Roman" w:hAnsi="Times New Roman" w:cs="Times New Roman"/>
          <w:b/>
          <w:bCs/>
        </w:rPr>
        <w:t>mAh</w:t>
      </w:r>
      <w:proofErr w:type="spellEnd"/>
      <w:r w:rsidR="00412C38" w:rsidRPr="00412C38">
        <w:rPr>
          <w:rFonts w:ascii="Times New Roman" w:hAnsi="Times New Roman" w:cs="Times New Roman"/>
          <w:b/>
          <w:bCs/>
        </w:rPr>
        <w:t>]</w:t>
      </w:r>
      <w:r w:rsidR="00412C38" w:rsidRPr="00412C38">
        <w:rPr>
          <w:rFonts w:ascii="Times New Roman" w:hAnsi="Times New Roman" w:cs="Times New Roman"/>
        </w:rPr>
        <w:t xml:space="preserve"> pro Zelle. Im Folgenden wird eine grobe Berechnung der Laufzeit der MicroRat unter normalen Betriebsbedingungen durchgeführt, basierend auf diesen Werten.</w:t>
      </w:r>
    </w:p>
    <w:p w14:paraId="74B96A92" w14:textId="669CCB5D" w:rsidR="00412C38" w:rsidRPr="00295AD1" w:rsidRDefault="00412C38" w:rsidP="00340226">
      <w:pPr>
        <w:spacing w:line="360" w:lineRule="auto"/>
        <w:jc w:val="both"/>
        <w:rPr>
          <w:rFonts w:ascii="Times New Roman" w:eastAsiaTheme="minorEastAsia" w:hAnsi="Times New Roman" w:cs="Times New Roman"/>
        </w:rPr>
      </w:pPr>
      <m:oMathPara>
        <m:oMath>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Kapazität des Akkupacks (mAh)</m:t>
              </m:r>
            </m:num>
            <m:den>
              <m:r>
                <w:rPr>
                  <w:rFonts w:ascii="Cambria Math" w:hAnsi="Cambria Math" w:cs="Times New Roman"/>
                </w:rPr>
                <m:t>Stromverbrauch (mA)</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3400mAh</m:t>
              </m:r>
            </m:num>
            <m:den>
              <m:r>
                <w:rPr>
                  <w:rFonts w:ascii="Cambria Math" w:eastAsiaTheme="minorEastAsia" w:hAnsi="Cambria Math" w:cs="Times New Roman"/>
                </w:rPr>
                <m:t>500mA</m:t>
              </m:r>
            </m:den>
          </m:f>
          <m:r>
            <w:rPr>
              <w:rFonts w:ascii="Cambria Math" w:eastAsiaTheme="minorEastAsia" w:hAnsi="Cambria Math" w:cs="Times New Roman"/>
            </w:rPr>
            <m:t>=6,8</m:t>
          </m:r>
          <m:r>
            <w:rPr>
              <w:rFonts w:ascii="Cambria Math" w:eastAsiaTheme="minorEastAsia" w:hAnsi="Cambria Math" w:cs="Times New Roman"/>
            </w:rPr>
            <m:t>h</m:t>
          </m:r>
        </m:oMath>
      </m:oMathPara>
    </w:p>
    <w:p w14:paraId="3A49F08F" w14:textId="5267A403" w:rsidR="00295AD1" w:rsidRDefault="00295AD1" w:rsidP="00340226">
      <w:pPr>
        <w:spacing w:line="360" w:lineRule="auto"/>
        <w:jc w:val="both"/>
        <w:rPr>
          <w:rFonts w:ascii="Times New Roman" w:hAnsi="Times New Roman" w:cs="Times New Roman"/>
        </w:rPr>
      </w:pPr>
      <w:r w:rsidRPr="00295AD1">
        <w:rPr>
          <w:rFonts w:ascii="Times New Roman" w:hAnsi="Times New Roman" w:cs="Times New Roman"/>
        </w:rPr>
        <w:t xml:space="preserve">Daher beträgt die voraussichtliche Laufzeit der MicroRat unter den gegebenen Bedingungen etwa </w:t>
      </w:r>
      <w:r w:rsidRPr="00295AD1">
        <w:rPr>
          <w:rFonts w:ascii="Times New Roman" w:hAnsi="Times New Roman" w:cs="Times New Roman"/>
          <w:b/>
          <w:bCs/>
        </w:rPr>
        <w:t>6,8 Stunden</w:t>
      </w:r>
      <w:r w:rsidRPr="00295AD1">
        <w:rPr>
          <w:rFonts w:ascii="Times New Roman" w:hAnsi="Times New Roman" w:cs="Times New Roman"/>
        </w:rPr>
        <w:t>.</w:t>
      </w:r>
    </w:p>
    <w:p w14:paraId="47E3C631" w14:textId="27437652" w:rsidR="00FA7846" w:rsidRPr="00FA7846" w:rsidRDefault="00FA7846" w:rsidP="00FA7846">
      <w:pPr>
        <w:spacing w:line="360" w:lineRule="auto"/>
        <w:jc w:val="both"/>
        <w:rPr>
          <w:rFonts w:ascii="Times New Roman" w:hAnsi="Times New Roman" w:cs="Times New Roman"/>
        </w:rPr>
      </w:pPr>
      <w:r w:rsidRPr="00FA7846">
        <w:rPr>
          <w:rFonts w:ascii="Times New Roman" w:hAnsi="Times New Roman" w:cs="Times New Roman"/>
        </w:rPr>
        <w:t>Die</w:t>
      </w:r>
      <w:r>
        <w:rPr>
          <w:rFonts w:ascii="Times New Roman" w:hAnsi="Times New Roman" w:cs="Times New Roman"/>
        </w:rPr>
        <w:t xml:space="preserve"> </w:t>
      </w:r>
      <w:r w:rsidRPr="00FA7846">
        <w:rPr>
          <w:rFonts w:ascii="Times New Roman" w:hAnsi="Times New Roman" w:cs="Times New Roman"/>
        </w:rPr>
        <w:t>Leiterplatte der MicroRat wurde so ausgelegt, dass alle für den Betrieb erforderlichen elektronischen Komponenten auf möglichst effizientem Raum integriert sind. Der Mikrocontroller als zentrales Steuerelement befindet sich mittig auf der Platine, während sich die Motoransteuerungen seitlich – jeweils in der Nähe der entsprechenden Antriebseinheiten – befinden. Im unteren Bereich sind die Spannungsregler sowie der Anschluss für das Akkupack angeordnet, wodurch eine klare Trennung zwischen Versorgungs- und Steuerelektronik realisiert wurde. Die Sensorik, bestehend aus Infrarot- und Ultraschallsensoren, ist im vorderen Bereich der Leiterplatte platziert, um eine präzise Erfassung der Umgebung zu ermöglichen.</w:t>
      </w:r>
    </w:p>
    <w:p w14:paraId="0837130E" w14:textId="2864BC73" w:rsidR="00FA7846" w:rsidRDefault="00FA7846" w:rsidP="00FA7846">
      <w:pPr>
        <w:spacing w:line="360" w:lineRule="auto"/>
        <w:jc w:val="both"/>
        <w:rPr>
          <w:rFonts w:ascii="Times New Roman" w:hAnsi="Times New Roman" w:cs="Times New Roman"/>
        </w:rPr>
      </w:pPr>
      <w:r w:rsidRPr="00FA7846">
        <w:rPr>
          <w:rFonts w:ascii="Times New Roman" w:hAnsi="Times New Roman" w:cs="Times New Roman"/>
        </w:rPr>
        <w:t xml:space="preserve">Die Konzeption und Umsetzung des Leiterplattendesigns erfolgte im Rahmen </w:t>
      </w:r>
      <w:r>
        <w:rPr>
          <w:rFonts w:ascii="Times New Roman" w:hAnsi="Times New Roman" w:cs="Times New Roman"/>
        </w:rPr>
        <w:t>des</w:t>
      </w:r>
      <w:r w:rsidRPr="00FA7846">
        <w:rPr>
          <w:rFonts w:ascii="Times New Roman" w:hAnsi="Times New Roman" w:cs="Times New Roman"/>
        </w:rPr>
        <w:t xml:space="preserve"> vorangegangenen Studienmoduls </w:t>
      </w:r>
      <w:r>
        <w:rPr>
          <w:rFonts w:ascii="Times New Roman" w:hAnsi="Times New Roman" w:cs="Times New Roman"/>
        </w:rPr>
        <w:t xml:space="preserve">„Projekt Steuergeräteentwicklung“ </w:t>
      </w:r>
      <w:r w:rsidRPr="00FA7846">
        <w:rPr>
          <w:rFonts w:ascii="Times New Roman" w:hAnsi="Times New Roman" w:cs="Times New Roman"/>
        </w:rPr>
        <w:t>und stellt nicht den Gegenstand dieser Bachelorarbeit dar. Eine vertiefte Betrachtung der hardwareseitigen Auslegung ist daher nicht Bestandteil dieser Arbeit</w:t>
      </w:r>
      <w:r>
        <w:rPr>
          <w:rFonts w:ascii="Times New Roman" w:hAnsi="Times New Roman" w:cs="Times New Roman"/>
        </w:rPr>
        <w:t>.</w:t>
      </w:r>
    </w:p>
    <w:p w14:paraId="00F5D6F3" w14:textId="4754590B" w:rsidR="00FC0B11" w:rsidRPr="00FA7846" w:rsidRDefault="00365DDF" w:rsidP="00FA7846">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9E8DB95" wp14:editId="386B9DD9">
            <wp:extent cx="5760720" cy="3143250"/>
            <wp:effectExtent l="0" t="0" r="0" b="0"/>
            <wp:docPr id="2061903770" name="Grafik 13" descr="Ein Bild, das Elektronik, Schaltung, Elektronisches Bauteil,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03770" name="Grafik 13" descr="Ein Bild, das Elektronik, Schaltung, Elektronisches Bauteil, Maschine enthält.&#10;&#10;KI-generierte Inhalte können fehlerhaft sein."/>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143250"/>
                    </a:xfrm>
                    <a:prstGeom prst="rect">
                      <a:avLst/>
                    </a:prstGeom>
                  </pic:spPr>
                </pic:pic>
              </a:graphicData>
            </a:graphic>
          </wp:inline>
        </w:drawing>
      </w:r>
    </w:p>
    <w:p w14:paraId="206BB7FA" w14:textId="77777777" w:rsidR="00FA7846" w:rsidRPr="00270B67" w:rsidRDefault="00FA7846" w:rsidP="00340226">
      <w:pPr>
        <w:spacing w:line="360" w:lineRule="auto"/>
        <w:jc w:val="both"/>
        <w:rPr>
          <w:rFonts w:ascii="Times New Roman" w:hAnsi="Times New Roman" w:cs="Times New Roman"/>
        </w:rPr>
      </w:pPr>
    </w:p>
    <w:p w14:paraId="422B1A33" w14:textId="6AD690FF" w:rsidR="002C1504" w:rsidRDefault="002C1504" w:rsidP="00130F64">
      <w:pPr>
        <w:pStyle w:val="berschrift2"/>
        <w:spacing w:line="360" w:lineRule="auto"/>
        <w:rPr>
          <w:rFonts w:ascii="Times New Roman" w:hAnsi="Times New Roman" w:cs="Times New Roman"/>
          <w:b/>
          <w:bCs/>
          <w:color w:val="auto"/>
        </w:rPr>
      </w:pPr>
      <w:bookmarkStart w:id="45" w:name="_Toc196041756"/>
      <w:r w:rsidRPr="00A81BB0">
        <w:rPr>
          <w:rFonts w:ascii="Times New Roman" w:hAnsi="Times New Roman" w:cs="Times New Roman"/>
          <w:b/>
          <w:bCs/>
          <w:color w:val="auto"/>
        </w:rPr>
        <w:t>2.2</w:t>
      </w:r>
      <w:r w:rsidRPr="00A81BB0">
        <w:rPr>
          <w:rFonts w:ascii="Times New Roman" w:hAnsi="Times New Roman" w:cs="Times New Roman"/>
          <w:b/>
          <w:bCs/>
          <w:color w:val="auto"/>
        </w:rPr>
        <w:tab/>
        <w:t>Labyrinthartige Umgebungen</w:t>
      </w:r>
      <w:bookmarkEnd w:id="45"/>
    </w:p>
    <w:p w14:paraId="1C48967D" w14:textId="72DFAE0D" w:rsidR="00F61175" w:rsidRPr="00F61175" w:rsidRDefault="00196FE9" w:rsidP="00F61175">
      <w:pPr>
        <w:spacing w:line="360" w:lineRule="auto"/>
        <w:jc w:val="both"/>
        <w:rPr>
          <w:rFonts w:ascii="Times New Roman" w:hAnsi="Times New Roman" w:cs="Times New Roman"/>
        </w:rPr>
      </w:pPr>
      <w:r w:rsidRPr="00196FE9">
        <w:rPr>
          <w:rFonts w:ascii="Times New Roman" w:hAnsi="Times New Roman" w:cs="Times New Roman"/>
        </w:rPr>
        <w:t>Labyrinthartige Umgebungen sind ein wesentlicher Bestandteil des Micromouse-Wettbewerbs und stellen autonome Roboter vor spezifische Herausforderungen. In solchen Umgebungen müssen Roboter ihre Fähigkeit zur selbständigen Navigation und Pfadfindung unter Beweis stellen</w:t>
      </w:r>
      <w:r w:rsidR="005501DC">
        <w:rPr>
          <w:rFonts w:ascii="Times New Roman" w:hAnsi="Times New Roman" w:cs="Times New Roman"/>
        </w:rPr>
        <w:t xml:space="preserve"> [Quelle]</w:t>
      </w:r>
      <w:r w:rsidRPr="00196FE9">
        <w:rPr>
          <w:rFonts w:ascii="Times New Roman" w:hAnsi="Times New Roman" w:cs="Times New Roman"/>
        </w:rPr>
        <w:t>. In den folgenden Abschnitten wird zunächst erläutert, was im Kontext des Micromouse-Wettbewerbs unter einem „Labyrinth“ zu verstehen ist, bevor auf die damit verbundenen Herausforderungen für die Navigation eingegangen wird.</w:t>
      </w:r>
    </w:p>
    <w:p w14:paraId="7F106069" w14:textId="77C0EBC7" w:rsidR="002C1504" w:rsidRDefault="002C1504" w:rsidP="00130F64">
      <w:pPr>
        <w:pStyle w:val="berschrift3"/>
        <w:spacing w:line="360" w:lineRule="auto"/>
        <w:rPr>
          <w:rFonts w:ascii="Times New Roman" w:hAnsi="Times New Roman" w:cs="Times New Roman"/>
          <w:b/>
          <w:bCs/>
          <w:color w:val="auto"/>
        </w:rPr>
      </w:pPr>
      <w:bookmarkStart w:id="46" w:name="_Toc196041757"/>
      <w:r w:rsidRPr="00A81BB0">
        <w:rPr>
          <w:rFonts w:ascii="Times New Roman" w:hAnsi="Times New Roman" w:cs="Times New Roman"/>
          <w:b/>
          <w:bCs/>
          <w:color w:val="auto"/>
        </w:rPr>
        <w:t>2.2.1</w:t>
      </w:r>
      <w:r w:rsidRPr="00A81BB0">
        <w:rPr>
          <w:rFonts w:ascii="Times New Roman" w:hAnsi="Times New Roman" w:cs="Times New Roman"/>
          <w:b/>
          <w:bCs/>
          <w:color w:val="auto"/>
        </w:rPr>
        <w:tab/>
        <w:t>Was versteht man unter einem Labyrinth im Kontext Micromouse?</w:t>
      </w:r>
      <w:bookmarkEnd w:id="46"/>
    </w:p>
    <w:p w14:paraId="257AF101" w14:textId="0AB85037" w:rsidR="00A14C0A" w:rsidRPr="00A14C0A" w:rsidRDefault="00A14C0A" w:rsidP="00BC4F77">
      <w:pPr>
        <w:spacing w:line="360" w:lineRule="auto"/>
        <w:jc w:val="both"/>
        <w:rPr>
          <w:rFonts w:ascii="Times New Roman" w:hAnsi="Times New Roman" w:cs="Times New Roman"/>
        </w:rPr>
      </w:pPr>
      <w:r w:rsidRPr="00A14C0A">
        <w:rPr>
          <w:rFonts w:ascii="Times New Roman" w:hAnsi="Times New Roman" w:cs="Times New Roman"/>
        </w:rPr>
        <w:t>Ein klassisches Micromouse-Labyrinth basiert auf einem quadratischen Raster aus 16×16 Zellen. Jede Zelle besitzt eine Kantenlänge von 180 mm. Die trennenden Wände sind 50 mm hoch und 12 mm dick, wobei die nutzbare Passage zwischen zwei gegenüberliegenden Wänden 168 mm beträgt. Die Startposition befindet sich in einer der vier Ecken und ist durch drei Wände begrenzt. Das Ziel liegt im Zentrum des Labyrinths und besteht aus einem 2×2-Zellen großen Bereich [</w:t>
      </w:r>
      <w:commentRangeStart w:id="47"/>
      <w:r>
        <w:rPr>
          <w:rFonts w:ascii="Times New Roman" w:hAnsi="Times New Roman" w:cs="Times New Roman"/>
        </w:rPr>
        <w:t>Quelle</w:t>
      </w:r>
      <w:commentRangeEnd w:id="47"/>
      <w:r>
        <w:rPr>
          <w:rStyle w:val="Kommentarzeichen"/>
        </w:rPr>
        <w:commentReference w:id="47"/>
      </w:r>
      <w:r w:rsidRPr="00A14C0A">
        <w:rPr>
          <w:rFonts w:ascii="Times New Roman" w:hAnsi="Times New Roman" w:cs="Times New Roman"/>
        </w:rPr>
        <w:t>].</w:t>
      </w:r>
    </w:p>
    <w:p w14:paraId="787C6A82" w14:textId="77777777" w:rsidR="00A14C0A" w:rsidRDefault="00A14C0A" w:rsidP="00BC4F77">
      <w:pPr>
        <w:spacing w:line="360" w:lineRule="auto"/>
        <w:jc w:val="both"/>
        <w:rPr>
          <w:rFonts w:ascii="Times New Roman" w:hAnsi="Times New Roman" w:cs="Times New Roman"/>
        </w:rPr>
      </w:pPr>
      <w:r w:rsidRPr="00A14C0A">
        <w:rPr>
          <w:rFonts w:ascii="Times New Roman" w:hAnsi="Times New Roman" w:cs="Times New Roman"/>
        </w:rPr>
        <w:t xml:space="preserve">Die Gestaltung des Labyrinths ist in den offiziellen Richtlinien klar definiert. So sind die Seitenwände weiß und die Oberseiten rot lackiert, während der Boden aus schwarzem, nicht glänzendem Holz besteht. Diese Farbgebung unterstützt die Sensorik, insbesondere die Erkennung </w:t>
      </w:r>
      <w:proofErr w:type="gramStart"/>
      <w:r w:rsidRPr="00A14C0A">
        <w:rPr>
          <w:rFonts w:ascii="Times New Roman" w:hAnsi="Times New Roman" w:cs="Times New Roman"/>
        </w:rPr>
        <w:t>mittels Infrarot</w:t>
      </w:r>
      <w:proofErr w:type="gramEnd"/>
      <w:r w:rsidRPr="00A14C0A">
        <w:rPr>
          <w:rFonts w:ascii="Times New Roman" w:hAnsi="Times New Roman" w:cs="Times New Roman"/>
        </w:rPr>
        <w:t>. Weiterhin schreiben die Richtlinien maximale Toleranzen bei der Fertigung vor, etwa bei Höhenversätzen (max. 0,5 mm) und Neigungsänderungen (max. 4°) [1].</w:t>
      </w:r>
    </w:p>
    <w:p w14:paraId="0A450A32" w14:textId="25319CFC" w:rsidR="00A14C0A" w:rsidRPr="00A14C0A" w:rsidRDefault="00A14C0A" w:rsidP="00A14C0A">
      <w:pPr>
        <w:spacing w:line="360" w:lineRule="auto"/>
        <w:rPr>
          <w:rFonts w:ascii="Times New Roman" w:hAnsi="Times New Roman" w:cs="Times New Roman"/>
        </w:rPr>
      </w:pPr>
      <w:r>
        <w:rPr>
          <w:noProof/>
        </w:rPr>
        <w:lastRenderedPageBreak/>
        <w:drawing>
          <wp:inline distT="0" distB="0" distL="0" distR="0" wp14:anchorId="7C7B5652" wp14:editId="00E6D069">
            <wp:extent cx="5760720" cy="2879090"/>
            <wp:effectExtent l="0" t="0" r="0" b="0"/>
            <wp:docPr id="6209613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inline>
        </w:drawing>
      </w:r>
    </w:p>
    <w:p w14:paraId="5D7597F2" w14:textId="0775A5DD" w:rsidR="009D6183" w:rsidRPr="009D6183" w:rsidRDefault="00A14C0A" w:rsidP="00BC4F77">
      <w:pPr>
        <w:spacing w:line="360" w:lineRule="auto"/>
        <w:jc w:val="both"/>
        <w:rPr>
          <w:rFonts w:ascii="Times New Roman" w:hAnsi="Times New Roman" w:cs="Times New Roman"/>
        </w:rPr>
      </w:pPr>
      <w:r w:rsidRPr="00A14C0A">
        <w:rPr>
          <w:rFonts w:ascii="Times New Roman" w:hAnsi="Times New Roman" w:cs="Times New Roman"/>
        </w:rPr>
        <w:t>Das im Rahmen dieses Projekts verwendete Labyrinth orientiert sich konzeptionell an dieser Struktur, wurde jedoch hinsichtlich Abmessungen, Materialien und Ausführung an die Projektanforderungen angepasst.</w:t>
      </w:r>
    </w:p>
    <w:p w14:paraId="7B6D25FD" w14:textId="5FE4456E" w:rsidR="002C1504" w:rsidRDefault="002C1504" w:rsidP="00130F64">
      <w:pPr>
        <w:pStyle w:val="berschrift3"/>
        <w:spacing w:line="360" w:lineRule="auto"/>
        <w:rPr>
          <w:rFonts w:ascii="Times New Roman" w:hAnsi="Times New Roman" w:cs="Times New Roman"/>
          <w:b/>
          <w:bCs/>
          <w:color w:val="auto"/>
        </w:rPr>
      </w:pPr>
      <w:bookmarkStart w:id="48" w:name="_Toc196041758"/>
      <w:r w:rsidRPr="00A81BB0">
        <w:rPr>
          <w:rFonts w:ascii="Times New Roman" w:hAnsi="Times New Roman" w:cs="Times New Roman"/>
          <w:b/>
          <w:bCs/>
          <w:color w:val="auto"/>
        </w:rPr>
        <w:t>2.2.</w:t>
      </w:r>
      <w:r w:rsidR="0009448C">
        <w:rPr>
          <w:rFonts w:ascii="Times New Roman" w:hAnsi="Times New Roman" w:cs="Times New Roman"/>
          <w:b/>
          <w:bCs/>
          <w:color w:val="auto"/>
        </w:rPr>
        <w:t>2</w:t>
      </w:r>
      <w:r w:rsidRPr="00A81BB0">
        <w:rPr>
          <w:rFonts w:ascii="Times New Roman" w:hAnsi="Times New Roman" w:cs="Times New Roman"/>
          <w:b/>
          <w:bCs/>
          <w:color w:val="auto"/>
        </w:rPr>
        <w:tab/>
        <w:t>Herausforderungen für Navigation und Pfadfindung</w:t>
      </w:r>
      <w:bookmarkEnd w:id="48"/>
    </w:p>
    <w:p w14:paraId="68747433" w14:textId="77777777" w:rsidR="0028469F" w:rsidRPr="0028469F" w:rsidRDefault="0028469F" w:rsidP="00BC4F77">
      <w:pPr>
        <w:spacing w:line="360" w:lineRule="auto"/>
        <w:jc w:val="both"/>
        <w:rPr>
          <w:rFonts w:ascii="Times New Roman" w:hAnsi="Times New Roman" w:cs="Times New Roman"/>
        </w:rPr>
      </w:pPr>
      <w:commentRangeStart w:id="49"/>
      <w:r w:rsidRPr="0028469F">
        <w:rPr>
          <w:rFonts w:ascii="Times New Roman" w:hAnsi="Times New Roman" w:cs="Times New Roman"/>
        </w:rPr>
        <w:t xml:space="preserve">Die Navigation in labyrinthartigen Umgebungen stellt autonome Roboter vor vielfältige Herausforderungen, die sowohl die Umwelterkennung als auch die Positionsbestimmung betreffen. Eine der zentralen Hürden ist die Erkennung und Interpretation der </w:t>
      </w:r>
      <w:proofErr w:type="spellStart"/>
      <w:r w:rsidRPr="0028469F">
        <w:rPr>
          <w:rFonts w:ascii="Times New Roman" w:hAnsi="Times New Roman" w:cs="Times New Roman"/>
        </w:rPr>
        <w:t>Labyrinthstruktur</w:t>
      </w:r>
      <w:proofErr w:type="spellEnd"/>
      <w:r w:rsidRPr="0028469F">
        <w:rPr>
          <w:rFonts w:ascii="Times New Roman" w:hAnsi="Times New Roman" w:cs="Times New Roman"/>
        </w:rPr>
        <w:t xml:space="preserve">. Die Umgebung ist in der Regel durch enge </w:t>
      </w:r>
      <w:proofErr w:type="spellStart"/>
      <w:r w:rsidRPr="0028469F">
        <w:rPr>
          <w:rFonts w:ascii="Times New Roman" w:hAnsi="Times New Roman" w:cs="Times New Roman"/>
        </w:rPr>
        <w:t>Passagewege</w:t>
      </w:r>
      <w:proofErr w:type="spellEnd"/>
      <w:r w:rsidRPr="0028469F">
        <w:rPr>
          <w:rFonts w:ascii="Times New Roman" w:hAnsi="Times New Roman" w:cs="Times New Roman"/>
        </w:rPr>
        <w:t xml:space="preserve"> und sich wiederholende Strukturen gekennzeichnet, was eine präzise Detektion der Wände, Kreuzungen und Abbiegungen erschwert. Diese Strukturen müssen zuverlässig identifiziert werden, um eine fehlerfreie Navigation zu gewährleisten. Die verwendeten Sensoren, insbesondere Infrarot- und Ultraschallsensoren, müssen nicht nur exakt kalibriert, sondern auch optimal positioniert werden, da die Reflexionseigenschaften von Oberflächen und die geringe Auflösung der Sensoren in engen Umgebungen zu fehlerhaften Messwerten führen können. In der Micromouse-Plattform kommen deshalb mehrere Infrarotsensoren im 45°-Winkel sowie ein Ultraschallsensor zum Einsatz, um die Umgebung aus verschiedenen Perspektiven zu erfassen und die Genauigkeit der Wahrnehmung zu erhöhen [2][3].</w:t>
      </w:r>
    </w:p>
    <w:p w14:paraId="569AA97C" w14:textId="77777777" w:rsidR="0028469F" w:rsidRPr="0028469F" w:rsidRDefault="0028469F" w:rsidP="00BC4F77">
      <w:pPr>
        <w:spacing w:line="360" w:lineRule="auto"/>
        <w:jc w:val="both"/>
        <w:rPr>
          <w:rFonts w:ascii="Times New Roman" w:hAnsi="Times New Roman" w:cs="Times New Roman"/>
        </w:rPr>
      </w:pPr>
      <w:r w:rsidRPr="0028469F">
        <w:rPr>
          <w:rFonts w:ascii="Times New Roman" w:hAnsi="Times New Roman" w:cs="Times New Roman"/>
        </w:rPr>
        <w:t>Ein weiteres Problem ergibt sich aus den begrenzten Ressourcen der Plattform, insbesondere hinsichtlich der Rechenleistung, des Speicherplatzes und der Energieversorgung. Diese Einschränkungen erfordern eine besonders effiziente Umsetzung der Navigations- und Pfadfindungsalgorithmen. Insbesondere müssen die Algorithmen so gestaltet sein, dass sie trotz der limitierten Kapazitäten zuverlässig arbeiten. Hierbei wird die Bedeutung von Optimierung und Ressourcenmanagement deutlich, da die Durchführung komplexer Berechnungen oder die Verarbeitung umfangreicher Datenmengen in Echtzeit nicht immer möglich ist [7].</w:t>
      </w:r>
    </w:p>
    <w:p w14:paraId="7DE1199C" w14:textId="450A2D7B" w:rsidR="0028469F" w:rsidRPr="0028469F" w:rsidRDefault="0028469F" w:rsidP="00BC4F77">
      <w:pPr>
        <w:spacing w:line="360" w:lineRule="auto"/>
        <w:jc w:val="both"/>
        <w:rPr>
          <w:rFonts w:ascii="Times New Roman" w:hAnsi="Times New Roman" w:cs="Times New Roman"/>
        </w:rPr>
      </w:pPr>
      <w:r w:rsidRPr="0028469F">
        <w:rPr>
          <w:rFonts w:ascii="Times New Roman" w:hAnsi="Times New Roman" w:cs="Times New Roman"/>
        </w:rPr>
        <w:lastRenderedPageBreak/>
        <w:t xml:space="preserve">Ein weiteres zentrales Hindernis ist die Positionsbestimmung des Roboters. Die </w:t>
      </w:r>
      <w:proofErr w:type="spellStart"/>
      <w:r w:rsidRPr="0028469F">
        <w:rPr>
          <w:rFonts w:ascii="Times New Roman" w:hAnsi="Times New Roman" w:cs="Times New Roman"/>
        </w:rPr>
        <w:t>Odometrie</w:t>
      </w:r>
      <w:proofErr w:type="spellEnd"/>
      <w:r w:rsidRPr="0028469F">
        <w:rPr>
          <w:rFonts w:ascii="Times New Roman" w:hAnsi="Times New Roman" w:cs="Times New Roman"/>
        </w:rPr>
        <w:t xml:space="preserve">, die über Radsensoren (Encoder) die zurückgelegte Strecke und Drehbewegungen erfasst, bietet eine wichtige Grundlage für die Lokalisierung des Roboters im Labyrinth. Jedoch können auch bei sorgfältiger Kalibrierung Messfehler und Schlupf auftreten, wodurch es zu kumulierten Abweichungen von der tatsächlichen Position kommt. Diese Fehler führen zu einer immer ungenaueren Einschätzung der Position über größere Distanzen hinweg. Um dem entgegenzuwirken, ist eine kontinuierliche Korrektur der Position erforderlich, die auf den Umgebungsdaten basiert, um die Auswirkungen der fehlerhaften </w:t>
      </w:r>
      <w:proofErr w:type="spellStart"/>
      <w:r w:rsidRPr="0028469F">
        <w:rPr>
          <w:rFonts w:ascii="Times New Roman" w:hAnsi="Times New Roman" w:cs="Times New Roman"/>
        </w:rPr>
        <w:t>Odometrie</w:t>
      </w:r>
      <w:proofErr w:type="spellEnd"/>
      <w:r w:rsidRPr="0028469F">
        <w:rPr>
          <w:rFonts w:ascii="Times New Roman" w:hAnsi="Times New Roman" w:cs="Times New Roman"/>
        </w:rPr>
        <w:t xml:space="preserve"> zu minimieren [4][5].</w:t>
      </w:r>
      <w:commentRangeEnd w:id="49"/>
      <w:r w:rsidRPr="0028469F">
        <w:rPr>
          <w:rStyle w:val="Kommentarzeichen"/>
          <w:rFonts w:ascii="Times New Roman" w:hAnsi="Times New Roman" w:cs="Times New Roman"/>
        </w:rPr>
        <w:commentReference w:id="49"/>
      </w:r>
    </w:p>
    <w:p w14:paraId="4FF7AA45" w14:textId="3D712563" w:rsidR="002C1504" w:rsidRDefault="002C1504" w:rsidP="00130F64">
      <w:pPr>
        <w:pStyle w:val="berschrift2"/>
        <w:spacing w:line="360" w:lineRule="auto"/>
        <w:rPr>
          <w:rFonts w:ascii="Times New Roman" w:hAnsi="Times New Roman" w:cs="Times New Roman"/>
          <w:b/>
          <w:bCs/>
          <w:color w:val="auto"/>
        </w:rPr>
      </w:pPr>
      <w:bookmarkStart w:id="50" w:name="_Toc196041759"/>
      <w:r w:rsidRPr="00A81BB0">
        <w:rPr>
          <w:rFonts w:ascii="Times New Roman" w:hAnsi="Times New Roman" w:cs="Times New Roman"/>
          <w:b/>
          <w:bCs/>
          <w:color w:val="auto"/>
        </w:rPr>
        <w:t>2.3</w:t>
      </w:r>
      <w:r w:rsidRPr="00A81BB0">
        <w:rPr>
          <w:rFonts w:ascii="Times New Roman" w:hAnsi="Times New Roman" w:cs="Times New Roman"/>
          <w:b/>
          <w:bCs/>
          <w:color w:val="auto"/>
        </w:rPr>
        <w:tab/>
        <w:t>Pfadfindungsalgorithmen</w:t>
      </w:r>
      <w:bookmarkEnd w:id="50"/>
    </w:p>
    <w:p w14:paraId="12D289C4" w14:textId="7EE78AE6" w:rsidR="00BC4F77" w:rsidRPr="00BC4F77" w:rsidRDefault="00BC4F77" w:rsidP="00BC4F77">
      <w:pPr>
        <w:spacing w:line="360" w:lineRule="auto"/>
        <w:jc w:val="both"/>
        <w:rPr>
          <w:rFonts w:ascii="Times New Roman" w:hAnsi="Times New Roman" w:cs="Times New Roman"/>
        </w:rPr>
      </w:pPr>
      <w:commentRangeStart w:id="51"/>
      <w:r w:rsidRPr="00BC4F77">
        <w:rPr>
          <w:rFonts w:ascii="Times New Roman" w:hAnsi="Times New Roman" w:cs="Times New Roman"/>
        </w:rPr>
        <w:t>Die Fähigkeit zur effizienten Pfadfindung stellt eine zentrale Voraussetzung für die autonome Navigation von Robotern in labyrinthartigen Umgebungen dar. Verschiedene Algorithmen wurden im Laufe der Zeit entwickelt, um dieses Problem zu lösen – von einfachen Suchverfahren bis hin zu komplexen heuristischen Ansätzen. In diesem Abschnitt werden die grundlegenden Konzepte der Pfadfindung erläutert und klassische Algorithmen vorgestellt, die sich insbesondere im Kontext von Micromouse-Anwendungen bewährt haben.</w:t>
      </w:r>
      <w:commentRangeEnd w:id="51"/>
      <w:r>
        <w:rPr>
          <w:rStyle w:val="Kommentarzeichen"/>
        </w:rPr>
        <w:commentReference w:id="51"/>
      </w:r>
    </w:p>
    <w:p w14:paraId="77095323" w14:textId="0C485C90" w:rsidR="002C1504" w:rsidRDefault="002C1504" w:rsidP="00130F64">
      <w:pPr>
        <w:pStyle w:val="berschrift3"/>
        <w:spacing w:line="360" w:lineRule="auto"/>
        <w:rPr>
          <w:rFonts w:ascii="Times New Roman" w:hAnsi="Times New Roman" w:cs="Times New Roman"/>
          <w:b/>
          <w:bCs/>
          <w:color w:val="auto"/>
        </w:rPr>
      </w:pPr>
      <w:bookmarkStart w:id="52" w:name="_Toc196041760"/>
      <w:r w:rsidRPr="00A81BB0">
        <w:rPr>
          <w:rFonts w:ascii="Times New Roman" w:hAnsi="Times New Roman" w:cs="Times New Roman"/>
          <w:b/>
          <w:bCs/>
          <w:color w:val="auto"/>
        </w:rPr>
        <w:t>2.3.1</w:t>
      </w:r>
      <w:r w:rsidRPr="00A81BB0">
        <w:rPr>
          <w:rFonts w:ascii="Times New Roman" w:hAnsi="Times New Roman" w:cs="Times New Roman"/>
          <w:b/>
          <w:bCs/>
          <w:color w:val="auto"/>
        </w:rPr>
        <w:tab/>
      </w:r>
      <w:r w:rsidR="000074E7" w:rsidRPr="000074E7">
        <w:rPr>
          <w:rFonts w:ascii="Times New Roman" w:hAnsi="Times New Roman" w:cs="Times New Roman"/>
          <w:b/>
          <w:bCs/>
          <w:color w:val="auto"/>
        </w:rPr>
        <w:t>Was ist Pfadfindung und warum ist sie relevant</w:t>
      </w:r>
      <w:r w:rsidRPr="00A81BB0">
        <w:rPr>
          <w:rFonts w:ascii="Times New Roman" w:hAnsi="Times New Roman" w:cs="Times New Roman"/>
          <w:b/>
          <w:bCs/>
          <w:color w:val="auto"/>
        </w:rPr>
        <w:t>?</w:t>
      </w:r>
      <w:bookmarkEnd w:id="52"/>
    </w:p>
    <w:p w14:paraId="05E487BB" w14:textId="77777777" w:rsidR="008F0175" w:rsidRPr="008F0175" w:rsidRDefault="008F0175" w:rsidP="008F0175">
      <w:pPr>
        <w:spacing w:line="360" w:lineRule="auto"/>
        <w:jc w:val="both"/>
        <w:rPr>
          <w:rFonts w:ascii="Times New Roman" w:hAnsi="Times New Roman" w:cs="Times New Roman"/>
        </w:rPr>
      </w:pPr>
      <w:r w:rsidRPr="008F0175">
        <w:rPr>
          <w:rFonts w:ascii="Times New Roman" w:hAnsi="Times New Roman" w:cs="Times New Roman"/>
        </w:rPr>
        <w:t xml:space="preserve">Pfadfindung (engl. </w:t>
      </w:r>
      <w:proofErr w:type="spellStart"/>
      <w:r w:rsidRPr="008F0175">
        <w:rPr>
          <w:rFonts w:ascii="Times New Roman" w:hAnsi="Times New Roman" w:cs="Times New Roman"/>
          <w:i/>
          <w:iCs/>
        </w:rPr>
        <w:t>path</w:t>
      </w:r>
      <w:proofErr w:type="spellEnd"/>
      <w:r w:rsidRPr="008F0175">
        <w:rPr>
          <w:rFonts w:ascii="Times New Roman" w:hAnsi="Times New Roman" w:cs="Times New Roman"/>
          <w:i/>
          <w:iCs/>
        </w:rPr>
        <w:t xml:space="preserve"> </w:t>
      </w:r>
      <w:proofErr w:type="spellStart"/>
      <w:r w:rsidRPr="008F0175">
        <w:rPr>
          <w:rFonts w:ascii="Times New Roman" w:hAnsi="Times New Roman" w:cs="Times New Roman"/>
          <w:i/>
          <w:iCs/>
        </w:rPr>
        <w:t>planning</w:t>
      </w:r>
      <w:proofErr w:type="spellEnd"/>
      <w:r w:rsidRPr="008F0175">
        <w:rPr>
          <w:rFonts w:ascii="Times New Roman" w:hAnsi="Times New Roman" w:cs="Times New Roman"/>
        </w:rPr>
        <w:t>) ist ein grundlegender Bestandteil autonomer Systeme und beschreibt die Fähigkeit, basierend auf einer gegebenen Umgebungsbeschreibung einen kollisionsfreien und möglichst optimalen Weg von einem Startpunkt zu einem Zielpunkt zu bestimmen. In der Robotik ist Pfadfindung untrennbar mit der Navigation verknüpft, da ein Roboter nicht nur wissen muss, wo er sich befindet, sondern auch, wie er effizient und sicher an einen Zielort gelangen kann [1].</w:t>
      </w:r>
    </w:p>
    <w:p w14:paraId="2B37D771" w14:textId="77777777" w:rsidR="008F0175" w:rsidRPr="008F0175" w:rsidRDefault="008F0175" w:rsidP="008F0175">
      <w:pPr>
        <w:spacing w:line="360" w:lineRule="auto"/>
        <w:jc w:val="both"/>
        <w:rPr>
          <w:rFonts w:ascii="Times New Roman" w:hAnsi="Times New Roman" w:cs="Times New Roman"/>
        </w:rPr>
      </w:pPr>
      <w:r w:rsidRPr="008F0175">
        <w:rPr>
          <w:rFonts w:ascii="Times New Roman" w:hAnsi="Times New Roman" w:cs="Times New Roman"/>
        </w:rPr>
        <w:t xml:space="preserve">Dabei wird in der Literatur zwischen </w:t>
      </w:r>
      <w:r w:rsidRPr="008F0175">
        <w:rPr>
          <w:rFonts w:ascii="Times New Roman" w:hAnsi="Times New Roman" w:cs="Times New Roman"/>
          <w:b/>
          <w:bCs/>
        </w:rPr>
        <w:t>Bewegungsplanung</w:t>
      </w:r>
      <w:r w:rsidRPr="008F0175">
        <w:rPr>
          <w:rFonts w:ascii="Times New Roman" w:hAnsi="Times New Roman" w:cs="Times New Roman"/>
        </w:rPr>
        <w:t xml:space="preserve"> (</w:t>
      </w:r>
      <w:proofErr w:type="spellStart"/>
      <w:r w:rsidRPr="008F0175">
        <w:rPr>
          <w:rFonts w:ascii="Times New Roman" w:hAnsi="Times New Roman" w:cs="Times New Roman"/>
          <w:i/>
          <w:iCs/>
        </w:rPr>
        <w:t>motion</w:t>
      </w:r>
      <w:proofErr w:type="spellEnd"/>
      <w:r w:rsidRPr="008F0175">
        <w:rPr>
          <w:rFonts w:ascii="Times New Roman" w:hAnsi="Times New Roman" w:cs="Times New Roman"/>
          <w:i/>
          <w:iCs/>
        </w:rPr>
        <w:t xml:space="preserve"> </w:t>
      </w:r>
      <w:proofErr w:type="spellStart"/>
      <w:r w:rsidRPr="008F0175">
        <w:rPr>
          <w:rFonts w:ascii="Times New Roman" w:hAnsi="Times New Roman" w:cs="Times New Roman"/>
          <w:i/>
          <w:iCs/>
        </w:rPr>
        <w:t>planning</w:t>
      </w:r>
      <w:proofErr w:type="spellEnd"/>
      <w:r w:rsidRPr="008F0175">
        <w:rPr>
          <w:rFonts w:ascii="Times New Roman" w:hAnsi="Times New Roman" w:cs="Times New Roman"/>
        </w:rPr>
        <w:t xml:space="preserve">) und </w:t>
      </w:r>
      <w:proofErr w:type="spellStart"/>
      <w:r w:rsidRPr="008F0175">
        <w:rPr>
          <w:rFonts w:ascii="Times New Roman" w:hAnsi="Times New Roman" w:cs="Times New Roman"/>
          <w:b/>
          <w:bCs/>
        </w:rPr>
        <w:t>Trajektorienplanung</w:t>
      </w:r>
      <w:proofErr w:type="spellEnd"/>
      <w:r w:rsidRPr="008F0175">
        <w:rPr>
          <w:rFonts w:ascii="Times New Roman" w:hAnsi="Times New Roman" w:cs="Times New Roman"/>
        </w:rPr>
        <w:t xml:space="preserve"> (</w:t>
      </w:r>
      <w:proofErr w:type="spellStart"/>
      <w:r w:rsidRPr="008F0175">
        <w:rPr>
          <w:rFonts w:ascii="Times New Roman" w:hAnsi="Times New Roman" w:cs="Times New Roman"/>
          <w:i/>
          <w:iCs/>
        </w:rPr>
        <w:t>trajectory</w:t>
      </w:r>
      <w:proofErr w:type="spellEnd"/>
      <w:r w:rsidRPr="008F0175">
        <w:rPr>
          <w:rFonts w:ascii="Times New Roman" w:hAnsi="Times New Roman" w:cs="Times New Roman"/>
          <w:i/>
          <w:iCs/>
        </w:rPr>
        <w:t xml:space="preserve"> </w:t>
      </w:r>
      <w:proofErr w:type="spellStart"/>
      <w:r w:rsidRPr="008F0175">
        <w:rPr>
          <w:rFonts w:ascii="Times New Roman" w:hAnsi="Times New Roman" w:cs="Times New Roman"/>
          <w:i/>
          <w:iCs/>
        </w:rPr>
        <w:t>planning</w:t>
      </w:r>
      <w:proofErr w:type="spellEnd"/>
      <w:r w:rsidRPr="008F0175">
        <w:rPr>
          <w:rFonts w:ascii="Times New Roman" w:hAnsi="Times New Roman" w:cs="Times New Roman"/>
        </w:rPr>
        <w:t xml:space="preserve">) unterschieden. Während die Bewegungsplanung die Auswahl einer geeigneten Wegstrecke in einem konfigurierten Raum (z. B. einer Karte oder einem Labyrinth) fokussiert, beschäftigt sich die </w:t>
      </w:r>
      <w:proofErr w:type="spellStart"/>
      <w:r w:rsidRPr="008F0175">
        <w:rPr>
          <w:rFonts w:ascii="Times New Roman" w:hAnsi="Times New Roman" w:cs="Times New Roman"/>
        </w:rPr>
        <w:t>Trajektorienplanung</w:t>
      </w:r>
      <w:proofErr w:type="spellEnd"/>
      <w:r w:rsidRPr="008F0175">
        <w:rPr>
          <w:rFonts w:ascii="Times New Roman" w:hAnsi="Times New Roman" w:cs="Times New Roman"/>
        </w:rPr>
        <w:t xml:space="preserve"> mit der konkreten Ausführung dieser Bewegung unter Berücksichtigung physikalischer Einschränkungen wie Geschwindigkeit, Beschleunigung oder mechanischen Limitierungen des Systems [2].</w:t>
      </w:r>
    </w:p>
    <w:p w14:paraId="507DE9F9" w14:textId="472F7D8D" w:rsidR="00BC4F77" w:rsidRPr="00BC4F77" w:rsidRDefault="008F0175" w:rsidP="008F0175">
      <w:pPr>
        <w:spacing w:line="360" w:lineRule="auto"/>
        <w:jc w:val="both"/>
        <w:rPr>
          <w:rFonts w:ascii="Times New Roman" w:hAnsi="Times New Roman" w:cs="Times New Roman"/>
        </w:rPr>
      </w:pPr>
      <w:r w:rsidRPr="008F0175">
        <w:rPr>
          <w:rFonts w:ascii="Times New Roman" w:hAnsi="Times New Roman" w:cs="Times New Roman"/>
        </w:rPr>
        <w:t>Für autonome Roboter ist die Fähigkeit zur Pfadplanung entscheidend für ihre Selbstständigkeit. Ein Roboter muss nicht nur auf Veränderungen in der Umgebung reagieren können, sondern auch eigenständig Wege planen, diese gegebenenfalls anpassen und neu berechnen, wenn sich die Umgebung verändert. Besonders in dynamischen oder unbekannten Umgebungen ist eine zuverlässige Pfadfindung unerlässlich [1][4].</w:t>
      </w:r>
    </w:p>
    <w:p w14:paraId="6C6F909A" w14:textId="3841C721" w:rsidR="002C1504" w:rsidRPr="00A81BB0" w:rsidRDefault="002C1504" w:rsidP="00130F64">
      <w:pPr>
        <w:pStyle w:val="berschrift3"/>
        <w:spacing w:line="360" w:lineRule="auto"/>
        <w:rPr>
          <w:rFonts w:ascii="Times New Roman" w:hAnsi="Times New Roman" w:cs="Times New Roman"/>
          <w:b/>
          <w:bCs/>
          <w:color w:val="auto"/>
        </w:rPr>
      </w:pPr>
      <w:bookmarkStart w:id="53" w:name="_Toc196041761"/>
      <w:r w:rsidRPr="00A81BB0">
        <w:rPr>
          <w:rFonts w:ascii="Times New Roman" w:hAnsi="Times New Roman" w:cs="Times New Roman"/>
          <w:b/>
          <w:bCs/>
          <w:color w:val="auto"/>
        </w:rPr>
        <w:lastRenderedPageBreak/>
        <w:t>2.3.2</w:t>
      </w:r>
      <w:r w:rsidRPr="00A81BB0">
        <w:rPr>
          <w:rFonts w:ascii="Times New Roman" w:hAnsi="Times New Roman" w:cs="Times New Roman"/>
          <w:b/>
          <w:bCs/>
          <w:color w:val="auto"/>
        </w:rPr>
        <w:tab/>
        <w:t>Klassische Algorithmen</w:t>
      </w:r>
      <w:bookmarkEnd w:id="53"/>
    </w:p>
    <w:p w14:paraId="3E25B024" w14:textId="4E810345" w:rsidR="002C1504" w:rsidRPr="00A81BB0" w:rsidRDefault="002C1504" w:rsidP="00130F64">
      <w:pPr>
        <w:spacing w:line="360" w:lineRule="auto"/>
        <w:ind w:firstLine="708"/>
        <w:rPr>
          <w:rFonts w:ascii="Times New Roman" w:hAnsi="Times New Roman" w:cs="Times New Roman"/>
        </w:rPr>
      </w:pPr>
      <w:r w:rsidRPr="00A81BB0">
        <w:rPr>
          <w:rFonts w:ascii="Times New Roman" w:hAnsi="Times New Roman" w:cs="Times New Roman"/>
        </w:rPr>
        <w:t>Flood Fill (häufig in Micromouse verwendet)</w:t>
      </w:r>
    </w:p>
    <w:p w14:paraId="163DCB85" w14:textId="46675671" w:rsidR="002C1504" w:rsidRPr="00A81BB0" w:rsidRDefault="002C1504" w:rsidP="00130F64">
      <w:pPr>
        <w:spacing w:line="360" w:lineRule="auto"/>
        <w:ind w:firstLine="708"/>
        <w:rPr>
          <w:rFonts w:ascii="Times New Roman" w:hAnsi="Times New Roman" w:cs="Times New Roman"/>
          <w:lang w:val="en-GB"/>
        </w:rPr>
      </w:pPr>
      <w:r w:rsidRPr="00A81BB0">
        <w:rPr>
          <w:rFonts w:ascii="Times New Roman" w:hAnsi="Times New Roman" w:cs="Times New Roman"/>
          <w:lang w:val="en-GB"/>
        </w:rPr>
        <w:t>A* (A-Stern)</w:t>
      </w:r>
    </w:p>
    <w:p w14:paraId="5F7790B0" w14:textId="77777777" w:rsidR="002C1504" w:rsidRPr="00A81BB0" w:rsidRDefault="002C1504" w:rsidP="00130F64">
      <w:pPr>
        <w:spacing w:line="360" w:lineRule="auto"/>
        <w:ind w:firstLine="708"/>
        <w:rPr>
          <w:rFonts w:ascii="Times New Roman" w:hAnsi="Times New Roman" w:cs="Times New Roman"/>
          <w:lang w:val="en-GB"/>
        </w:rPr>
      </w:pPr>
      <w:r w:rsidRPr="00A81BB0">
        <w:rPr>
          <w:rFonts w:ascii="Times New Roman" w:hAnsi="Times New Roman" w:cs="Times New Roman"/>
          <w:lang w:val="en-GB"/>
        </w:rPr>
        <w:t>Dijkstra</w:t>
      </w:r>
    </w:p>
    <w:p w14:paraId="72BA00BA" w14:textId="104732DF" w:rsidR="002C1504" w:rsidRPr="0011516D" w:rsidRDefault="002C1504" w:rsidP="0011516D">
      <w:pPr>
        <w:spacing w:line="360" w:lineRule="auto"/>
        <w:ind w:firstLine="708"/>
        <w:rPr>
          <w:rFonts w:ascii="Times New Roman" w:hAnsi="Times New Roman" w:cs="Times New Roman"/>
          <w:lang w:val="en-GB"/>
        </w:rPr>
      </w:pPr>
      <w:r w:rsidRPr="00A81BB0">
        <w:rPr>
          <w:rFonts w:ascii="Times New Roman" w:hAnsi="Times New Roman" w:cs="Times New Roman"/>
          <w:lang w:val="en-GB"/>
        </w:rPr>
        <w:t>Depth-First / Breadth-First Search</w:t>
      </w:r>
    </w:p>
    <w:p w14:paraId="6468F2B6" w14:textId="3A88537C" w:rsidR="00130F64" w:rsidRPr="00F35AC1" w:rsidRDefault="00130F64" w:rsidP="00010CDA">
      <w:pPr>
        <w:pStyle w:val="berschrift1"/>
        <w:spacing w:line="360" w:lineRule="auto"/>
        <w:rPr>
          <w:rFonts w:ascii="Times New Roman" w:hAnsi="Times New Roman" w:cs="Times New Roman"/>
          <w:b/>
          <w:bCs/>
          <w:color w:val="auto"/>
        </w:rPr>
      </w:pPr>
      <w:bookmarkStart w:id="54" w:name="_Toc196041762"/>
      <w:r w:rsidRPr="00F35AC1">
        <w:rPr>
          <w:rFonts w:ascii="Times New Roman" w:hAnsi="Times New Roman" w:cs="Times New Roman"/>
          <w:b/>
          <w:bCs/>
          <w:color w:val="auto"/>
        </w:rPr>
        <w:t>3</w:t>
      </w:r>
      <w:r w:rsidRPr="00F35AC1">
        <w:rPr>
          <w:rFonts w:ascii="Times New Roman" w:hAnsi="Times New Roman" w:cs="Times New Roman"/>
          <w:b/>
          <w:bCs/>
          <w:color w:val="auto"/>
        </w:rPr>
        <w:tab/>
        <w:t>Anforderungsanalyse</w:t>
      </w:r>
      <w:bookmarkEnd w:id="54"/>
    </w:p>
    <w:p w14:paraId="29291421" w14:textId="6309E522" w:rsidR="00010CDA" w:rsidRDefault="000F606F" w:rsidP="006C4DF3">
      <w:pPr>
        <w:spacing w:line="360" w:lineRule="auto"/>
        <w:jc w:val="both"/>
        <w:rPr>
          <w:rFonts w:ascii="Times New Roman" w:hAnsi="Times New Roman" w:cs="Times New Roman"/>
        </w:rPr>
      </w:pPr>
      <w:r w:rsidRPr="000F606F">
        <w:rPr>
          <w:rFonts w:ascii="Times New Roman" w:hAnsi="Times New Roman" w:cs="Times New Roman"/>
        </w:rPr>
        <w:t>Um eine fundierte Lösung für die Zielsetzung dieser Bachelorarbeit zu entwickeln, ist es erforderlich, die relevanten Prozesse und Anforderungen der Zielgruppe – Studierende im fünften Semester des Bachelorstudiengangs Elektromobilität – zu analysieren. Diese verfügen in der Regel bereits über grundlegende Kenntnisse im Bereich eingebetteter Systeme sowie in der Programmierung in C, jedoch meist über begrenzte Erfahrung mit der Entwicklung von Algorithmen für autonome Systeme. Daher ist es entscheidend, ihre Bedürfnisse und Erwartungen zu berücksichtigen, um eine geeignete, praxisnahe Lernumgebung zu schaffen.</w:t>
      </w:r>
      <w:r>
        <w:rPr>
          <w:rFonts w:ascii="Times New Roman" w:hAnsi="Times New Roman" w:cs="Times New Roman"/>
        </w:rPr>
        <w:t xml:space="preserve"> </w:t>
      </w:r>
      <w:r w:rsidRPr="000F606F">
        <w:rPr>
          <w:rFonts w:ascii="Times New Roman" w:hAnsi="Times New Roman" w:cs="Times New Roman"/>
        </w:rPr>
        <w:t>Ein weiterer zentraler Aspekt ist die Evaluierung der eingesetzten Softwaretools, insbesondere des DAVE IDE, das für die Entwicklung der MicroRat-Plattform verwendet wird. Die Auswahl und Handhabung dieser Werkzeuge haben wesentlichen Einfluss auf die Benutzerfreundlichkeit und den didaktischen Nutzen des Systems.</w:t>
      </w:r>
      <w:r>
        <w:rPr>
          <w:rFonts w:ascii="Times New Roman" w:hAnsi="Times New Roman" w:cs="Times New Roman"/>
        </w:rPr>
        <w:t xml:space="preserve"> </w:t>
      </w:r>
      <w:r w:rsidRPr="000F606F">
        <w:rPr>
          <w:rFonts w:ascii="Times New Roman" w:hAnsi="Times New Roman" w:cs="Times New Roman"/>
        </w:rPr>
        <w:t>Auf Basis dieser Analyse wird der Umfang der Arbeit definiert und die konkreten Ziele des Projekts – insbesondere hinsichtlich der für die Studierenden relevanten Funktionen – klar abgesteckt. Ziel ist es, eine modular aufgebaute und technisch ausgereifte Software-Basis zu entwickeln, die es ermöglicht, eigene Algorithmen auf Grundlage definierter Schnittstellen effizient zu implementieren und zu verstehen.</w:t>
      </w:r>
      <w:r w:rsidRPr="000F606F">
        <w:rPr>
          <w:rFonts w:ascii="Times New Roman" w:hAnsi="Times New Roman" w:cs="Times New Roman"/>
        </w:rPr>
        <w:br/>
        <w:t xml:space="preserve">Das im Rahmen dieser Arbeit entwickelte System soll künftig im Modul </w:t>
      </w:r>
      <w:r w:rsidRPr="005A7592">
        <w:rPr>
          <w:rFonts w:ascii="Times New Roman" w:hAnsi="Times New Roman" w:cs="Times New Roman"/>
        </w:rPr>
        <w:t>Autonomes Fahren und intelligente Sensoren</w:t>
      </w:r>
      <w:r w:rsidRPr="000F606F">
        <w:rPr>
          <w:rFonts w:ascii="Times New Roman" w:hAnsi="Times New Roman" w:cs="Times New Roman"/>
        </w:rPr>
        <w:t xml:space="preserve"> als praxisorientierte Lernplattform eingesetzt werden.</w:t>
      </w:r>
    </w:p>
    <w:p w14:paraId="03B08B3C" w14:textId="44E2A68A" w:rsidR="000B6251" w:rsidRPr="00F35AC1" w:rsidRDefault="000B6251" w:rsidP="006C4DF3">
      <w:pPr>
        <w:pStyle w:val="berschrift2"/>
        <w:spacing w:line="360" w:lineRule="auto"/>
        <w:jc w:val="both"/>
        <w:rPr>
          <w:rFonts w:ascii="Times New Roman" w:hAnsi="Times New Roman" w:cs="Times New Roman"/>
          <w:color w:val="auto"/>
        </w:rPr>
      </w:pPr>
      <w:bookmarkStart w:id="55" w:name="_Toc196041763"/>
      <w:r w:rsidRPr="00F35AC1">
        <w:rPr>
          <w:rFonts w:ascii="Times New Roman" w:hAnsi="Times New Roman" w:cs="Times New Roman"/>
          <w:color w:val="auto"/>
        </w:rPr>
        <w:t>3.1</w:t>
      </w:r>
      <w:r w:rsidRPr="00F35AC1">
        <w:rPr>
          <w:rFonts w:ascii="Times New Roman" w:hAnsi="Times New Roman" w:cs="Times New Roman"/>
          <w:color w:val="auto"/>
        </w:rPr>
        <w:tab/>
        <w:t>Aktuelle Kenntnisse der Studierenden in der Zielgruppe</w:t>
      </w:r>
      <w:bookmarkEnd w:id="55"/>
    </w:p>
    <w:p w14:paraId="2BC7FEC1" w14:textId="36D2D7A7" w:rsidR="000B6251" w:rsidRDefault="003D05EE" w:rsidP="006C4DF3">
      <w:pPr>
        <w:spacing w:line="360" w:lineRule="auto"/>
        <w:jc w:val="both"/>
        <w:rPr>
          <w:rFonts w:ascii="Times New Roman" w:hAnsi="Times New Roman" w:cs="Times New Roman"/>
        </w:rPr>
      </w:pPr>
      <w:r w:rsidRPr="003D05EE">
        <w:rPr>
          <w:rFonts w:ascii="Times New Roman" w:hAnsi="Times New Roman" w:cs="Times New Roman"/>
        </w:rPr>
        <w:t>Dieser Abschnitt beleuchtet die Ausgangslage der Studierenden, für die die MicroRat-Software als Lernplattform konzipiert ist. Ziel ist es, das vorhandene Vorwissen sowie die typischen Berührungspunkte der Zielgruppe mit eingebetteten Systemen und autonomer Navigation zu analysieren. Daraus werden konkrete Anforderungen an die Software abgeleitet. Diese Analyse bildet die Grundlage für ein didaktisch geeignetes und technisch zugängliches Softwaredesign, das durch klare Modulstruktur und definierte Schnittstellen die verständliche Implementierung und Weiterentwicklung eigener Algorithmen ermöglicht</w:t>
      </w:r>
      <w:r w:rsidR="00591973" w:rsidRPr="00591973">
        <w:rPr>
          <w:rFonts w:ascii="Times New Roman" w:hAnsi="Times New Roman" w:cs="Times New Roman"/>
        </w:rPr>
        <w:t>.</w:t>
      </w:r>
    </w:p>
    <w:p w14:paraId="0E2D5EB9" w14:textId="173BB1E3" w:rsidR="00AC2404" w:rsidRDefault="00F35AC1" w:rsidP="00AC2404">
      <w:pPr>
        <w:pStyle w:val="berschrift3"/>
        <w:spacing w:line="360" w:lineRule="auto"/>
        <w:rPr>
          <w:rFonts w:ascii="Times New Roman" w:hAnsi="Times New Roman" w:cs="Times New Roman"/>
          <w:color w:val="auto"/>
        </w:rPr>
      </w:pPr>
      <w:bookmarkStart w:id="56" w:name="_Toc196041764"/>
      <w:r w:rsidRPr="00F35AC1">
        <w:rPr>
          <w:rFonts w:ascii="Times New Roman" w:hAnsi="Times New Roman" w:cs="Times New Roman"/>
          <w:color w:val="auto"/>
        </w:rPr>
        <w:lastRenderedPageBreak/>
        <w:t>3.1.1</w:t>
      </w:r>
      <w:r w:rsidRPr="00F35AC1">
        <w:rPr>
          <w:rFonts w:ascii="Times New Roman" w:hAnsi="Times New Roman" w:cs="Times New Roman"/>
          <w:color w:val="auto"/>
        </w:rPr>
        <w:tab/>
        <w:t>Erforderliche Vorkenntnisse für die Micro</w:t>
      </w:r>
      <w:r w:rsidR="001157AD">
        <w:rPr>
          <w:rFonts w:ascii="Times New Roman" w:hAnsi="Times New Roman" w:cs="Times New Roman"/>
          <w:color w:val="auto"/>
        </w:rPr>
        <w:t>Rat</w:t>
      </w:r>
      <w:r w:rsidRPr="00F35AC1">
        <w:rPr>
          <w:rFonts w:ascii="Times New Roman" w:hAnsi="Times New Roman" w:cs="Times New Roman"/>
          <w:color w:val="auto"/>
        </w:rPr>
        <w:t>-Entwicklung</w:t>
      </w:r>
      <w:bookmarkEnd w:id="56"/>
    </w:p>
    <w:p w14:paraId="673E99F8" w14:textId="63870D32" w:rsidR="003627F3" w:rsidRPr="00446949" w:rsidRDefault="0012421F" w:rsidP="00CF75B2">
      <w:pPr>
        <w:spacing w:line="360" w:lineRule="auto"/>
        <w:jc w:val="both"/>
        <w:rPr>
          <w:rFonts w:ascii="Times New Roman" w:hAnsi="Times New Roman" w:cs="Times New Roman"/>
        </w:rPr>
      </w:pPr>
      <w:r w:rsidRPr="00446949">
        <w:rPr>
          <w:rFonts w:ascii="Times New Roman" w:hAnsi="Times New Roman" w:cs="Times New Roman"/>
        </w:rPr>
        <w:t>Für die erfolgreiche Bearbeitung der Aufgaben rund um die Micro</w:t>
      </w:r>
      <w:r w:rsidR="003627F3" w:rsidRPr="00446949">
        <w:rPr>
          <w:rFonts w:ascii="Times New Roman" w:hAnsi="Times New Roman" w:cs="Times New Roman"/>
        </w:rPr>
        <w:t>Rat</w:t>
      </w:r>
      <w:r w:rsidRPr="00446949">
        <w:rPr>
          <w:rFonts w:ascii="Times New Roman" w:hAnsi="Times New Roman" w:cs="Times New Roman"/>
        </w:rPr>
        <w:t xml:space="preserve"> sollten die Studierenden grundlegende Kenntnisse in der Programmierung, insbesondere in der Programmiersprache C, sowie im Umgang mit </w:t>
      </w:r>
      <w:r w:rsidR="00E40E0B">
        <w:rPr>
          <w:rFonts w:ascii="Times New Roman" w:hAnsi="Times New Roman" w:cs="Times New Roman"/>
        </w:rPr>
        <w:t>eingebetteten Systemen</w:t>
      </w:r>
      <w:r w:rsidRPr="00446949">
        <w:rPr>
          <w:rFonts w:ascii="Times New Roman" w:hAnsi="Times New Roman" w:cs="Times New Roman"/>
        </w:rPr>
        <w:t xml:space="preserve"> und Elektr</w:t>
      </w:r>
      <w:r w:rsidR="00E40E0B">
        <w:rPr>
          <w:rFonts w:ascii="Times New Roman" w:hAnsi="Times New Roman" w:cs="Times New Roman"/>
        </w:rPr>
        <w:t>otechnik</w:t>
      </w:r>
      <w:r w:rsidRPr="00446949">
        <w:rPr>
          <w:rFonts w:ascii="Times New Roman" w:hAnsi="Times New Roman" w:cs="Times New Roman"/>
        </w:rPr>
        <w:t xml:space="preserve"> besitzen. Die Studierenden werden in mehreren Modulen im Studienverlauf auf diese Themen vorbereitet.</w:t>
      </w:r>
      <w:r w:rsidR="003627F3" w:rsidRPr="00446949">
        <w:rPr>
          <w:rFonts w:ascii="Times New Roman" w:hAnsi="Times New Roman" w:cs="Times New Roman"/>
        </w:rPr>
        <w:t xml:space="preserve"> </w:t>
      </w:r>
    </w:p>
    <w:p w14:paraId="66408513" w14:textId="7F12BB04" w:rsidR="0012421F" w:rsidRPr="00446949" w:rsidRDefault="006E35D0" w:rsidP="00CF75B2">
      <w:pPr>
        <w:spacing w:line="360" w:lineRule="auto"/>
        <w:jc w:val="both"/>
        <w:rPr>
          <w:rFonts w:ascii="Times New Roman" w:hAnsi="Times New Roman" w:cs="Times New Roman"/>
        </w:rPr>
      </w:pPr>
      <w:r>
        <w:rPr>
          <w:rFonts w:ascii="Times New Roman" w:hAnsi="Times New Roman" w:cs="Times New Roman"/>
        </w:rPr>
        <w:t>Im</w:t>
      </w:r>
      <w:r w:rsidR="0012421F" w:rsidRPr="00446949">
        <w:rPr>
          <w:rFonts w:ascii="Times New Roman" w:hAnsi="Times New Roman" w:cs="Times New Roman"/>
        </w:rPr>
        <w:t xml:space="preserve"> 2. Semester wird den Studierenden die Programmiersprache C vermittelt, die die Grundlage für die Programmierung in der DAVE IDE darstellt – einer zentralen Entwicklungsumgebung für die Micro</w:t>
      </w:r>
      <w:r w:rsidR="003627F3" w:rsidRPr="00446949">
        <w:rPr>
          <w:rFonts w:ascii="Times New Roman" w:hAnsi="Times New Roman" w:cs="Times New Roman"/>
        </w:rPr>
        <w:t>Rat</w:t>
      </w:r>
      <w:r w:rsidR="0012421F" w:rsidRPr="00446949">
        <w:rPr>
          <w:rFonts w:ascii="Times New Roman" w:hAnsi="Times New Roman" w:cs="Times New Roman"/>
        </w:rPr>
        <w:t xml:space="preserve">-Entwicklung. Im Rahmen des Moduls Mikrocomputertechnik lernen die Studierenden die grundlegenden Bausteine eingebetteter Systeme kennen, wie etwa </w:t>
      </w:r>
      <w:proofErr w:type="spellStart"/>
      <w:r w:rsidR="0012421F" w:rsidRPr="00446949">
        <w:rPr>
          <w:rFonts w:ascii="Times New Roman" w:hAnsi="Times New Roman" w:cs="Times New Roman"/>
        </w:rPr>
        <w:t>Timer</w:t>
      </w:r>
      <w:proofErr w:type="spellEnd"/>
      <w:r w:rsidR="0012421F" w:rsidRPr="00446949">
        <w:rPr>
          <w:rFonts w:ascii="Times New Roman" w:hAnsi="Times New Roman" w:cs="Times New Roman"/>
        </w:rPr>
        <w:t>, Interrupts und Peripheriegeräte. Diese theoretischen Grundlagen sind wichtig, um ein tiefes Verständnis für die Steuerung von Mikrocontrollern und deren Interaktion mit Hardwarekomponenten zu entwickeln.</w:t>
      </w:r>
    </w:p>
    <w:p w14:paraId="543E13B3" w14:textId="32E7C827" w:rsidR="0012421F" w:rsidRPr="00446949" w:rsidRDefault="0012421F" w:rsidP="00CF75B2">
      <w:pPr>
        <w:spacing w:line="360" w:lineRule="auto"/>
        <w:jc w:val="both"/>
        <w:rPr>
          <w:rFonts w:ascii="Times New Roman" w:hAnsi="Times New Roman" w:cs="Times New Roman"/>
        </w:rPr>
      </w:pPr>
      <w:r w:rsidRPr="00446949">
        <w:rPr>
          <w:rFonts w:ascii="Times New Roman" w:hAnsi="Times New Roman" w:cs="Times New Roman"/>
        </w:rPr>
        <w:t xml:space="preserve">Im 3. Semester haben </w:t>
      </w:r>
      <w:r w:rsidR="003627F3" w:rsidRPr="00446949">
        <w:rPr>
          <w:rFonts w:ascii="Times New Roman" w:hAnsi="Times New Roman" w:cs="Times New Roman"/>
        </w:rPr>
        <w:t xml:space="preserve">Sie </w:t>
      </w:r>
      <w:r w:rsidRPr="00446949">
        <w:rPr>
          <w:rFonts w:ascii="Times New Roman" w:hAnsi="Times New Roman" w:cs="Times New Roman"/>
        </w:rPr>
        <w:t>nun grundlegende theoretische Kenntnisse aus dem 2. Semester verinnerlicht und sind in der Lage, einfache C-Programme zu schreiben und mit Mikrocontrollern zu arbeiten. Allerdings erfordert die Anwendung dieses Wissens auf reale Systeme – insbesondere bei der Arbeit mit Sensoren und Aktuatoren sowie bei der Nutzung der DAVE IDE – oft noch zusätzliche Unterstützung. Fehlerbehebung und Debugging von realer Hardware sind häufige Herausforderungen, mit denen die Studierenden konfrontiert werden.</w:t>
      </w:r>
    </w:p>
    <w:p w14:paraId="6C86A625" w14:textId="207832E9" w:rsidR="0012421F" w:rsidRPr="00446949" w:rsidRDefault="00087365" w:rsidP="006C4DF3">
      <w:pPr>
        <w:spacing w:line="360" w:lineRule="auto"/>
        <w:jc w:val="both"/>
        <w:rPr>
          <w:rFonts w:ascii="Times New Roman" w:hAnsi="Times New Roman" w:cs="Times New Roman"/>
        </w:rPr>
      </w:pPr>
      <w:r w:rsidRPr="00087365">
        <w:rPr>
          <w:rFonts w:ascii="Times New Roman" w:hAnsi="Times New Roman" w:cs="Times New Roman"/>
        </w:rPr>
        <w:t xml:space="preserve">Im 4. Semester wird das Fach Embedded Systems eingeführt, das eine praxisnahe Auseinandersetzung mit der Entwicklung eingebetteter Systeme bietet. Die Studierenden erwerben nicht nur theoretische Grundlagen, sondern sammeln durch projektbasierte Programmierung auch erste praktische Erfahrungen im Umgang mit Mikrocontrollern, Sensorik und </w:t>
      </w:r>
      <w:proofErr w:type="spellStart"/>
      <w:r w:rsidRPr="00087365">
        <w:rPr>
          <w:rFonts w:ascii="Times New Roman" w:hAnsi="Times New Roman" w:cs="Times New Roman"/>
        </w:rPr>
        <w:t>Aktuatorsteuerung</w:t>
      </w:r>
      <w:proofErr w:type="spellEnd"/>
      <w:r w:rsidRPr="00087365">
        <w:rPr>
          <w:rFonts w:ascii="Times New Roman" w:hAnsi="Times New Roman" w:cs="Times New Roman"/>
        </w:rPr>
        <w:t>. Damit bildet dieses Modul den entscheidenden Vorbereitungsschritt für die weiterführende Anwendung im 5. Semester, in dem die MicroRat-Plattform im Rahmen des Moduls Autonomes Fahren und intelligente Sensoren als Lern- und Entwicklungsumgebung eingesetzt wird.</w:t>
      </w:r>
    </w:p>
    <w:p w14:paraId="2A6879A7" w14:textId="44056376" w:rsidR="0012421F" w:rsidRPr="00446949" w:rsidRDefault="006A1886" w:rsidP="006C4DF3">
      <w:pPr>
        <w:spacing w:line="360" w:lineRule="auto"/>
        <w:jc w:val="both"/>
        <w:rPr>
          <w:rFonts w:ascii="Times New Roman" w:hAnsi="Times New Roman" w:cs="Times New Roman"/>
        </w:rPr>
      </w:pPr>
      <w:r w:rsidRPr="006A1886">
        <w:rPr>
          <w:rFonts w:ascii="Times New Roman" w:hAnsi="Times New Roman" w:cs="Times New Roman"/>
        </w:rPr>
        <w:t xml:space="preserve">Trotz der praktischen Erfahrungen mit der DAVE IDE und Mikrocontrollern im Modul </w:t>
      </w:r>
      <w:r w:rsidRPr="00DE6EEF">
        <w:rPr>
          <w:rFonts w:ascii="Times New Roman" w:hAnsi="Times New Roman" w:cs="Times New Roman"/>
        </w:rPr>
        <w:t>Embedded Systems</w:t>
      </w:r>
      <w:r w:rsidRPr="006A1886">
        <w:rPr>
          <w:rFonts w:ascii="Times New Roman" w:hAnsi="Times New Roman" w:cs="Times New Roman"/>
        </w:rPr>
        <w:t xml:space="preserve"> haben viele Studierende noch Schwierigkeiten, theoretische Konzepte und Prinzipien in die Praxis eines eingebetteten Systems zu überführen. Besonders die Umsetzung von theoretischen Modellen und Algorithmen sowie deren Integration in die Steuerung von Sensoren und Aktuatoren stellt eine große Herausforderung dar. Die modulare Softwarearchitektur der MicroRat wurde entwickelt, um diesen Übergang von Theorie zu Praxis zu erleichtern. Durch eine klar strukturierte und flexibel erweiterbare Plattform können Studierende ihre theoretischen Kenntnisse auf einer soliden Grundlage anwenden, Algorithmen effizient implementieren und die Funktionsweise des gesamten Systems nachvollziehen</w:t>
      </w:r>
      <w:r w:rsidR="0012421F" w:rsidRPr="00446949">
        <w:rPr>
          <w:rFonts w:ascii="Times New Roman" w:hAnsi="Times New Roman" w:cs="Times New Roman"/>
        </w:rPr>
        <w:t>.</w:t>
      </w:r>
    </w:p>
    <w:p w14:paraId="050FC028" w14:textId="77777777" w:rsidR="0012421F" w:rsidRPr="00446949" w:rsidRDefault="0012421F" w:rsidP="006C4DF3">
      <w:pPr>
        <w:spacing w:line="360" w:lineRule="auto"/>
        <w:jc w:val="both"/>
        <w:rPr>
          <w:rFonts w:ascii="Times New Roman" w:hAnsi="Times New Roman" w:cs="Times New Roman"/>
        </w:rPr>
      </w:pPr>
      <w:r w:rsidRPr="00446949">
        <w:rPr>
          <w:rFonts w:ascii="Times New Roman" w:hAnsi="Times New Roman" w:cs="Times New Roman"/>
          <w:b/>
          <w:bCs/>
        </w:rPr>
        <w:t>Erwartungen und Bedürfnisse der Studierenden</w:t>
      </w:r>
    </w:p>
    <w:p w14:paraId="484B72C2" w14:textId="77777777" w:rsidR="0012421F" w:rsidRPr="00446949" w:rsidRDefault="0012421F" w:rsidP="006C4DF3">
      <w:pPr>
        <w:spacing w:line="360" w:lineRule="auto"/>
        <w:jc w:val="both"/>
        <w:rPr>
          <w:rFonts w:ascii="Times New Roman" w:hAnsi="Times New Roman" w:cs="Times New Roman"/>
        </w:rPr>
      </w:pPr>
      <w:r w:rsidRPr="00446949">
        <w:rPr>
          <w:rFonts w:ascii="Times New Roman" w:hAnsi="Times New Roman" w:cs="Times New Roman"/>
        </w:rPr>
        <w:lastRenderedPageBreak/>
        <w:t>Aus der Perspektive der Studierenden lassen sich folgende Erwartungen und Bedürfnisse ableiten, die bei der Gestaltung der Lernumgebung berücksichtigt werden sollten:</w:t>
      </w:r>
    </w:p>
    <w:p w14:paraId="117E471C" w14:textId="786AA783"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Ein niedriger Einstiegspunkt, der den Zusammenhang zwischen Software und Hardware verständlich erklärt und es den Studierenden ermöglicht, schnell sichtbare Ergebnisse (z. B. Bewegungen der Micro</w:t>
      </w:r>
      <w:r w:rsidR="00C7119E">
        <w:rPr>
          <w:rFonts w:ascii="Times New Roman" w:hAnsi="Times New Roman" w:cs="Times New Roman"/>
        </w:rPr>
        <w:t>Rat</w:t>
      </w:r>
      <w:r w:rsidRPr="00446949">
        <w:rPr>
          <w:rFonts w:ascii="Times New Roman" w:hAnsi="Times New Roman" w:cs="Times New Roman"/>
        </w:rPr>
        <w:t>) zu erzielen.</w:t>
      </w:r>
    </w:p>
    <w:p w14:paraId="347AAD5A" w14:textId="77777777"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Schnelle Erfolgserlebnisse, die durch einfache, gut strukturierte Aufgaben und direkte Rückmeldungen motivieren.</w:t>
      </w:r>
    </w:p>
    <w:p w14:paraId="615927AA" w14:textId="4C88738A"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Reduzierte technische Hürden, etwa bei der Konfiguration der Entwicklungsumgebung und der Fehlerbehebung.</w:t>
      </w:r>
    </w:p>
    <w:p w14:paraId="34539A06" w14:textId="77777777"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Kommentierter Beispielcode und strukturierte Projektvorlagen, die eine Orientierung bieten und den Einstieg erleichtern.</w:t>
      </w:r>
    </w:p>
    <w:p w14:paraId="4D9183A3" w14:textId="77777777" w:rsidR="00F35AC1" w:rsidRDefault="00F35AC1" w:rsidP="00F35AC1">
      <w:pPr>
        <w:pStyle w:val="berschrift3"/>
        <w:spacing w:line="360" w:lineRule="auto"/>
        <w:rPr>
          <w:rFonts w:ascii="Times New Roman" w:hAnsi="Times New Roman" w:cs="Times New Roman"/>
          <w:color w:val="auto"/>
        </w:rPr>
      </w:pPr>
      <w:bookmarkStart w:id="57" w:name="_Toc196041765"/>
      <w:r w:rsidRPr="00F35AC1">
        <w:rPr>
          <w:rFonts w:ascii="Times New Roman" w:hAnsi="Times New Roman" w:cs="Times New Roman"/>
          <w:color w:val="auto"/>
        </w:rPr>
        <w:t>3.1.2 Verwendete Softwaretools und Entwicklungsumgebung</w:t>
      </w:r>
      <w:bookmarkEnd w:id="57"/>
    </w:p>
    <w:p w14:paraId="29E711FB" w14:textId="52303E4F" w:rsidR="006E05A1" w:rsidRDefault="006E05A1" w:rsidP="00222846">
      <w:pPr>
        <w:spacing w:line="360" w:lineRule="auto"/>
        <w:jc w:val="both"/>
        <w:rPr>
          <w:rFonts w:ascii="Times New Roman" w:hAnsi="Times New Roman" w:cs="Times New Roman"/>
        </w:rPr>
      </w:pPr>
      <w:r w:rsidRPr="006E05A1">
        <w:rPr>
          <w:rFonts w:ascii="Times New Roman" w:hAnsi="Times New Roman" w:cs="Times New Roman"/>
        </w:rPr>
        <w:t>Die DAVE IDE stellt das zentrale Entwicklungswerkzeug zur Programmierung und Konfiguration der Micro</w:t>
      </w:r>
      <w:r w:rsidR="00710114">
        <w:rPr>
          <w:rFonts w:ascii="Times New Roman" w:hAnsi="Times New Roman" w:cs="Times New Roman"/>
        </w:rPr>
        <w:t>Rat</w:t>
      </w:r>
      <w:r w:rsidRPr="006E05A1">
        <w:rPr>
          <w:rFonts w:ascii="Times New Roman" w:hAnsi="Times New Roman" w:cs="Times New Roman"/>
        </w:rPr>
        <w:t xml:space="preserve"> dar. Sie bietet eine integrierte Umgebung zum Schreiben, Kompilieren und Debuggen </w:t>
      </w:r>
      <w:r w:rsidR="00710114" w:rsidRPr="006E05A1">
        <w:rPr>
          <w:rFonts w:ascii="Times New Roman" w:hAnsi="Times New Roman" w:cs="Times New Roman"/>
        </w:rPr>
        <w:t xml:space="preserve">von </w:t>
      </w:r>
      <w:r w:rsidR="00710114">
        <w:rPr>
          <w:rFonts w:ascii="Times New Roman" w:hAnsi="Times New Roman" w:cs="Times New Roman"/>
        </w:rPr>
        <w:t>eingebettetem Code</w:t>
      </w:r>
      <w:r w:rsidRPr="006E05A1">
        <w:rPr>
          <w:rFonts w:ascii="Times New Roman" w:hAnsi="Times New Roman" w:cs="Times New Roman"/>
        </w:rPr>
        <w:t xml:space="preserve"> sowie zur Konfiguration von Peripheriekomponenten. Für die Zielgruppe ist es besonders wichtig, dass die Entwicklungsumgebung eine intuitive Bedienung ermöglicht und typische Aufgaben (wie </w:t>
      </w:r>
      <w:r w:rsidR="00710114">
        <w:rPr>
          <w:rFonts w:ascii="Times New Roman" w:hAnsi="Times New Roman" w:cs="Times New Roman"/>
        </w:rPr>
        <w:t xml:space="preserve">beispielsweise </w:t>
      </w:r>
      <w:r w:rsidRPr="006E05A1">
        <w:rPr>
          <w:rFonts w:ascii="Times New Roman" w:hAnsi="Times New Roman" w:cs="Times New Roman"/>
        </w:rPr>
        <w:t xml:space="preserve">das Einlesen von Sensorwerten oder das Ansteuern von Motoren) mit möglichst geringem technischem </w:t>
      </w:r>
      <w:r w:rsidR="00710114">
        <w:rPr>
          <w:rFonts w:ascii="Times New Roman" w:hAnsi="Times New Roman" w:cs="Times New Roman"/>
        </w:rPr>
        <w:t>Aufwand</w:t>
      </w:r>
      <w:r w:rsidRPr="006E05A1">
        <w:rPr>
          <w:rFonts w:ascii="Times New Roman" w:hAnsi="Times New Roman" w:cs="Times New Roman"/>
        </w:rPr>
        <w:t xml:space="preserve"> umsetzbar sind. Die erste Berührung mit der DAVE IDE erfolgt im regulären Studienverlauf typischerweise im vierten Semester, wodurch das Projekt nicht nur an vorhandene Kenntnisse anknüpft, sondern gleichzeitig einen praxisnahen Einstieg in deren Anwendung bietet. Dabei knüpft die Verwendung der DAVE IDE an die im dritten Semester gelernten Konzepte und Techniken an. Beispielsweise werden </w:t>
      </w:r>
      <w:proofErr w:type="spellStart"/>
      <w:r w:rsidRPr="006E05A1">
        <w:rPr>
          <w:rFonts w:ascii="Times New Roman" w:hAnsi="Times New Roman" w:cs="Times New Roman"/>
        </w:rPr>
        <w:t>Timer</w:t>
      </w:r>
      <w:proofErr w:type="spellEnd"/>
      <w:r w:rsidR="003B1C95">
        <w:rPr>
          <w:rFonts w:ascii="Times New Roman" w:hAnsi="Times New Roman" w:cs="Times New Roman"/>
        </w:rPr>
        <w:t xml:space="preserve"> oder </w:t>
      </w:r>
      <w:r w:rsidRPr="006E05A1">
        <w:rPr>
          <w:rFonts w:ascii="Times New Roman" w:hAnsi="Times New Roman" w:cs="Times New Roman"/>
        </w:rPr>
        <w:t>Interrupts, die Studierende in vorherigen Kursen erlernt haben, nun als Apps in der DAVE IDE eingesetzt. Diese Komponenten, die bereits als theoretische Konzepte bekannt sind, finden hier eine praktische Anwendung und ermöglichen eine direkte Umsetzung im Micro</w:t>
      </w:r>
      <w:r w:rsidR="00CF75B2">
        <w:rPr>
          <w:rFonts w:ascii="Times New Roman" w:hAnsi="Times New Roman" w:cs="Times New Roman"/>
        </w:rPr>
        <w:t>Rat</w:t>
      </w:r>
      <w:r w:rsidRPr="006E05A1">
        <w:rPr>
          <w:rFonts w:ascii="Times New Roman" w:hAnsi="Times New Roman" w:cs="Times New Roman"/>
        </w:rPr>
        <w:t>-Projekt. Da die DAVE IDE den primären Zugang zur Funktionalität der Micro</w:t>
      </w:r>
      <w:r w:rsidR="00CF75B2">
        <w:rPr>
          <w:rFonts w:ascii="Times New Roman" w:hAnsi="Times New Roman" w:cs="Times New Roman"/>
        </w:rPr>
        <w:t>Rat</w:t>
      </w:r>
      <w:r w:rsidRPr="006E05A1">
        <w:rPr>
          <w:rFonts w:ascii="Times New Roman" w:hAnsi="Times New Roman" w:cs="Times New Roman"/>
        </w:rPr>
        <w:t xml:space="preserve"> darstellt, hat sie großen Einfluss auf die Benutzererfahrung und somit auf die Anforderungen an das Gesamtsystem. Entsprechend sollte das Projekt auf eine klar strukturierte Projektvorlage, einfache Dokumentation und leicht nachvollziehbare Schnittstellen zwischen Hard- und Software abzielen.</w:t>
      </w:r>
      <w:r>
        <w:rPr>
          <w:rFonts w:ascii="Times New Roman" w:hAnsi="Times New Roman" w:cs="Times New Roman"/>
        </w:rPr>
        <w:t xml:space="preserve"> </w:t>
      </w:r>
    </w:p>
    <w:p w14:paraId="241FCCA1" w14:textId="104B0AB9" w:rsidR="00837B13" w:rsidRPr="00512F5E" w:rsidRDefault="00837B13" w:rsidP="00222846">
      <w:pPr>
        <w:spacing w:line="360" w:lineRule="auto"/>
        <w:jc w:val="both"/>
        <w:rPr>
          <w:rFonts w:ascii="Times New Roman" w:hAnsi="Times New Roman" w:cs="Times New Roman"/>
        </w:rPr>
      </w:pPr>
      <w:r w:rsidRPr="00512F5E">
        <w:rPr>
          <w:rFonts w:ascii="Times New Roman" w:hAnsi="Times New Roman" w:cs="Times New Roman"/>
        </w:rPr>
        <w:t>Ein typischer Workflow an der MicroRat eines Studierenden wird mit Hilfe des folgenden UML-Diagramms erläutert.</w:t>
      </w:r>
    </w:p>
    <w:p w14:paraId="2AADD1C3" w14:textId="1CBBECD9" w:rsidR="003B1DCD" w:rsidRDefault="00201DCB" w:rsidP="00747713">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079FEDF" wp14:editId="5DC33BC5">
            <wp:extent cx="4175760" cy="4384200"/>
            <wp:effectExtent l="0" t="0" r="0" b="0"/>
            <wp:docPr id="1618364436" name="Grafik 10" descr="Ein Bild, das Text,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64436" name="Grafik 10" descr="Ein Bild, das Text, Screenshot, Diagramm enthält.&#10;&#10;KI-generierte Inhalte können fehlerhaft sein."/>
                    <pic:cNvPicPr/>
                  </pic:nvPicPr>
                  <pic:blipFill>
                    <a:blip r:embed="rId36">
                      <a:extLst>
                        <a:ext uri="{28A0092B-C50C-407E-A947-70E740481C1C}">
                          <a14:useLocalDpi xmlns:a14="http://schemas.microsoft.com/office/drawing/2010/main" val="0"/>
                        </a:ext>
                      </a:extLst>
                    </a:blip>
                    <a:stretch>
                      <a:fillRect/>
                    </a:stretch>
                  </pic:blipFill>
                  <pic:spPr>
                    <a:xfrm>
                      <a:off x="0" y="0"/>
                      <a:ext cx="4186021" cy="4394973"/>
                    </a:xfrm>
                    <a:prstGeom prst="rect">
                      <a:avLst/>
                    </a:prstGeom>
                  </pic:spPr>
                </pic:pic>
              </a:graphicData>
            </a:graphic>
          </wp:inline>
        </w:drawing>
      </w:r>
    </w:p>
    <w:p w14:paraId="4FBA3BC8" w14:textId="24C57C71" w:rsidR="00F35AC1" w:rsidRPr="00F35AC1" w:rsidRDefault="00F35AC1" w:rsidP="00F35AC1">
      <w:pPr>
        <w:pStyle w:val="berschrift2"/>
        <w:spacing w:line="360" w:lineRule="auto"/>
        <w:rPr>
          <w:rFonts w:ascii="Times New Roman" w:hAnsi="Times New Roman" w:cs="Times New Roman"/>
          <w:color w:val="auto"/>
        </w:rPr>
      </w:pPr>
      <w:bookmarkStart w:id="58" w:name="_Toc196041766"/>
      <w:r w:rsidRPr="00F35AC1">
        <w:rPr>
          <w:rFonts w:ascii="Times New Roman" w:hAnsi="Times New Roman" w:cs="Times New Roman"/>
          <w:color w:val="auto"/>
        </w:rPr>
        <w:t>3.2</w:t>
      </w:r>
      <w:r w:rsidRPr="00F35AC1">
        <w:rPr>
          <w:rFonts w:ascii="Times New Roman" w:hAnsi="Times New Roman" w:cs="Times New Roman"/>
          <w:color w:val="auto"/>
        </w:rPr>
        <w:tab/>
      </w:r>
      <w:r w:rsidR="001650B9" w:rsidRPr="001650B9">
        <w:rPr>
          <w:rFonts w:ascii="Times New Roman" w:hAnsi="Times New Roman" w:cs="Times New Roman"/>
          <w:color w:val="auto"/>
        </w:rPr>
        <w:t>Systemumfang</w:t>
      </w:r>
      <w:bookmarkEnd w:id="58"/>
    </w:p>
    <w:p w14:paraId="2283CF9A" w14:textId="60AF9A8A" w:rsidR="008547E8" w:rsidRDefault="00200653" w:rsidP="00703F2C">
      <w:pPr>
        <w:spacing w:line="360" w:lineRule="auto"/>
        <w:jc w:val="both"/>
        <w:rPr>
          <w:rFonts w:ascii="Times New Roman" w:hAnsi="Times New Roman" w:cs="Times New Roman"/>
        </w:rPr>
      </w:pPr>
      <w:r w:rsidRPr="00200653">
        <w:rPr>
          <w:rFonts w:ascii="Times New Roman" w:hAnsi="Times New Roman" w:cs="Times New Roman"/>
        </w:rPr>
        <w:t>Im Rahmen dieser Bachelorarbeit wird ein autonomer Micromouse-Roboter auf Basis der bestehenden MicroRat-Plattform eingesetzt, um die Entwicklung und Implementierung eines effizienten Pfadfindungsalgorithmus für labyrinthartige Umgebungen zu realisieren. Neben der Algorithmik werden ausgewählte Aspekte der Sensorik, der Aktorik und der Embedded-Software behandelt, die für die Navigation im Labyrinth erforderlich sind.</w:t>
      </w:r>
    </w:p>
    <w:p w14:paraId="4377FC2C" w14:textId="7F956D02" w:rsidR="000D15ED" w:rsidRPr="000D15ED" w:rsidRDefault="000D15ED" w:rsidP="00703F2C">
      <w:pPr>
        <w:spacing w:line="360" w:lineRule="auto"/>
        <w:jc w:val="both"/>
        <w:rPr>
          <w:rFonts w:ascii="Times New Roman" w:hAnsi="Times New Roman" w:cs="Times New Roman"/>
          <w:b/>
          <w:bCs/>
        </w:rPr>
      </w:pPr>
      <w:r w:rsidRPr="000D15ED">
        <w:rPr>
          <w:rFonts w:ascii="Times New Roman" w:hAnsi="Times New Roman" w:cs="Times New Roman"/>
          <w:b/>
          <w:bCs/>
        </w:rPr>
        <w:t>Im Umfang dieser Arbeit enthalten sind:</w:t>
      </w:r>
    </w:p>
    <w:p w14:paraId="51193B79" w14:textId="77777777" w:rsidR="00856CE0" w:rsidRDefault="00856CE0" w:rsidP="00703F2C">
      <w:pPr>
        <w:numPr>
          <w:ilvl w:val="0"/>
          <w:numId w:val="3"/>
        </w:numPr>
        <w:spacing w:line="360" w:lineRule="auto"/>
        <w:jc w:val="both"/>
        <w:rPr>
          <w:rFonts w:ascii="Times New Roman" w:hAnsi="Times New Roman" w:cs="Times New Roman"/>
        </w:rPr>
      </w:pPr>
      <w:r w:rsidRPr="00856CE0">
        <w:rPr>
          <w:rFonts w:ascii="Times New Roman" w:hAnsi="Times New Roman" w:cs="Times New Roman"/>
        </w:rPr>
        <w:t>die Entwicklung eines lauffähigen Micromouse-Systems basierend auf der bestehenden MicroRat-Plattform zur Durchführung von Navigationsexperimenten</w:t>
      </w:r>
    </w:p>
    <w:p w14:paraId="67A2098B" w14:textId="36A773FB"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die Anbindung und einfache Konfiguration grundlegender Sensorik (z. B. zur Hinderniserkennung)</w:t>
      </w:r>
    </w:p>
    <w:p w14:paraId="4E551534" w14:textId="4DACA4AD"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eine einfache Bewegungssteuerung (z. B. lineares Vorwärtsfahren, Drehung, Stoppen)</w:t>
      </w:r>
    </w:p>
    <w:p w14:paraId="311B4176" w14:textId="7E2C7027"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die Implementierung grundlegender Navigationslogik (z. B. Wandverfolgung oder simpler Maze-Solver)</w:t>
      </w:r>
    </w:p>
    <w:p w14:paraId="7DAB0FF9" w14:textId="09D78407"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lastRenderedPageBreak/>
        <w:t>die Bereitstellung einer strukturierten DAVE IDE-Projektvorlage mit Beispielcode und Dokumentation</w:t>
      </w:r>
    </w:p>
    <w:p w14:paraId="2690C7EF" w14:textId="2BF0BDC3"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 xml:space="preserve">die Bereitstellung eines </w:t>
      </w:r>
      <w:proofErr w:type="spellStart"/>
      <w:r w:rsidRPr="000D15ED">
        <w:rPr>
          <w:rFonts w:ascii="Times New Roman" w:hAnsi="Times New Roman" w:cs="Times New Roman"/>
        </w:rPr>
        <w:t>Git-Repositories</w:t>
      </w:r>
      <w:proofErr w:type="spellEnd"/>
      <w:r w:rsidRPr="000D15ED">
        <w:rPr>
          <w:rFonts w:ascii="Times New Roman" w:hAnsi="Times New Roman" w:cs="Times New Roman"/>
        </w:rPr>
        <w:t xml:space="preserve"> mit allen relevanten Ressourcen für Studierende</w:t>
      </w:r>
    </w:p>
    <w:p w14:paraId="1B52D4B3" w14:textId="77777777" w:rsidR="000D15ED" w:rsidRPr="000D15ED" w:rsidRDefault="000D15ED" w:rsidP="00703F2C">
      <w:pPr>
        <w:spacing w:line="360" w:lineRule="auto"/>
        <w:jc w:val="both"/>
        <w:rPr>
          <w:rFonts w:ascii="Times New Roman" w:hAnsi="Times New Roman" w:cs="Times New Roman"/>
          <w:b/>
          <w:bCs/>
        </w:rPr>
      </w:pPr>
      <w:r w:rsidRPr="000D15ED">
        <w:rPr>
          <w:rFonts w:ascii="Times New Roman" w:hAnsi="Times New Roman" w:cs="Times New Roman"/>
          <w:b/>
          <w:bCs/>
        </w:rPr>
        <w:t>Nicht im Umfang dieser Arbeit enthalten sind:</w:t>
      </w:r>
    </w:p>
    <w:p w14:paraId="53B68555" w14:textId="4B86D19C" w:rsidR="000D15ED" w:rsidRPr="000D15ED" w:rsidRDefault="000D15ED" w:rsidP="00703F2C">
      <w:pPr>
        <w:numPr>
          <w:ilvl w:val="0"/>
          <w:numId w:val="4"/>
        </w:numPr>
        <w:spacing w:line="360" w:lineRule="auto"/>
        <w:jc w:val="both"/>
        <w:rPr>
          <w:rFonts w:ascii="Times New Roman" w:hAnsi="Times New Roman" w:cs="Times New Roman"/>
        </w:rPr>
      </w:pPr>
      <w:r w:rsidRPr="000D15ED">
        <w:rPr>
          <w:rFonts w:ascii="Times New Roman" w:hAnsi="Times New Roman" w:cs="Times New Roman"/>
        </w:rPr>
        <w:t>die Optimierung der Micro</w:t>
      </w:r>
      <w:r w:rsidR="00BD130C">
        <w:rPr>
          <w:rFonts w:ascii="Times New Roman" w:hAnsi="Times New Roman" w:cs="Times New Roman"/>
        </w:rPr>
        <w:t>Rat</w:t>
      </w:r>
      <w:r w:rsidRPr="000D15ED">
        <w:rPr>
          <w:rFonts w:ascii="Times New Roman" w:hAnsi="Times New Roman" w:cs="Times New Roman"/>
        </w:rPr>
        <w:t xml:space="preserve"> für Wettbewerbe (z. B. Maze-</w:t>
      </w:r>
      <w:proofErr w:type="spellStart"/>
      <w:r w:rsidRPr="000D15ED">
        <w:rPr>
          <w:rFonts w:ascii="Times New Roman" w:hAnsi="Times New Roman" w:cs="Times New Roman"/>
        </w:rPr>
        <w:t>Solving</w:t>
      </w:r>
      <w:proofErr w:type="spellEnd"/>
      <w:r w:rsidRPr="000D15ED">
        <w:rPr>
          <w:rFonts w:ascii="Times New Roman" w:hAnsi="Times New Roman" w:cs="Times New Roman"/>
        </w:rPr>
        <w:t>-Geschwindigkeit, Hardware-Miniaturisierung)</w:t>
      </w:r>
    </w:p>
    <w:p w14:paraId="76ACFEB3" w14:textId="3112A7E6" w:rsidR="000D15ED" w:rsidRPr="000D15ED" w:rsidRDefault="000D15ED" w:rsidP="00703F2C">
      <w:pPr>
        <w:numPr>
          <w:ilvl w:val="0"/>
          <w:numId w:val="4"/>
        </w:numPr>
        <w:spacing w:line="360" w:lineRule="auto"/>
        <w:jc w:val="both"/>
        <w:rPr>
          <w:rFonts w:ascii="Times New Roman" w:hAnsi="Times New Roman" w:cs="Times New Roman"/>
        </w:rPr>
      </w:pPr>
      <w:r w:rsidRPr="000D15ED">
        <w:rPr>
          <w:rFonts w:ascii="Times New Roman" w:hAnsi="Times New Roman" w:cs="Times New Roman"/>
        </w:rPr>
        <w:t xml:space="preserve">die Lösung komplexer Navigations- oder </w:t>
      </w:r>
      <w:proofErr w:type="spellStart"/>
      <w:r w:rsidRPr="000D15ED">
        <w:rPr>
          <w:rFonts w:ascii="Times New Roman" w:hAnsi="Times New Roman" w:cs="Times New Roman"/>
        </w:rPr>
        <w:t>Mappingprobleme</w:t>
      </w:r>
      <w:proofErr w:type="spellEnd"/>
      <w:r w:rsidRPr="000D15ED">
        <w:rPr>
          <w:rFonts w:ascii="Times New Roman" w:hAnsi="Times New Roman" w:cs="Times New Roman"/>
        </w:rPr>
        <w:t xml:space="preserve"> (z. B. SLAM, KI-gestützte Planung)</w:t>
      </w:r>
    </w:p>
    <w:p w14:paraId="5DE39AB6" w14:textId="77777777" w:rsidR="00A53DE3" w:rsidRDefault="00A53DE3" w:rsidP="00703F2C">
      <w:pPr>
        <w:numPr>
          <w:ilvl w:val="0"/>
          <w:numId w:val="4"/>
        </w:numPr>
        <w:spacing w:line="360" w:lineRule="auto"/>
        <w:jc w:val="both"/>
        <w:rPr>
          <w:rFonts w:ascii="Times New Roman" w:hAnsi="Times New Roman" w:cs="Times New Roman"/>
        </w:rPr>
      </w:pPr>
      <w:r w:rsidRPr="00A53DE3">
        <w:rPr>
          <w:rFonts w:ascii="Times New Roman" w:hAnsi="Times New Roman" w:cs="Times New Roman"/>
        </w:rPr>
        <w:t xml:space="preserve">Die Erstellung weiterer Funktionalitäten neben der vorgesehenen </w:t>
      </w:r>
      <w:proofErr w:type="spellStart"/>
      <w:r w:rsidRPr="00A53DE3">
        <w:rPr>
          <w:rFonts w:ascii="Times New Roman" w:hAnsi="Times New Roman" w:cs="Times New Roman"/>
        </w:rPr>
        <w:t>Labyrinthnavigation</w:t>
      </w:r>
      <w:proofErr w:type="spellEnd"/>
    </w:p>
    <w:p w14:paraId="495B3CA1" w14:textId="15208608" w:rsidR="000D15ED" w:rsidRPr="000D15ED" w:rsidRDefault="00A53DE3" w:rsidP="00703F2C">
      <w:pPr>
        <w:numPr>
          <w:ilvl w:val="0"/>
          <w:numId w:val="4"/>
        </w:numPr>
        <w:spacing w:line="360" w:lineRule="auto"/>
        <w:jc w:val="both"/>
        <w:rPr>
          <w:rFonts w:ascii="Times New Roman" w:hAnsi="Times New Roman" w:cs="Times New Roman"/>
        </w:rPr>
      </w:pPr>
      <w:r>
        <w:rPr>
          <w:rFonts w:ascii="Times New Roman" w:hAnsi="Times New Roman" w:cs="Times New Roman"/>
        </w:rPr>
        <w:t>D</w:t>
      </w:r>
      <w:r w:rsidR="000D15ED" w:rsidRPr="000D15ED">
        <w:rPr>
          <w:rFonts w:ascii="Times New Roman" w:hAnsi="Times New Roman" w:cs="Times New Roman"/>
        </w:rPr>
        <w:t>ie Entwicklung eines vollständigen didaktischen Konzepts für Lehrveranstaltungen</w:t>
      </w:r>
    </w:p>
    <w:p w14:paraId="5CA31263" w14:textId="7D5BC1D8" w:rsidR="00703F2C" w:rsidRPr="00703F2C" w:rsidRDefault="00716DA4" w:rsidP="00703F2C">
      <w:pPr>
        <w:spacing w:line="360" w:lineRule="auto"/>
        <w:jc w:val="both"/>
        <w:rPr>
          <w:rFonts w:ascii="Times New Roman" w:hAnsi="Times New Roman" w:cs="Times New Roman"/>
        </w:rPr>
      </w:pPr>
      <w:r w:rsidRPr="00716DA4">
        <w:rPr>
          <w:rFonts w:ascii="Times New Roman" w:hAnsi="Times New Roman" w:cs="Times New Roman"/>
        </w:rPr>
        <w:t xml:space="preserve">Ziel dieser Arbeit ist es nicht, eine hochleistungsfähige Wettbewerbs-Micromouse-Software zu entwickeln, sondern eine zugängliche Softwareplattform zu schaffen, die den Studierenden einen einfachen Einstieg in die </w:t>
      </w:r>
      <w:r w:rsidR="00441B3D" w:rsidRPr="00716DA4">
        <w:rPr>
          <w:rFonts w:ascii="Times New Roman" w:hAnsi="Times New Roman" w:cs="Times New Roman"/>
        </w:rPr>
        <w:t>Algorithmus Programmierung</w:t>
      </w:r>
      <w:r w:rsidRPr="00716DA4">
        <w:rPr>
          <w:rFonts w:ascii="Times New Roman" w:hAnsi="Times New Roman" w:cs="Times New Roman"/>
        </w:rPr>
        <w:t xml:space="preserve"> im Bereich </w:t>
      </w:r>
      <w:r w:rsidRPr="00DE6EEF">
        <w:rPr>
          <w:rFonts w:ascii="Times New Roman" w:hAnsi="Times New Roman" w:cs="Times New Roman"/>
        </w:rPr>
        <w:t>autonomes Fahren und intelligente Sensoren</w:t>
      </w:r>
      <w:r w:rsidRPr="00716DA4">
        <w:rPr>
          <w:rFonts w:ascii="Times New Roman" w:hAnsi="Times New Roman" w:cs="Times New Roman"/>
        </w:rPr>
        <w:t xml:space="preserve"> ermöglicht, ohne dass sie sich tief in DAVE oder die Hardware einarbeiten müssen. Die Software ist modular aufgebaut und lässt sich leicht erweitern, sodass die Studierenden eigene Funktionen integrieren und mit verschiedenen Algorithmen experimentieren können</w:t>
      </w:r>
      <w:r w:rsidR="00703F2C" w:rsidRPr="00703F2C">
        <w:rPr>
          <w:rFonts w:ascii="Times New Roman" w:hAnsi="Times New Roman" w:cs="Times New Roman"/>
        </w:rPr>
        <w:t>.</w:t>
      </w:r>
    </w:p>
    <w:p w14:paraId="6C6C7557" w14:textId="779B79C0" w:rsidR="00925578" w:rsidRPr="001A2255" w:rsidRDefault="001A2255" w:rsidP="006C4DF3">
      <w:pPr>
        <w:spacing w:line="360" w:lineRule="auto"/>
        <w:jc w:val="both"/>
        <w:rPr>
          <w:rStyle w:val="berschrift2Zchn"/>
          <w:rFonts w:ascii="Times New Roman" w:hAnsi="Times New Roman" w:cs="Times New Roman"/>
          <w:color w:val="auto"/>
        </w:rPr>
      </w:pPr>
      <w:bookmarkStart w:id="59" w:name="_Toc196041767"/>
      <w:r w:rsidRPr="001A2255">
        <w:rPr>
          <w:rStyle w:val="berschrift2Zchn"/>
          <w:rFonts w:ascii="Times New Roman" w:hAnsi="Times New Roman" w:cs="Times New Roman"/>
          <w:color w:val="auto"/>
        </w:rPr>
        <w:t>3.3</w:t>
      </w:r>
      <w:r w:rsidRPr="001A2255">
        <w:rPr>
          <w:rStyle w:val="berschrift2Zchn"/>
          <w:rFonts w:ascii="Times New Roman" w:hAnsi="Times New Roman" w:cs="Times New Roman"/>
          <w:color w:val="auto"/>
        </w:rPr>
        <w:tab/>
      </w:r>
      <w:r w:rsidR="00925578" w:rsidRPr="001A2255">
        <w:rPr>
          <w:rStyle w:val="berschrift2Zchn"/>
          <w:rFonts w:ascii="Times New Roman" w:hAnsi="Times New Roman" w:cs="Times New Roman"/>
          <w:color w:val="auto"/>
        </w:rPr>
        <w:t>Akteure und Anwendungsfälle</w:t>
      </w:r>
      <w:bookmarkEnd w:id="59"/>
    </w:p>
    <w:p w14:paraId="4FF5D391" w14:textId="59225F8D" w:rsidR="00925578" w:rsidRPr="00925578" w:rsidRDefault="00925578" w:rsidP="006C4DF3">
      <w:pPr>
        <w:spacing w:line="360" w:lineRule="auto"/>
        <w:jc w:val="both"/>
        <w:rPr>
          <w:rFonts w:ascii="Times New Roman" w:hAnsi="Times New Roman" w:cs="Times New Roman"/>
        </w:rPr>
      </w:pPr>
      <w:r w:rsidRPr="00925578">
        <w:rPr>
          <w:rFonts w:ascii="Times New Roman" w:hAnsi="Times New Roman" w:cs="Times New Roman"/>
        </w:rPr>
        <w:t>Auf Basis der zuvor beschriebenen Zielgruppe und des geplanten Funktionsumfangs lässt sich festlegen, welche Akteure mit dem System interagieren und welche konkreten Anwendungsfälle (Use Cases) sich daraus ergeben. Die folgenden Akteure wurden identifiziert:</w:t>
      </w:r>
    </w:p>
    <w:p w14:paraId="24C251EC" w14:textId="3D1A76F3" w:rsidR="00925578" w:rsidRPr="001A2255" w:rsidRDefault="00925578" w:rsidP="006C4DF3">
      <w:pPr>
        <w:pStyle w:val="berschrift3"/>
        <w:spacing w:line="360" w:lineRule="auto"/>
        <w:jc w:val="both"/>
        <w:rPr>
          <w:rFonts w:ascii="Times New Roman" w:hAnsi="Times New Roman" w:cs="Times New Roman"/>
          <w:color w:val="auto"/>
        </w:rPr>
      </w:pPr>
      <w:bookmarkStart w:id="60" w:name="_Toc196041768"/>
      <w:r w:rsidRPr="001A2255">
        <w:rPr>
          <w:rFonts w:ascii="Times New Roman" w:hAnsi="Times New Roman" w:cs="Times New Roman"/>
          <w:color w:val="auto"/>
        </w:rPr>
        <w:t>3.</w:t>
      </w:r>
      <w:r w:rsidR="001A2255">
        <w:rPr>
          <w:rFonts w:ascii="Times New Roman" w:hAnsi="Times New Roman" w:cs="Times New Roman"/>
          <w:color w:val="auto"/>
        </w:rPr>
        <w:t>3.</w:t>
      </w:r>
      <w:r w:rsidRPr="001A2255">
        <w:rPr>
          <w:rFonts w:ascii="Times New Roman" w:hAnsi="Times New Roman" w:cs="Times New Roman"/>
          <w:color w:val="auto"/>
        </w:rPr>
        <w:t>1</w:t>
      </w:r>
      <w:r w:rsidR="001A2255" w:rsidRPr="001A2255">
        <w:rPr>
          <w:rFonts w:ascii="Times New Roman" w:hAnsi="Times New Roman" w:cs="Times New Roman"/>
          <w:color w:val="auto"/>
        </w:rPr>
        <w:tab/>
      </w:r>
      <w:r w:rsidRPr="001A2255">
        <w:rPr>
          <w:rFonts w:ascii="Times New Roman" w:hAnsi="Times New Roman" w:cs="Times New Roman"/>
          <w:color w:val="auto"/>
        </w:rPr>
        <w:t>Studierende</w:t>
      </w:r>
      <w:bookmarkEnd w:id="60"/>
    </w:p>
    <w:p w14:paraId="4DCD81F5" w14:textId="11854FC8" w:rsidR="00925578" w:rsidRPr="00925578" w:rsidRDefault="00925578" w:rsidP="006C4DF3">
      <w:pPr>
        <w:spacing w:line="360" w:lineRule="auto"/>
        <w:jc w:val="both"/>
        <w:rPr>
          <w:rFonts w:ascii="Times New Roman" w:hAnsi="Times New Roman" w:cs="Times New Roman"/>
        </w:rPr>
      </w:pPr>
      <w:r w:rsidRPr="00925578">
        <w:rPr>
          <w:rFonts w:ascii="Times New Roman" w:hAnsi="Times New Roman" w:cs="Times New Roman"/>
        </w:rPr>
        <w:t>Die Studierenden sind die primären Nutzer der Micro</w:t>
      </w:r>
      <w:r w:rsidR="00540E92">
        <w:rPr>
          <w:rFonts w:ascii="Times New Roman" w:hAnsi="Times New Roman" w:cs="Times New Roman"/>
        </w:rPr>
        <w:t>Rat</w:t>
      </w:r>
      <w:r w:rsidRPr="00925578">
        <w:rPr>
          <w:rFonts w:ascii="Times New Roman" w:hAnsi="Times New Roman" w:cs="Times New Roman"/>
        </w:rPr>
        <w:t>. Sie sollen durch praktische Aufgaben grundlegende Erfahrungen in der Programmierung eingebetteter Systeme sammeln.</w:t>
      </w:r>
    </w:p>
    <w:p w14:paraId="5FFF68D2" w14:textId="77777777" w:rsidR="00925578" w:rsidRPr="00925578" w:rsidRDefault="00925578" w:rsidP="006C4DF3">
      <w:pPr>
        <w:spacing w:line="360" w:lineRule="auto"/>
        <w:jc w:val="both"/>
        <w:rPr>
          <w:rFonts w:ascii="Times New Roman" w:hAnsi="Times New Roman" w:cs="Times New Roman"/>
        </w:rPr>
      </w:pPr>
      <w:r w:rsidRPr="00925578">
        <w:rPr>
          <w:rFonts w:ascii="Times New Roman" w:hAnsi="Times New Roman" w:cs="Times New Roman"/>
          <w:b/>
          <w:bCs/>
        </w:rPr>
        <w:t>Anwendungsfälle:</w:t>
      </w:r>
    </w:p>
    <w:p w14:paraId="646531CE" w14:textId="6DB70B91" w:rsidR="00925578" w:rsidRPr="00925578" w:rsidRDefault="00BC41EA" w:rsidP="006C4DF3">
      <w:pPr>
        <w:numPr>
          <w:ilvl w:val="0"/>
          <w:numId w:val="7"/>
        </w:numPr>
        <w:spacing w:line="360" w:lineRule="auto"/>
        <w:jc w:val="both"/>
        <w:rPr>
          <w:rFonts w:ascii="Times New Roman" w:hAnsi="Times New Roman" w:cs="Times New Roman"/>
        </w:rPr>
      </w:pPr>
      <w:r w:rsidRPr="00BC41EA">
        <w:rPr>
          <w:rFonts w:ascii="Times New Roman" w:hAnsi="Times New Roman" w:cs="Times New Roman"/>
        </w:rPr>
        <w:t>Die Studierenden öffnen die DAVE IDE und laden das MicroRat-Projekt. Sie kompilieren den Code und übertragen ihn auf das MicroRat</w:t>
      </w:r>
      <w:r w:rsidR="00925578" w:rsidRPr="00925578">
        <w:rPr>
          <w:rFonts w:ascii="Times New Roman" w:hAnsi="Times New Roman" w:cs="Times New Roman"/>
        </w:rPr>
        <w:t>.</w:t>
      </w:r>
    </w:p>
    <w:p w14:paraId="4172CC31" w14:textId="77777777" w:rsidR="001D7343" w:rsidRDefault="001D7343" w:rsidP="006C4DF3">
      <w:pPr>
        <w:numPr>
          <w:ilvl w:val="0"/>
          <w:numId w:val="7"/>
        </w:numPr>
        <w:spacing w:line="360" w:lineRule="auto"/>
        <w:jc w:val="both"/>
        <w:rPr>
          <w:rFonts w:ascii="Times New Roman" w:hAnsi="Times New Roman" w:cs="Times New Roman"/>
        </w:rPr>
      </w:pPr>
      <w:r w:rsidRPr="001D7343">
        <w:rPr>
          <w:rFonts w:ascii="Times New Roman" w:hAnsi="Times New Roman" w:cs="Times New Roman"/>
        </w:rPr>
        <w:t>Die Studierenden finden eine klare Softwarearchitektur vor, die ein Verständnis dafür bietet, wie das MicroRat-System funktioniert.</w:t>
      </w:r>
    </w:p>
    <w:p w14:paraId="36EA4F03" w14:textId="77777777" w:rsidR="001D7343" w:rsidRDefault="001D7343" w:rsidP="006C4DF3">
      <w:pPr>
        <w:numPr>
          <w:ilvl w:val="0"/>
          <w:numId w:val="7"/>
        </w:numPr>
        <w:spacing w:line="360" w:lineRule="auto"/>
        <w:jc w:val="both"/>
        <w:rPr>
          <w:rFonts w:ascii="Times New Roman" w:hAnsi="Times New Roman" w:cs="Times New Roman"/>
        </w:rPr>
      </w:pPr>
      <w:r w:rsidRPr="001D7343">
        <w:rPr>
          <w:rFonts w:ascii="Times New Roman" w:hAnsi="Times New Roman" w:cs="Times New Roman"/>
        </w:rPr>
        <w:t>Die Studierenden sind in der Lage, anhand vorhandener Basisfunktionen, basierend auf ihrem Wissen über Algorithmen, einen eigenen Algorithmus zu programmieren.</w:t>
      </w:r>
    </w:p>
    <w:p w14:paraId="0BFDE453" w14:textId="758AC535" w:rsidR="00925578" w:rsidRPr="00925578" w:rsidRDefault="001D7343" w:rsidP="006C4DF3">
      <w:pPr>
        <w:numPr>
          <w:ilvl w:val="0"/>
          <w:numId w:val="7"/>
        </w:numPr>
        <w:spacing w:line="360" w:lineRule="auto"/>
        <w:jc w:val="both"/>
        <w:rPr>
          <w:rFonts w:ascii="Times New Roman" w:hAnsi="Times New Roman" w:cs="Times New Roman"/>
        </w:rPr>
      </w:pPr>
      <w:r w:rsidRPr="001D7343">
        <w:rPr>
          <w:rFonts w:ascii="Times New Roman" w:hAnsi="Times New Roman" w:cs="Times New Roman"/>
        </w:rPr>
        <w:lastRenderedPageBreak/>
        <w:t>Die Studierenden sind in der Lage, neue Basisfunktionen zu integrieren oder bestehende zu ändern, um neue Funktionalitäten für die MicroRat zu erstellen.</w:t>
      </w:r>
    </w:p>
    <w:p w14:paraId="262D0BA3" w14:textId="7A5F7169" w:rsidR="00925578" w:rsidRPr="001A2255" w:rsidRDefault="00925578" w:rsidP="006C4DF3">
      <w:pPr>
        <w:pStyle w:val="berschrift3"/>
        <w:spacing w:line="360" w:lineRule="auto"/>
        <w:jc w:val="both"/>
        <w:rPr>
          <w:rFonts w:ascii="Times New Roman" w:hAnsi="Times New Roman" w:cs="Times New Roman"/>
          <w:color w:val="auto"/>
        </w:rPr>
      </w:pPr>
      <w:bookmarkStart w:id="61" w:name="_Toc196041769"/>
      <w:r w:rsidRPr="001A2255">
        <w:rPr>
          <w:rFonts w:ascii="Times New Roman" w:hAnsi="Times New Roman" w:cs="Times New Roman"/>
          <w:color w:val="auto"/>
        </w:rPr>
        <w:t>3.3.</w:t>
      </w:r>
      <w:r w:rsidR="00AD3FAB">
        <w:rPr>
          <w:rFonts w:ascii="Times New Roman" w:hAnsi="Times New Roman" w:cs="Times New Roman"/>
          <w:color w:val="auto"/>
        </w:rPr>
        <w:t>2</w:t>
      </w:r>
      <w:r w:rsidR="001A2255" w:rsidRPr="001A2255">
        <w:rPr>
          <w:rFonts w:ascii="Times New Roman" w:hAnsi="Times New Roman" w:cs="Times New Roman"/>
          <w:color w:val="auto"/>
        </w:rPr>
        <w:tab/>
      </w:r>
      <w:r w:rsidRPr="001A2255">
        <w:rPr>
          <w:rFonts w:ascii="Times New Roman" w:hAnsi="Times New Roman" w:cs="Times New Roman"/>
          <w:color w:val="auto"/>
        </w:rPr>
        <w:t xml:space="preserve">Entwicklungsumgebung DAVE </w:t>
      </w:r>
      <w:r w:rsidR="00BC41EA">
        <w:rPr>
          <w:rFonts w:ascii="Times New Roman" w:hAnsi="Times New Roman" w:cs="Times New Roman"/>
          <w:color w:val="auto"/>
        </w:rPr>
        <w:t>DIE (Systemkomponente)</w:t>
      </w:r>
      <w:bookmarkEnd w:id="61"/>
    </w:p>
    <w:p w14:paraId="29242AA2" w14:textId="70A45F40" w:rsidR="00925578" w:rsidRPr="00925578" w:rsidRDefault="00A26738" w:rsidP="006C4DF3">
      <w:pPr>
        <w:spacing w:line="360" w:lineRule="auto"/>
        <w:jc w:val="both"/>
        <w:rPr>
          <w:rFonts w:ascii="Times New Roman" w:hAnsi="Times New Roman" w:cs="Times New Roman"/>
        </w:rPr>
      </w:pPr>
      <w:r w:rsidRPr="00A26738">
        <w:rPr>
          <w:rFonts w:ascii="Times New Roman" w:hAnsi="Times New Roman" w:cs="Times New Roman"/>
        </w:rPr>
        <w:t>Die DAVE IDE dient als Werkzeug zur Programmierung und Konfiguration der Micro</w:t>
      </w:r>
      <w:r w:rsidR="000707AB">
        <w:rPr>
          <w:rFonts w:ascii="Times New Roman" w:hAnsi="Times New Roman" w:cs="Times New Roman"/>
        </w:rPr>
        <w:t>Rat</w:t>
      </w:r>
      <w:r w:rsidRPr="00A26738">
        <w:rPr>
          <w:rFonts w:ascii="Times New Roman" w:hAnsi="Times New Roman" w:cs="Times New Roman"/>
        </w:rPr>
        <w:t xml:space="preserve">. Sie wird von den Studierenden verwendet, um Software zu erstellen, zu testen und zu debuggen. </w:t>
      </w:r>
      <w:r>
        <w:rPr>
          <w:rFonts w:ascii="Times New Roman" w:hAnsi="Times New Roman" w:cs="Times New Roman"/>
        </w:rPr>
        <w:t>Sie</w:t>
      </w:r>
      <w:r w:rsidRPr="00A26738">
        <w:rPr>
          <w:rFonts w:ascii="Times New Roman" w:hAnsi="Times New Roman" w:cs="Times New Roman"/>
        </w:rPr>
        <w:t xml:space="preserve"> stellt die notwendige Schnittstelle zwischen den Entwicklern (Studierenden) und der Hardware zur Verfügung</w:t>
      </w:r>
      <w:r w:rsidR="0025488A">
        <w:rPr>
          <w:rFonts w:ascii="Times New Roman" w:hAnsi="Times New Roman" w:cs="Times New Roman"/>
        </w:rPr>
        <w:t>.</w:t>
      </w:r>
    </w:p>
    <w:p w14:paraId="6B844817" w14:textId="6B5E0AF2" w:rsidR="00925578" w:rsidRPr="00925578" w:rsidRDefault="00571721" w:rsidP="006C4DF3">
      <w:pPr>
        <w:spacing w:line="360" w:lineRule="auto"/>
        <w:jc w:val="both"/>
        <w:rPr>
          <w:rFonts w:ascii="Times New Roman" w:hAnsi="Times New Roman" w:cs="Times New Roman"/>
        </w:rPr>
      </w:pPr>
      <w:r>
        <w:rPr>
          <w:rFonts w:ascii="Times New Roman" w:hAnsi="Times New Roman" w:cs="Times New Roman"/>
          <w:b/>
          <w:bCs/>
        </w:rPr>
        <w:t>Systeminteraktionen</w:t>
      </w:r>
      <w:r w:rsidR="00925578" w:rsidRPr="00925578">
        <w:rPr>
          <w:rFonts w:ascii="Times New Roman" w:hAnsi="Times New Roman" w:cs="Times New Roman"/>
          <w:b/>
          <w:bCs/>
        </w:rPr>
        <w:t>:</w:t>
      </w:r>
    </w:p>
    <w:p w14:paraId="226577BE" w14:textId="77777777" w:rsidR="00E11A4C" w:rsidRPr="00E11A4C" w:rsidRDefault="00E11A4C" w:rsidP="006C4DF3">
      <w:pPr>
        <w:pStyle w:val="Listenabsatz"/>
        <w:numPr>
          <w:ilvl w:val="0"/>
          <w:numId w:val="22"/>
        </w:numPr>
        <w:spacing w:line="360" w:lineRule="auto"/>
        <w:jc w:val="both"/>
        <w:rPr>
          <w:rFonts w:ascii="Times New Roman" w:hAnsi="Times New Roman" w:cs="Times New Roman"/>
        </w:rPr>
      </w:pPr>
      <w:r w:rsidRPr="00E11A4C">
        <w:rPr>
          <w:rFonts w:ascii="Times New Roman" w:hAnsi="Times New Roman" w:cs="Times New Roman"/>
        </w:rPr>
        <w:t>Projektmanagement und Kompilierung: Die DAVE IDE ermöglicht das Öffnen, Bearbeiten und Kompilieren von Projekten, um den Code vor der Übertragung auf das MicroRat zu validieren.</w:t>
      </w:r>
    </w:p>
    <w:p w14:paraId="29AF68A0" w14:textId="77777777" w:rsidR="00E11A4C" w:rsidRPr="00E11A4C" w:rsidRDefault="00E11A4C" w:rsidP="006C4DF3">
      <w:pPr>
        <w:pStyle w:val="Listenabsatz"/>
        <w:numPr>
          <w:ilvl w:val="0"/>
          <w:numId w:val="22"/>
        </w:numPr>
        <w:spacing w:line="360" w:lineRule="auto"/>
        <w:jc w:val="both"/>
        <w:rPr>
          <w:rFonts w:ascii="Times New Roman" w:hAnsi="Times New Roman" w:cs="Times New Roman"/>
        </w:rPr>
      </w:pPr>
      <w:r w:rsidRPr="00E11A4C">
        <w:rPr>
          <w:rFonts w:ascii="Times New Roman" w:hAnsi="Times New Roman" w:cs="Times New Roman"/>
        </w:rPr>
        <w:t>Software-Übertragung (</w:t>
      </w:r>
      <w:proofErr w:type="spellStart"/>
      <w:r w:rsidRPr="00E11A4C">
        <w:rPr>
          <w:rFonts w:ascii="Times New Roman" w:hAnsi="Times New Roman" w:cs="Times New Roman"/>
        </w:rPr>
        <w:t>Flashen</w:t>
      </w:r>
      <w:proofErr w:type="spellEnd"/>
      <w:r w:rsidRPr="00E11A4C">
        <w:rPr>
          <w:rFonts w:ascii="Times New Roman" w:hAnsi="Times New Roman" w:cs="Times New Roman"/>
        </w:rPr>
        <w:t>): Nach der Kompilierung wird die Software einfach auf das MicroRat übertragen.</w:t>
      </w:r>
    </w:p>
    <w:p w14:paraId="494D893B" w14:textId="77777777" w:rsidR="00E11A4C" w:rsidRPr="00E11A4C" w:rsidRDefault="00E11A4C" w:rsidP="006C4DF3">
      <w:pPr>
        <w:pStyle w:val="Listenabsatz"/>
        <w:numPr>
          <w:ilvl w:val="0"/>
          <w:numId w:val="22"/>
        </w:numPr>
        <w:spacing w:line="360" w:lineRule="auto"/>
        <w:jc w:val="both"/>
        <w:rPr>
          <w:rFonts w:ascii="Times New Roman" w:hAnsi="Times New Roman" w:cs="Times New Roman"/>
        </w:rPr>
      </w:pPr>
      <w:r w:rsidRPr="00E11A4C">
        <w:rPr>
          <w:rFonts w:ascii="Times New Roman" w:hAnsi="Times New Roman" w:cs="Times New Roman"/>
        </w:rPr>
        <w:t>Debugging: Die IDE bietet Werkzeuge zur Fehleranalyse und Debugging.</w:t>
      </w:r>
    </w:p>
    <w:p w14:paraId="14402CF4" w14:textId="39FBDC7B" w:rsidR="00A56A3F" w:rsidRDefault="005A178F" w:rsidP="00160105">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E46326E" wp14:editId="26BEB4A4">
            <wp:extent cx="3200400" cy="4306825"/>
            <wp:effectExtent l="0" t="0" r="0" b="0"/>
            <wp:docPr id="206688534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85347" name="Grafik 2066885347"/>
                    <pic:cNvPicPr/>
                  </pic:nvPicPr>
                  <pic:blipFill>
                    <a:blip r:embed="rId37">
                      <a:extLst>
                        <a:ext uri="{96DAC541-7B7A-43D3-8B79-37D633B846F1}">
                          <asvg:svgBlip xmlns:asvg="http://schemas.microsoft.com/office/drawing/2016/SVG/main" r:embed="rId38"/>
                        </a:ext>
                      </a:extLst>
                    </a:blip>
                    <a:stretch>
                      <a:fillRect/>
                    </a:stretch>
                  </pic:blipFill>
                  <pic:spPr>
                    <a:xfrm>
                      <a:off x="0" y="0"/>
                      <a:ext cx="3205109" cy="4313162"/>
                    </a:xfrm>
                    <a:prstGeom prst="rect">
                      <a:avLst/>
                    </a:prstGeom>
                  </pic:spPr>
                </pic:pic>
              </a:graphicData>
            </a:graphic>
          </wp:inline>
        </w:drawing>
      </w:r>
    </w:p>
    <w:p w14:paraId="29A66D08" w14:textId="18F37571" w:rsidR="00294C0B" w:rsidRPr="00294C0B" w:rsidRDefault="00294C0B" w:rsidP="00294C0B">
      <w:pPr>
        <w:pStyle w:val="berschrift2"/>
        <w:spacing w:line="360" w:lineRule="auto"/>
        <w:rPr>
          <w:rFonts w:ascii="Times New Roman" w:hAnsi="Times New Roman" w:cs="Times New Roman"/>
          <w:color w:val="auto"/>
        </w:rPr>
      </w:pPr>
      <w:bookmarkStart w:id="62" w:name="_Toc196041770"/>
      <w:r w:rsidRPr="00294C0B">
        <w:rPr>
          <w:rFonts w:ascii="Times New Roman" w:hAnsi="Times New Roman" w:cs="Times New Roman"/>
          <w:color w:val="auto"/>
        </w:rPr>
        <w:t>3.4</w:t>
      </w:r>
      <w:r w:rsidRPr="00294C0B">
        <w:rPr>
          <w:rFonts w:ascii="Times New Roman" w:hAnsi="Times New Roman" w:cs="Times New Roman"/>
          <w:color w:val="auto"/>
        </w:rPr>
        <w:tab/>
        <w:t>User Stories</w:t>
      </w:r>
      <w:bookmarkEnd w:id="62"/>
    </w:p>
    <w:p w14:paraId="2EF2FB23" w14:textId="0DFC7FAA" w:rsidR="00D6648A" w:rsidRPr="00C31C61" w:rsidRDefault="00294C0B" w:rsidP="001844D2">
      <w:pPr>
        <w:spacing w:line="360" w:lineRule="auto"/>
        <w:jc w:val="both"/>
        <w:rPr>
          <w:rFonts w:ascii="Times New Roman" w:hAnsi="Times New Roman" w:cs="Times New Roman"/>
        </w:rPr>
      </w:pPr>
      <w:r w:rsidRPr="00294C0B">
        <w:rPr>
          <w:rFonts w:ascii="Times New Roman" w:hAnsi="Times New Roman" w:cs="Times New Roman"/>
        </w:rPr>
        <w:t>Die folgenden User Stories beschreiben zentrale Erwartungen und Bedürfnisse der Studierenden im Umgang mit der Micro</w:t>
      </w:r>
      <w:r w:rsidR="00822F20">
        <w:rPr>
          <w:rFonts w:ascii="Times New Roman" w:hAnsi="Times New Roman" w:cs="Times New Roman"/>
        </w:rPr>
        <w:t>Rat</w:t>
      </w:r>
      <w:r w:rsidRPr="00294C0B">
        <w:rPr>
          <w:rFonts w:ascii="Times New Roman" w:hAnsi="Times New Roman" w:cs="Times New Roman"/>
        </w:rPr>
        <w:t xml:space="preserve">. Sie bilden die Grundlage zur Ableitung konkreter Anforderungen an das System und orientieren sich sowohl an typischen Lern- als auch an Nutzungsszenarien während des </w:t>
      </w:r>
      <w:r w:rsidRPr="00294C0B">
        <w:rPr>
          <w:rFonts w:ascii="Times New Roman" w:hAnsi="Times New Roman" w:cs="Times New Roman"/>
        </w:rPr>
        <w:lastRenderedPageBreak/>
        <w:t>Semesters sowie im Rahmen von Demonstrationen. Die User Stories ergeben sich aus den zuvor definierten Use Cases und konkretisieren diese aus der Perspektive der Zielgruppe.</w:t>
      </w:r>
    </w:p>
    <w:p w14:paraId="7BFF0291" w14:textId="58096D91"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US#1</w:t>
      </w:r>
      <w:r>
        <w:rPr>
          <w:rFonts w:ascii="Times New Roman" w:hAnsi="Times New Roman" w:cs="Times New Roman"/>
          <w:b/>
          <w:bCs/>
        </w:rPr>
        <w:tab/>
      </w:r>
      <w:r w:rsidRPr="00482961">
        <w:rPr>
          <w:rFonts w:ascii="Times New Roman" w:hAnsi="Times New Roman" w:cs="Times New Roman"/>
          <w:i/>
          <w:iCs/>
        </w:rPr>
        <w:t>Als Studierender möchte ich die Micro</w:t>
      </w:r>
      <w:r>
        <w:rPr>
          <w:rFonts w:ascii="Times New Roman" w:hAnsi="Times New Roman" w:cs="Times New Roman"/>
          <w:i/>
          <w:iCs/>
        </w:rPr>
        <w:t>Rat</w:t>
      </w:r>
      <w:r w:rsidRPr="00482961">
        <w:rPr>
          <w:rFonts w:ascii="Times New Roman" w:hAnsi="Times New Roman" w:cs="Times New Roman"/>
          <w:i/>
          <w:iCs/>
        </w:rPr>
        <w:t xml:space="preserve"> mit wenig Aufwand betriebsbereit machen können, damit ich schnell mit dem praktischen Teil beginnen kann.</w:t>
      </w:r>
    </w:p>
    <w:p w14:paraId="01126E83" w14:textId="79705654" w:rsidR="00482961" w:rsidRPr="00482961" w:rsidRDefault="00482961" w:rsidP="001844D2">
      <w:pPr>
        <w:ind w:left="708" w:hanging="708"/>
        <w:jc w:val="both"/>
        <w:rPr>
          <w:rFonts w:ascii="Times New Roman" w:hAnsi="Times New Roman" w:cs="Times New Roman"/>
          <w:i/>
          <w:iCs/>
        </w:rPr>
      </w:pPr>
      <w:r w:rsidRPr="00482961">
        <w:rPr>
          <w:rFonts w:ascii="Times New Roman" w:hAnsi="Times New Roman" w:cs="Times New Roman"/>
          <w:b/>
          <w:bCs/>
        </w:rPr>
        <w:t>US#2</w:t>
      </w:r>
      <w:r>
        <w:rPr>
          <w:rFonts w:ascii="Times New Roman" w:hAnsi="Times New Roman" w:cs="Times New Roman"/>
        </w:rPr>
        <w:tab/>
      </w:r>
      <w:r w:rsidR="00801D98" w:rsidRPr="00801D98">
        <w:rPr>
          <w:rFonts w:ascii="Times New Roman" w:hAnsi="Times New Roman" w:cs="Times New Roman"/>
          <w:i/>
          <w:iCs/>
        </w:rPr>
        <w:t>Als Studierender möchte ich die Softwarearchitektur der MicroRat verstehen, um zu sehen, wie die Software mit der Hardware interagiert und die Funktionalitäten wie Sensoren und Motoren steuert.</w:t>
      </w:r>
    </w:p>
    <w:p w14:paraId="3B26588E" w14:textId="632558A7" w:rsidR="00482961" w:rsidRPr="00482961" w:rsidRDefault="00482961" w:rsidP="001844D2">
      <w:pPr>
        <w:ind w:left="708" w:hanging="708"/>
        <w:jc w:val="both"/>
        <w:rPr>
          <w:rFonts w:ascii="Times New Roman" w:hAnsi="Times New Roman" w:cs="Times New Roman"/>
          <w:i/>
          <w:iCs/>
        </w:rPr>
      </w:pPr>
      <w:r w:rsidRPr="00482961">
        <w:rPr>
          <w:rFonts w:ascii="Times New Roman" w:hAnsi="Times New Roman" w:cs="Times New Roman"/>
          <w:b/>
          <w:bCs/>
        </w:rPr>
        <w:t>US#3</w:t>
      </w:r>
      <w:r>
        <w:rPr>
          <w:rFonts w:ascii="Times New Roman" w:hAnsi="Times New Roman" w:cs="Times New Roman"/>
        </w:rPr>
        <w:tab/>
      </w:r>
      <w:r w:rsidR="00B249CA" w:rsidRPr="00B249CA">
        <w:rPr>
          <w:rFonts w:ascii="Times New Roman" w:hAnsi="Times New Roman" w:cs="Times New Roman"/>
          <w:i/>
          <w:iCs/>
        </w:rPr>
        <w:t>Als Studierender möchte ich mit Hilfe von Basisfunktionen eigene Algorithmen programmieren können, um zu lernen, wie Algorithmen in eingebettete Systeme implementiert werden</w:t>
      </w:r>
      <w:r w:rsidRPr="00482961">
        <w:rPr>
          <w:rFonts w:ascii="Times New Roman" w:hAnsi="Times New Roman" w:cs="Times New Roman"/>
          <w:i/>
          <w:iCs/>
        </w:rPr>
        <w:t>.</w:t>
      </w:r>
    </w:p>
    <w:p w14:paraId="49200592" w14:textId="02145669"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US#4</w:t>
      </w:r>
      <w:r>
        <w:rPr>
          <w:rFonts w:ascii="Times New Roman" w:hAnsi="Times New Roman" w:cs="Times New Roman"/>
        </w:rPr>
        <w:tab/>
      </w:r>
      <w:r w:rsidR="005E6318" w:rsidRPr="005E6318">
        <w:rPr>
          <w:rFonts w:ascii="Times New Roman" w:hAnsi="Times New Roman" w:cs="Times New Roman"/>
          <w:i/>
          <w:iCs/>
        </w:rPr>
        <w:t>Als Studierender möchte ich in der Lage sein, neue Basisfunktionen zu integrieren oder bestehende zu ändern, damit ich die MicroRat nach meinen eigenen Bedürfnissen anpassen und erweitern kann</w:t>
      </w:r>
      <w:r w:rsidRPr="00482961">
        <w:rPr>
          <w:rFonts w:ascii="Times New Roman" w:hAnsi="Times New Roman" w:cs="Times New Roman"/>
          <w:i/>
          <w:iCs/>
        </w:rPr>
        <w:t>.</w:t>
      </w:r>
    </w:p>
    <w:p w14:paraId="6C828A01" w14:textId="605D6516"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US#5</w:t>
      </w:r>
      <w:r>
        <w:rPr>
          <w:rFonts w:ascii="Times New Roman" w:hAnsi="Times New Roman" w:cs="Times New Roman"/>
        </w:rPr>
        <w:tab/>
      </w:r>
      <w:r w:rsidR="005E6318" w:rsidRPr="005E6318">
        <w:rPr>
          <w:rFonts w:ascii="Times New Roman" w:hAnsi="Times New Roman" w:cs="Times New Roman"/>
          <w:i/>
          <w:iCs/>
        </w:rPr>
        <w:t>Als Studierender möchte ich eine klare Struktur und Kommentare im Code finden, die mir beim Verstehen der Softwarearchitektur helfen und die Implementierung eigener Funktionen erleichtern</w:t>
      </w:r>
      <w:r w:rsidRPr="00482961">
        <w:rPr>
          <w:rFonts w:ascii="Times New Roman" w:hAnsi="Times New Roman" w:cs="Times New Roman"/>
          <w:i/>
          <w:iCs/>
        </w:rPr>
        <w:t>.</w:t>
      </w:r>
    </w:p>
    <w:p w14:paraId="66F52BA4" w14:textId="24EA9220"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US#6</w:t>
      </w:r>
      <w:r w:rsidR="003B01E3">
        <w:rPr>
          <w:rFonts w:ascii="Times New Roman" w:hAnsi="Times New Roman" w:cs="Times New Roman"/>
        </w:rPr>
        <w:tab/>
      </w:r>
      <w:r w:rsidRPr="00482961">
        <w:rPr>
          <w:rFonts w:ascii="Times New Roman" w:hAnsi="Times New Roman" w:cs="Times New Roman"/>
          <w:i/>
          <w:iCs/>
        </w:rPr>
        <w:t>Als Studierender möchte ich verstehen, wie ich Sensoren und Motoren ansteuere, damit ich</w:t>
      </w:r>
      <w:r w:rsidR="003B01E3" w:rsidRPr="003B01E3">
        <w:rPr>
          <w:rFonts w:ascii="Times New Roman" w:hAnsi="Times New Roman" w:cs="Times New Roman"/>
          <w:i/>
          <w:iCs/>
        </w:rPr>
        <w:t xml:space="preserve"> </w:t>
      </w:r>
      <w:r w:rsidRPr="00482961">
        <w:rPr>
          <w:rFonts w:ascii="Times New Roman" w:hAnsi="Times New Roman" w:cs="Times New Roman"/>
          <w:i/>
          <w:iCs/>
        </w:rPr>
        <w:t>das Verhalten der Micro</w:t>
      </w:r>
      <w:r w:rsidR="001844D2">
        <w:rPr>
          <w:rFonts w:ascii="Times New Roman" w:hAnsi="Times New Roman" w:cs="Times New Roman"/>
          <w:i/>
          <w:iCs/>
        </w:rPr>
        <w:t>Rat</w:t>
      </w:r>
      <w:r w:rsidRPr="00482961">
        <w:rPr>
          <w:rFonts w:ascii="Times New Roman" w:hAnsi="Times New Roman" w:cs="Times New Roman"/>
          <w:i/>
          <w:iCs/>
        </w:rPr>
        <w:t xml:space="preserve"> gezielt beeinflussen kann.</w:t>
      </w:r>
    </w:p>
    <w:p w14:paraId="66982657" w14:textId="134BE8C6"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US#7</w:t>
      </w:r>
      <w:r w:rsidR="003B01E3">
        <w:rPr>
          <w:rFonts w:ascii="Times New Roman" w:hAnsi="Times New Roman" w:cs="Times New Roman"/>
        </w:rPr>
        <w:tab/>
      </w:r>
      <w:r w:rsidRPr="00482961">
        <w:rPr>
          <w:rFonts w:ascii="Times New Roman" w:hAnsi="Times New Roman" w:cs="Times New Roman"/>
          <w:i/>
          <w:iCs/>
        </w:rPr>
        <w:t>Als Studierender möchte ich Zugriff auf verständliche Dokumentation und Beispiele haben,</w:t>
      </w:r>
      <w:r w:rsidR="003B01E3" w:rsidRPr="003B01E3">
        <w:rPr>
          <w:rFonts w:ascii="Times New Roman" w:hAnsi="Times New Roman" w:cs="Times New Roman"/>
          <w:i/>
          <w:iCs/>
        </w:rPr>
        <w:t xml:space="preserve"> </w:t>
      </w:r>
      <w:r w:rsidRPr="00482961">
        <w:rPr>
          <w:rFonts w:ascii="Times New Roman" w:hAnsi="Times New Roman" w:cs="Times New Roman"/>
          <w:i/>
          <w:iCs/>
        </w:rPr>
        <w:t>um mich bei Problemen selbstständig orientieren zu können.</w:t>
      </w:r>
    </w:p>
    <w:p w14:paraId="0A616A0F" w14:textId="1A257E84"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w:t>
      </w:r>
      <w:r w:rsidR="005172AF">
        <w:rPr>
          <w:rFonts w:ascii="Times New Roman" w:hAnsi="Times New Roman" w:cs="Times New Roman"/>
          <w:b/>
          <w:bCs/>
        </w:rPr>
        <w:t>8</w:t>
      </w:r>
      <w:r w:rsidR="003B01E3">
        <w:rPr>
          <w:rFonts w:ascii="Times New Roman" w:hAnsi="Times New Roman" w:cs="Times New Roman"/>
        </w:rPr>
        <w:tab/>
      </w:r>
      <w:r w:rsidR="005E6318" w:rsidRPr="005E6318">
        <w:rPr>
          <w:rFonts w:ascii="Times New Roman" w:hAnsi="Times New Roman" w:cs="Times New Roman"/>
          <w:i/>
          <w:iCs/>
        </w:rPr>
        <w:t>Als Studierender möchte ich auf einfache Beispielprojekte zugreifen können, die mir den Einstieg in die Programmierung der MicroRat erleichtern, damit ich sofort praktische Erfahrungen sammeln kann.</w:t>
      </w:r>
    </w:p>
    <w:p w14:paraId="562E77EC" w14:textId="2729B95A"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w:t>
      </w:r>
      <w:r w:rsidR="005172AF">
        <w:rPr>
          <w:rFonts w:ascii="Times New Roman" w:hAnsi="Times New Roman" w:cs="Times New Roman"/>
          <w:b/>
          <w:bCs/>
        </w:rPr>
        <w:t>9</w:t>
      </w:r>
      <w:r w:rsidR="003B01E3">
        <w:rPr>
          <w:rFonts w:ascii="Times New Roman" w:hAnsi="Times New Roman" w:cs="Times New Roman"/>
        </w:rPr>
        <w:tab/>
      </w:r>
      <w:r w:rsidRPr="00482961">
        <w:rPr>
          <w:rFonts w:ascii="Times New Roman" w:hAnsi="Times New Roman" w:cs="Times New Roman"/>
          <w:i/>
          <w:iCs/>
        </w:rPr>
        <w:t>Als Studierender möchte ich kleine Anpassungen am Code vornehmen können, um</w:t>
      </w:r>
      <w:r w:rsidR="003B01E3" w:rsidRPr="003B01E3">
        <w:rPr>
          <w:rFonts w:ascii="Times New Roman" w:hAnsi="Times New Roman" w:cs="Times New Roman"/>
          <w:i/>
          <w:iCs/>
        </w:rPr>
        <w:t xml:space="preserve"> </w:t>
      </w:r>
      <w:r w:rsidRPr="00482961">
        <w:rPr>
          <w:rFonts w:ascii="Times New Roman" w:hAnsi="Times New Roman" w:cs="Times New Roman"/>
          <w:i/>
          <w:iCs/>
        </w:rPr>
        <w:t>unterschiedliche Szenarien mit der Micro</w:t>
      </w:r>
      <w:r w:rsidR="003B01E3" w:rsidRPr="003B01E3">
        <w:rPr>
          <w:rFonts w:ascii="Times New Roman" w:hAnsi="Times New Roman" w:cs="Times New Roman"/>
          <w:i/>
          <w:iCs/>
        </w:rPr>
        <w:t>Rat</w:t>
      </w:r>
      <w:r w:rsidRPr="00482961">
        <w:rPr>
          <w:rFonts w:ascii="Times New Roman" w:hAnsi="Times New Roman" w:cs="Times New Roman"/>
          <w:i/>
          <w:iCs/>
        </w:rPr>
        <w:t xml:space="preserve"> auszuprobieren.</w:t>
      </w:r>
    </w:p>
    <w:p w14:paraId="4FBB7499" w14:textId="39E674D0"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US#1</w:t>
      </w:r>
      <w:r w:rsidR="005172AF">
        <w:rPr>
          <w:rFonts w:ascii="Times New Roman" w:hAnsi="Times New Roman" w:cs="Times New Roman"/>
          <w:b/>
          <w:bCs/>
        </w:rPr>
        <w:t>0</w:t>
      </w:r>
      <w:r w:rsidR="003B01E3">
        <w:rPr>
          <w:rFonts w:ascii="Times New Roman" w:hAnsi="Times New Roman" w:cs="Times New Roman"/>
        </w:rPr>
        <w:tab/>
      </w:r>
      <w:r w:rsidR="00752BDF" w:rsidRPr="00752BDF">
        <w:rPr>
          <w:rFonts w:ascii="Times New Roman" w:hAnsi="Times New Roman" w:cs="Times New Roman"/>
          <w:i/>
          <w:iCs/>
        </w:rPr>
        <w:t>Als Studierender möchte ich verschiedene Navigationsszenarien ausprobieren können, um mein Verständnis für autonome Navigation zu vertiefen und anzuwenden.</w:t>
      </w:r>
    </w:p>
    <w:p w14:paraId="73A0FF1E" w14:textId="65DDC866" w:rsidR="00130F64" w:rsidRPr="000116DF" w:rsidRDefault="00482961" w:rsidP="000116DF">
      <w:pPr>
        <w:ind w:left="708" w:hanging="708"/>
        <w:jc w:val="both"/>
        <w:rPr>
          <w:rFonts w:ascii="Times New Roman" w:hAnsi="Times New Roman" w:cs="Times New Roman"/>
        </w:rPr>
      </w:pPr>
      <w:r w:rsidRPr="00482961">
        <w:rPr>
          <w:rFonts w:ascii="Times New Roman" w:hAnsi="Times New Roman" w:cs="Times New Roman"/>
          <w:b/>
          <w:bCs/>
        </w:rPr>
        <w:t>US#1</w:t>
      </w:r>
      <w:r w:rsidR="009E38C8">
        <w:rPr>
          <w:rFonts w:ascii="Times New Roman" w:hAnsi="Times New Roman" w:cs="Times New Roman"/>
          <w:b/>
          <w:bCs/>
        </w:rPr>
        <w:t>1</w:t>
      </w:r>
      <w:r w:rsidR="003B01E3">
        <w:rPr>
          <w:rFonts w:ascii="Times New Roman" w:hAnsi="Times New Roman" w:cs="Times New Roman"/>
        </w:rPr>
        <w:tab/>
      </w:r>
      <w:r w:rsidRPr="00482961">
        <w:rPr>
          <w:rFonts w:ascii="Times New Roman" w:hAnsi="Times New Roman" w:cs="Times New Roman"/>
          <w:i/>
          <w:iCs/>
        </w:rPr>
        <w:t>Als Studierender möchte ich während der Vorführung einfache Statusinformationen der</w:t>
      </w:r>
      <w:r w:rsidR="003B01E3" w:rsidRPr="003B01E3">
        <w:rPr>
          <w:rFonts w:ascii="Times New Roman" w:hAnsi="Times New Roman" w:cs="Times New Roman"/>
          <w:i/>
          <w:iCs/>
        </w:rPr>
        <w:t xml:space="preserve"> </w:t>
      </w:r>
      <w:r w:rsidRPr="00482961">
        <w:rPr>
          <w:rFonts w:ascii="Times New Roman" w:hAnsi="Times New Roman" w:cs="Times New Roman"/>
          <w:i/>
          <w:iCs/>
        </w:rPr>
        <w:t>Micro</w:t>
      </w:r>
      <w:r w:rsidR="003B01E3" w:rsidRPr="003B01E3">
        <w:rPr>
          <w:rFonts w:ascii="Times New Roman" w:hAnsi="Times New Roman" w:cs="Times New Roman"/>
          <w:i/>
          <w:iCs/>
        </w:rPr>
        <w:t>Rat</w:t>
      </w:r>
      <w:r w:rsidRPr="00482961">
        <w:rPr>
          <w:rFonts w:ascii="Times New Roman" w:hAnsi="Times New Roman" w:cs="Times New Roman"/>
          <w:i/>
          <w:iCs/>
        </w:rPr>
        <w:t xml:space="preserve"> erkennen können, um im Zweifelsfall reagieren oder erklären zu können, was</w:t>
      </w:r>
      <w:r w:rsidR="003B01E3" w:rsidRPr="003B01E3">
        <w:rPr>
          <w:rFonts w:ascii="Times New Roman" w:hAnsi="Times New Roman" w:cs="Times New Roman"/>
          <w:i/>
          <w:iCs/>
        </w:rPr>
        <w:t xml:space="preserve"> </w:t>
      </w:r>
      <w:r w:rsidRPr="00482961">
        <w:rPr>
          <w:rFonts w:ascii="Times New Roman" w:hAnsi="Times New Roman" w:cs="Times New Roman"/>
          <w:i/>
          <w:iCs/>
        </w:rPr>
        <w:t>gerade passiert.</w:t>
      </w:r>
    </w:p>
    <w:p w14:paraId="67E938A3" w14:textId="159E926E" w:rsidR="00E904A2" w:rsidRDefault="00E248F7" w:rsidP="00E904A2">
      <w:pPr>
        <w:ind w:left="708" w:hanging="708"/>
        <w:jc w:val="both"/>
        <w:rPr>
          <w:rFonts w:ascii="Times New Roman" w:hAnsi="Times New Roman" w:cs="Times New Roman"/>
          <w:i/>
          <w:iCs/>
        </w:rPr>
      </w:pPr>
      <w:r w:rsidRPr="00482961">
        <w:rPr>
          <w:rFonts w:ascii="Times New Roman" w:hAnsi="Times New Roman" w:cs="Times New Roman"/>
          <w:b/>
          <w:bCs/>
        </w:rPr>
        <w:t>US#1</w:t>
      </w:r>
      <w:r w:rsidR="009E38C8">
        <w:rPr>
          <w:rFonts w:ascii="Times New Roman" w:hAnsi="Times New Roman" w:cs="Times New Roman"/>
          <w:b/>
          <w:bCs/>
        </w:rPr>
        <w:t>2</w:t>
      </w:r>
      <w:r>
        <w:rPr>
          <w:rFonts w:ascii="Times New Roman" w:hAnsi="Times New Roman" w:cs="Times New Roman"/>
        </w:rPr>
        <w:tab/>
      </w:r>
      <w:r w:rsidRPr="00E248F7">
        <w:rPr>
          <w:rFonts w:ascii="Times New Roman" w:hAnsi="Times New Roman" w:cs="Times New Roman"/>
          <w:i/>
          <w:iCs/>
        </w:rPr>
        <w:t>Als Studierender möchte ich die MicroRat im Notfall sofort stoppen können, um Schäden oder Gefahren zu vermeiden.</w:t>
      </w:r>
    </w:p>
    <w:p w14:paraId="17A7D3D4" w14:textId="77777777" w:rsidR="0081596A" w:rsidRPr="0081596A" w:rsidRDefault="0081596A" w:rsidP="0081596A">
      <w:pPr>
        <w:ind w:left="708" w:hanging="708"/>
        <w:jc w:val="both"/>
        <w:rPr>
          <w:rFonts w:ascii="Times New Roman" w:hAnsi="Times New Roman" w:cs="Times New Roman"/>
          <w:i/>
          <w:iCs/>
        </w:rPr>
      </w:pPr>
    </w:p>
    <w:p w14:paraId="6715C4DA" w14:textId="47CBAC49" w:rsidR="007A171E" w:rsidRDefault="00C42D09" w:rsidP="00282F33">
      <w:pPr>
        <w:pStyle w:val="berschrift2"/>
        <w:spacing w:line="360" w:lineRule="auto"/>
        <w:rPr>
          <w:rFonts w:ascii="Times New Roman" w:hAnsi="Times New Roman" w:cs="Times New Roman"/>
          <w:color w:val="auto"/>
        </w:rPr>
      </w:pPr>
      <w:bookmarkStart w:id="63" w:name="_Toc196041771"/>
      <w:r w:rsidRPr="00C42D09">
        <w:rPr>
          <w:rFonts w:ascii="Times New Roman" w:hAnsi="Times New Roman" w:cs="Times New Roman"/>
          <w:color w:val="auto"/>
        </w:rPr>
        <w:t>3.5</w:t>
      </w:r>
      <w:r w:rsidRPr="00C42D09">
        <w:rPr>
          <w:rFonts w:ascii="Times New Roman" w:hAnsi="Times New Roman" w:cs="Times New Roman"/>
          <w:color w:val="auto"/>
        </w:rPr>
        <w:tab/>
        <w:t>Funktionale Anforderungen</w:t>
      </w:r>
      <w:bookmarkEnd w:id="63"/>
    </w:p>
    <w:p w14:paraId="354A7AC1" w14:textId="51828855" w:rsidR="00286C08" w:rsidRDefault="00DE6EEF" w:rsidP="00DE6EEF">
      <w:pPr>
        <w:rPr>
          <w:rFonts w:ascii="Times New Roman" w:hAnsi="Times New Roman" w:cs="Times New Roman"/>
        </w:rPr>
      </w:pPr>
      <w:r w:rsidRPr="00DE6EEF">
        <w:rPr>
          <w:rFonts w:ascii="Times New Roman" w:hAnsi="Times New Roman" w:cs="Times New Roman"/>
        </w:rPr>
        <w:t>Diese funktionalen Anforderungen werden aus den zuvor definierten User Stories abgeleitet und dienen als Grundlage für die anschließende Verifikation und Validierung der implementierten Funktionen.</w:t>
      </w:r>
    </w:p>
    <w:p w14:paraId="45D9D49D" w14:textId="499835EC" w:rsidR="00EF5660" w:rsidRPr="00EF5660" w:rsidRDefault="00EF5660" w:rsidP="00282F33">
      <w:pPr>
        <w:rPr>
          <w:rFonts w:ascii="Times New Roman" w:hAnsi="Times New Roman" w:cs="Times New Roman"/>
          <w:b/>
          <w:bCs/>
        </w:rPr>
      </w:pPr>
      <w:r w:rsidRPr="00EF5660">
        <w:rPr>
          <w:rFonts w:ascii="Times New Roman" w:hAnsi="Times New Roman" w:cs="Times New Roman"/>
          <w:b/>
          <w:bCs/>
        </w:rPr>
        <w:t>Systemfunktionen</w:t>
      </w:r>
    </w:p>
    <w:p w14:paraId="0DF6D578" w14:textId="77777777" w:rsidR="000872E9" w:rsidRPr="000872E9" w:rsidRDefault="00640F52" w:rsidP="000872E9">
      <w:pPr>
        <w:spacing w:after="0"/>
        <w:ind w:left="708" w:hanging="708"/>
        <w:jc w:val="both"/>
        <w:rPr>
          <w:rFonts w:ascii="Times New Roman" w:hAnsi="Times New Roman" w:cs="Times New Roman"/>
        </w:rPr>
      </w:pPr>
      <w:r w:rsidRPr="00640F52">
        <w:rPr>
          <w:rFonts w:ascii="Times New Roman" w:hAnsi="Times New Roman" w:cs="Times New Roman"/>
          <w:b/>
          <w:bCs/>
        </w:rPr>
        <w:t>FA#1</w:t>
      </w:r>
      <w:r>
        <w:rPr>
          <w:rFonts w:ascii="Times New Roman" w:hAnsi="Times New Roman" w:cs="Times New Roman"/>
          <w:b/>
          <w:bCs/>
        </w:rPr>
        <w:tab/>
      </w:r>
      <w:r w:rsidR="000872E9" w:rsidRPr="000872E9">
        <w:rPr>
          <w:rFonts w:ascii="Times New Roman" w:hAnsi="Times New Roman" w:cs="Times New Roman"/>
        </w:rPr>
        <w:t xml:space="preserve">Die MicroRat ermöglicht das </w:t>
      </w:r>
      <w:proofErr w:type="spellStart"/>
      <w:r w:rsidR="000872E9" w:rsidRPr="000872E9">
        <w:rPr>
          <w:rFonts w:ascii="Times New Roman" w:hAnsi="Times New Roman" w:cs="Times New Roman"/>
        </w:rPr>
        <w:t>Flashen</w:t>
      </w:r>
      <w:proofErr w:type="spellEnd"/>
      <w:r w:rsidR="000872E9" w:rsidRPr="000872E9">
        <w:rPr>
          <w:rFonts w:ascii="Times New Roman" w:hAnsi="Times New Roman" w:cs="Times New Roman"/>
        </w:rPr>
        <w:t xml:space="preserve"> einer Demosoftware über eine standardisierte Schnittstelle.</w:t>
      </w:r>
    </w:p>
    <w:p w14:paraId="0A77B36D" w14:textId="537131F6" w:rsidR="005E3536" w:rsidRDefault="000872E9" w:rsidP="000872E9">
      <w:pPr>
        <w:ind w:left="708"/>
        <w:jc w:val="both"/>
        <w:rPr>
          <w:rFonts w:ascii="Times New Roman" w:hAnsi="Times New Roman" w:cs="Times New Roman"/>
        </w:rPr>
      </w:pPr>
      <w:r w:rsidRPr="00DB1BFC">
        <w:rPr>
          <w:rFonts w:ascii="Times New Roman" w:hAnsi="Times New Roman" w:cs="Times New Roman"/>
          <w:i/>
          <w:iCs/>
          <w:color w:val="000000" w:themeColor="text1"/>
        </w:rPr>
        <w:lastRenderedPageBreak/>
        <w:t>Begründung</w:t>
      </w:r>
      <w:r w:rsidRPr="000872E9">
        <w:rPr>
          <w:rFonts w:ascii="Times New Roman" w:hAnsi="Times New Roman" w:cs="Times New Roman"/>
        </w:rPr>
        <w:t>: Ein schneller Softwarewechsel erleichtert das Testen und die Weiterentwicklung.</w:t>
      </w:r>
      <w:r w:rsidR="00A01A7F">
        <w:rPr>
          <w:rFonts w:ascii="Times New Roman" w:hAnsi="Times New Roman" w:cs="Times New Roman"/>
        </w:rPr>
        <w:t xml:space="preserve"> </w:t>
      </w:r>
      <w:r w:rsidR="00A01A7F" w:rsidRPr="00A01A7F">
        <w:rPr>
          <w:rFonts w:ascii="Times New Roman" w:hAnsi="Times New Roman" w:cs="Times New Roman"/>
          <w:b/>
          <w:bCs/>
        </w:rPr>
        <w:t>US#1, US#8</w:t>
      </w:r>
      <w:r>
        <w:rPr>
          <w:rFonts w:ascii="Times New Roman" w:hAnsi="Times New Roman" w:cs="Times New Roman"/>
        </w:rPr>
        <w:t xml:space="preserve"> </w:t>
      </w:r>
    </w:p>
    <w:p w14:paraId="3916B372" w14:textId="76AFC62C" w:rsidR="005E3536" w:rsidRDefault="005E3536" w:rsidP="00240C72">
      <w:pPr>
        <w:spacing w:after="0"/>
        <w:ind w:left="708" w:hanging="708"/>
        <w:jc w:val="both"/>
        <w:rPr>
          <w:rFonts w:ascii="Times New Roman" w:hAnsi="Times New Roman" w:cs="Times New Roman"/>
        </w:rPr>
      </w:pPr>
      <w:r>
        <w:rPr>
          <w:rFonts w:ascii="Times New Roman" w:hAnsi="Times New Roman" w:cs="Times New Roman"/>
          <w:b/>
          <w:bCs/>
        </w:rPr>
        <w:t>FA#2</w:t>
      </w:r>
      <w:r>
        <w:rPr>
          <w:rFonts w:ascii="Times New Roman" w:hAnsi="Times New Roman" w:cs="Times New Roman"/>
          <w:b/>
          <w:bCs/>
        </w:rPr>
        <w:tab/>
      </w:r>
      <w:r w:rsidRPr="002B1BFE">
        <w:rPr>
          <w:rFonts w:ascii="Times New Roman" w:hAnsi="Times New Roman" w:cs="Times New Roman"/>
        </w:rPr>
        <w:t>Die Micro</w:t>
      </w:r>
      <w:r>
        <w:rPr>
          <w:rFonts w:ascii="Times New Roman" w:hAnsi="Times New Roman" w:cs="Times New Roman"/>
        </w:rPr>
        <w:t>Rat</w:t>
      </w:r>
      <w:r w:rsidRPr="002B1BFE">
        <w:rPr>
          <w:rFonts w:ascii="Times New Roman" w:hAnsi="Times New Roman" w:cs="Times New Roman"/>
        </w:rPr>
        <w:t xml:space="preserve"> muss in der Lage sein, zwischen verschiedenen Navigationsstrategien wie Wandverfolgung und Labyrinth Navigation auszuwählen.</w:t>
      </w:r>
    </w:p>
    <w:p w14:paraId="2B62D91F" w14:textId="5E368DB8" w:rsidR="00240C72" w:rsidRDefault="00240C72" w:rsidP="00240C72">
      <w:pPr>
        <w:ind w:left="708"/>
        <w:jc w:val="both"/>
        <w:rPr>
          <w:rFonts w:ascii="Times New Roman" w:hAnsi="Times New Roman" w:cs="Times New Roman"/>
        </w:rPr>
      </w:pPr>
      <w:r w:rsidRPr="00240C72">
        <w:rPr>
          <w:rFonts w:ascii="Times New Roman" w:hAnsi="Times New Roman" w:cs="Times New Roman"/>
          <w:i/>
          <w:iCs/>
        </w:rPr>
        <w:t>Begründung</w:t>
      </w:r>
      <w:r w:rsidRPr="00240C72">
        <w:rPr>
          <w:rFonts w:ascii="Times New Roman" w:hAnsi="Times New Roman" w:cs="Times New Roman"/>
        </w:rPr>
        <w:t>: Studierende sollen verschiedene Navigationskonzepte ausprobieren können.</w:t>
      </w:r>
      <w:r>
        <w:rPr>
          <w:rFonts w:ascii="Times New Roman" w:hAnsi="Times New Roman" w:cs="Times New Roman"/>
        </w:rPr>
        <w:t xml:space="preserve"> </w:t>
      </w:r>
      <w:r w:rsidR="00A01A7F" w:rsidRPr="00A01A7F">
        <w:rPr>
          <w:rFonts w:ascii="Times New Roman" w:hAnsi="Times New Roman" w:cs="Times New Roman"/>
          <w:b/>
          <w:bCs/>
        </w:rPr>
        <w:t>US#10</w:t>
      </w:r>
    </w:p>
    <w:p w14:paraId="07C7BEA3" w14:textId="27AEBCAE" w:rsidR="005E3536" w:rsidRPr="00B21A90" w:rsidRDefault="005E3536" w:rsidP="005E3536">
      <w:pPr>
        <w:ind w:left="708" w:hanging="708"/>
        <w:jc w:val="both"/>
        <w:rPr>
          <w:rFonts w:ascii="Times New Roman" w:hAnsi="Times New Roman" w:cs="Times New Roman"/>
          <w:b/>
          <w:bCs/>
        </w:rPr>
      </w:pPr>
      <w:r w:rsidRPr="00B21A90">
        <w:rPr>
          <w:rFonts w:ascii="Times New Roman" w:hAnsi="Times New Roman" w:cs="Times New Roman"/>
          <w:b/>
          <w:bCs/>
        </w:rPr>
        <w:t>FA#3</w:t>
      </w:r>
      <w:r w:rsidRPr="00B21A90">
        <w:rPr>
          <w:rFonts w:ascii="Times New Roman" w:hAnsi="Times New Roman" w:cs="Times New Roman"/>
        </w:rPr>
        <w:tab/>
      </w:r>
      <w:r w:rsidR="00B21A90" w:rsidRPr="00B21A90">
        <w:rPr>
          <w:rFonts w:ascii="Times New Roman" w:hAnsi="Times New Roman" w:cs="Times New Roman"/>
        </w:rPr>
        <w:t>Die Demosoftware läuft in der vorgesehenen Testumgebung stabil und ohne Fehlverhalten.</w:t>
      </w:r>
      <w:r w:rsidR="00B21A90" w:rsidRPr="00B21A90">
        <w:rPr>
          <w:rFonts w:ascii="Times New Roman" w:hAnsi="Times New Roman" w:cs="Times New Roman"/>
        </w:rPr>
        <w:br/>
      </w:r>
      <w:r w:rsidR="00B21A90" w:rsidRPr="00B21A90">
        <w:rPr>
          <w:rFonts w:ascii="Times New Roman" w:hAnsi="Times New Roman" w:cs="Times New Roman"/>
          <w:i/>
          <w:iCs/>
        </w:rPr>
        <w:t>Begründung</w:t>
      </w:r>
      <w:r w:rsidR="00B21A90" w:rsidRPr="00B21A90">
        <w:rPr>
          <w:rFonts w:ascii="Times New Roman" w:hAnsi="Times New Roman" w:cs="Times New Roman"/>
        </w:rPr>
        <w:t>: Eine verlässliche Umgebung ist notwendig für das sichere Testen eigener Algorithmen</w:t>
      </w:r>
      <w:r w:rsidRPr="00B21A90">
        <w:rPr>
          <w:rFonts w:ascii="Times New Roman" w:hAnsi="Times New Roman" w:cs="Times New Roman"/>
        </w:rPr>
        <w:t>.</w:t>
      </w:r>
      <w:r w:rsidR="00B21A90">
        <w:rPr>
          <w:rFonts w:ascii="Times New Roman" w:hAnsi="Times New Roman" w:cs="Times New Roman"/>
        </w:rPr>
        <w:t xml:space="preserve"> </w:t>
      </w:r>
      <w:r w:rsidR="00A01A7F" w:rsidRPr="00A01A7F">
        <w:rPr>
          <w:rFonts w:ascii="Times New Roman" w:hAnsi="Times New Roman" w:cs="Times New Roman"/>
          <w:b/>
          <w:bCs/>
        </w:rPr>
        <w:t>US#1</w:t>
      </w:r>
      <w:r w:rsidR="00A01A7F">
        <w:rPr>
          <w:rFonts w:ascii="Times New Roman" w:hAnsi="Times New Roman" w:cs="Times New Roman"/>
          <w:b/>
          <w:bCs/>
        </w:rPr>
        <w:t>, US#8</w:t>
      </w:r>
    </w:p>
    <w:p w14:paraId="21F3D6CC" w14:textId="77777777" w:rsidR="007371B9" w:rsidRDefault="00C851BC" w:rsidP="007371B9">
      <w:pPr>
        <w:spacing w:after="0"/>
        <w:ind w:left="708" w:hanging="708"/>
        <w:jc w:val="both"/>
        <w:rPr>
          <w:b/>
          <w:bCs/>
        </w:rPr>
      </w:pPr>
      <w:r>
        <w:rPr>
          <w:rFonts w:ascii="Times New Roman" w:hAnsi="Times New Roman" w:cs="Times New Roman"/>
          <w:b/>
          <w:bCs/>
        </w:rPr>
        <w:t>FA#4</w:t>
      </w:r>
      <w:r>
        <w:rPr>
          <w:rFonts w:ascii="Times New Roman" w:hAnsi="Times New Roman" w:cs="Times New Roman"/>
          <w:b/>
          <w:bCs/>
        </w:rPr>
        <w:tab/>
      </w:r>
      <w:r w:rsidRPr="00976EB1">
        <w:rPr>
          <w:rFonts w:ascii="Times New Roman" w:hAnsi="Times New Roman" w:cs="Times New Roman"/>
        </w:rPr>
        <w:t>Die Micro</w:t>
      </w:r>
      <w:r>
        <w:rPr>
          <w:rFonts w:ascii="Times New Roman" w:hAnsi="Times New Roman" w:cs="Times New Roman"/>
        </w:rPr>
        <w:t>Rat</w:t>
      </w:r>
      <w:r w:rsidRPr="00976EB1">
        <w:rPr>
          <w:rFonts w:ascii="Times New Roman" w:hAnsi="Times New Roman" w:cs="Times New Roman"/>
        </w:rPr>
        <w:t xml:space="preserve"> muss nach dem Einschalten zunächst auf die Betätigung des "ON"-Knopfes warten, und erst nach 5 Sekunden Wartezeit mit der Bewegung beginnen.</w:t>
      </w:r>
      <w:r w:rsidR="007371B9" w:rsidRPr="007371B9">
        <w:rPr>
          <w:b/>
          <w:bCs/>
        </w:rPr>
        <w:t xml:space="preserve"> </w:t>
      </w:r>
    </w:p>
    <w:p w14:paraId="4D950F1F" w14:textId="2B54E28F" w:rsidR="00C851BC" w:rsidRDefault="007371B9" w:rsidP="007371B9">
      <w:pPr>
        <w:ind w:left="708"/>
        <w:jc w:val="both"/>
        <w:rPr>
          <w:rFonts w:ascii="Times New Roman" w:hAnsi="Times New Roman" w:cs="Times New Roman"/>
        </w:rPr>
      </w:pPr>
      <w:r w:rsidRPr="007371B9">
        <w:rPr>
          <w:rFonts w:ascii="Times New Roman" w:hAnsi="Times New Roman" w:cs="Times New Roman"/>
          <w:i/>
          <w:iCs/>
        </w:rPr>
        <w:t>Begründung</w:t>
      </w:r>
      <w:r w:rsidRPr="007371B9">
        <w:rPr>
          <w:rFonts w:ascii="Times New Roman" w:hAnsi="Times New Roman" w:cs="Times New Roman"/>
        </w:rPr>
        <w:t>: Diese Verzögerung ermöglicht dem Benutzer, sich auf den Start vorzubereiten.</w:t>
      </w:r>
      <w:r w:rsidR="00A01A7F">
        <w:rPr>
          <w:rFonts w:ascii="Times New Roman" w:hAnsi="Times New Roman" w:cs="Times New Roman"/>
        </w:rPr>
        <w:t xml:space="preserve"> </w:t>
      </w:r>
      <w:r w:rsidR="00A01A7F" w:rsidRPr="00A01A7F">
        <w:rPr>
          <w:rFonts w:ascii="Times New Roman" w:hAnsi="Times New Roman" w:cs="Times New Roman"/>
          <w:b/>
          <w:bCs/>
        </w:rPr>
        <w:t>US#1</w:t>
      </w:r>
    </w:p>
    <w:p w14:paraId="2D3B616C" w14:textId="46EA3325" w:rsidR="00C851BC" w:rsidRDefault="00C851BC" w:rsidP="003D424D">
      <w:pPr>
        <w:spacing w:after="0"/>
        <w:ind w:left="708" w:hanging="708"/>
        <w:jc w:val="both"/>
        <w:rPr>
          <w:rFonts w:ascii="Times New Roman" w:hAnsi="Times New Roman" w:cs="Times New Roman"/>
        </w:rPr>
      </w:pPr>
      <w:r w:rsidRPr="00C851BC">
        <w:rPr>
          <w:rFonts w:ascii="Times New Roman" w:hAnsi="Times New Roman" w:cs="Times New Roman"/>
          <w:b/>
          <w:bCs/>
        </w:rPr>
        <w:t>FA#5</w:t>
      </w:r>
      <w:r>
        <w:rPr>
          <w:rFonts w:ascii="Times New Roman" w:hAnsi="Times New Roman" w:cs="Times New Roman"/>
        </w:rPr>
        <w:tab/>
      </w:r>
      <w:r w:rsidRPr="003D2C58">
        <w:rPr>
          <w:rFonts w:ascii="Times New Roman" w:hAnsi="Times New Roman" w:cs="Times New Roman"/>
        </w:rPr>
        <w:t>Die MicroRat muss in der Lage sein, eine einfache "Not-Aus"-Funktion zu unterstützen, die im Fall eines unerwarteten Fehlers oder einer Gefahr die Micromouse sofort stoppt</w:t>
      </w:r>
      <w:r w:rsidR="00CB2D01">
        <w:rPr>
          <w:rFonts w:ascii="Times New Roman" w:hAnsi="Times New Roman" w:cs="Times New Roman"/>
        </w:rPr>
        <w:t>.</w:t>
      </w:r>
    </w:p>
    <w:p w14:paraId="32CD2FB8" w14:textId="31C647B1" w:rsidR="003D424D" w:rsidRDefault="003D424D" w:rsidP="003D424D">
      <w:pPr>
        <w:ind w:left="708"/>
        <w:jc w:val="both"/>
        <w:rPr>
          <w:rFonts w:ascii="Times New Roman" w:hAnsi="Times New Roman" w:cs="Times New Roman"/>
        </w:rPr>
      </w:pPr>
      <w:r w:rsidRPr="003D424D">
        <w:rPr>
          <w:rFonts w:ascii="Times New Roman" w:hAnsi="Times New Roman" w:cs="Times New Roman"/>
          <w:i/>
          <w:iCs/>
        </w:rPr>
        <w:t>Begründung</w:t>
      </w:r>
      <w:r>
        <w:rPr>
          <w:rFonts w:ascii="Times New Roman" w:hAnsi="Times New Roman" w:cs="Times New Roman"/>
        </w:rPr>
        <w:t xml:space="preserve">: </w:t>
      </w:r>
      <w:r w:rsidRPr="003D424D">
        <w:rPr>
          <w:rFonts w:ascii="Times New Roman" w:hAnsi="Times New Roman" w:cs="Times New Roman"/>
        </w:rPr>
        <w:t>Die Funktion schützt Benutzer und Hardware im Fehlerfall.</w:t>
      </w:r>
      <w:r w:rsidR="00A01A7F">
        <w:rPr>
          <w:rFonts w:ascii="Times New Roman" w:hAnsi="Times New Roman" w:cs="Times New Roman"/>
        </w:rPr>
        <w:t xml:space="preserve"> </w:t>
      </w:r>
      <w:r w:rsidR="00A01A7F" w:rsidRPr="00A01A7F">
        <w:rPr>
          <w:rFonts w:ascii="Times New Roman" w:hAnsi="Times New Roman" w:cs="Times New Roman"/>
          <w:b/>
          <w:bCs/>
        </w:rPr>
        <w:t>US#13</w:t>
      </w:r>
    </w:p>
    <w:p w14:paraId="39448FBD" w14:textId="0F1A1044" w:rsidR="00CB2D01" w:rsidRDefault="00CB2D01" w:rsidP="00F709B7">
      <w:pPr>
        <w:spacing w:after="0"/>
        <w:ind w:left="708" w:hanging="708"/>
        <w:jc w:val="both"/>
        <w:rPr>
          <w:rFonts w:ascii="Times New Roman" w:hAnsi="Times New Roman" w:cs="Times New Roman"/>
        </w:rPr>
      </w:pPr>
      <w:r>
        <w:rPr>
          <w:rFonts w:ascii="Times New Roman" w:hAnsi="Times New Roman" w:cs="Times New Roman"/>
          <w:b/>
          <w:bCs/>
        </w:rPr>
        <w:t>FA#6</w:t>
      </w:r>
      <w:r>
        <w:rPr>
          <w:rFonts w:ascii="Times New Roman" w:hAnsi="Times New Roman" w:cs="Times New Roman"/>
          <w:b/>
          <w:bCs/>
        </w:rPr>
        <w:tab/>
      </w:r>
      <w:r w:rsidRPr="007E28FA">
        <w:rPr>
          <w:rFonts w:ascii="Times New Roman" w:hAnsi="Times New Roman" w:cs="Times New Roman"/>
        </w:rPr>
        <w:t>Die MicroRat muss beim Einschalten eine Selbstdiagnose durchführen, um die Funktionsfähigkeit von Sensoren zu überprüfen.</w:t>
      </w:r>
    </w:p>
    <w:p w14:paraId="262D7472" w14:textId="1B8A0578" w:rsidR="00F709B7" w:rsidRPr="00A01A7F" w:rsidRDefault="00F709B7" w:rsidP="00F709B7">
      <w:pPr>
        <w:ind w:left="708"/>
        <w:jc w:val="both"/>
        <w:rPr>
          <w:rFonts w:ascii="Times New Roman" w:hAnsi="Times New Roman" w:cs="Times New Roman"/>
          <w:b/>
          <w:bCs/>
        </w:rPr>
      </w:pPr>
      <w:r w:rsidRPr="00F709B7">
        <w:rPr>
          <w:rFonts w:ascii="Times New Roman" w:hAnsi="Times New Roman" w:cs="Times New Roman"/>
          <w:i/>
          <w:iCs/>
        </w:rPr>
        <w:t>Begründung</w:t>
      </w:r>
      <w:r w:rsidRPr="00F709B7">
        <w:rPr>
          <w:rFonts w:ascii="Times New Roman" w:hAnsi="Times New Roman" w:cs="Times New Roman"/>
        </w:rPr>
        <w:t>: Frühzeitige Fehlererkennung erleichtert das Debugging.</w:t>
      </w:r>
      <w:r w:rsidR="00A01A7F">
        <w:rPr>
          <w:rFonts w:ascii="Times New Roman" w:hAnsi="Times New Roman" w:cs="Times New Roman"/>
        </w:rPr>
        <w:t xml:space="preserve"> </w:t>
      </w:r>
      <w:r w:rsidR="00A01A7F" w:rsidRPr="00A01A7F">
        <w:rPr>
          <w:rFonts w:ascii="Times New Roman" w:hAnsi="Times New Roman" w:cs="Times New Roman"/>
          <w:b/>
          <w:bCs/>
        </w:rPr>
        <w:t>US#11, US#12</w:t>
      </w:r>
    </w:p>
    <w:p w14:paraId="4BACB617" w14:textId="69238065" w:rsidR="00CB2D01" w:rsidRPr="005E3536" w:rsidRDefault="00D11D7D" w:rsidP="005E3536">
      <w:pPr>
        <w:ind w:left="708" w:hanging="708"/>
        <w:jc w:val="both"/>
        <w:rPr>
          <w:rFonts w:ascii="Times New Roman" w:hAnsi="Times New Roman" w:cs="Times New Roman"/>
        </w:rPr>
      </w:pPr>
      <w:r>
        <w:rPr>
          <w:rFonts w:ascii="Times New Roman" w:hAnsi="Times New Roman" w:cs="Times New Roman"/>
          <w:b/>
          <w:bCs/>
        </w:rPr>
        <w:t>Hardwarezugriffe</w:t>
      </w:r>
    </w:p>
    <w:p w14:paraId="625EDB3B" w14:textId="4D833DB9" w:rsidR="00640F52" w:rsidRPr="00E904A2" w:rsidRDefault="00640F52" w:rsidP="001074F6">
      <w:pPr>
        <w:ind w:left="708" w:hanging="708"/>
        <w:jc w:val="both"/>
        <w:rPr>
          <w:rFonts w:ascii="Times New Roman" w:hAnsi="Times New Roman" w:cs="Times New Roman"/>
          <w:b/>
          <w:bCs/>
        </w:rPr>
      </w:pPr>
      <w:r w:rsidRPr="00640F52">
        <w:rPr>
          <w:rFonts w:ascii="Times New Roman" w:hAnsi="Times New Roman" w:cs="Times New Roman"/>
          <w:b/>
          <w:bCs/>
        </w:rPr>
        <w:t>FA#</w:t>
      </w:r>
      <w:r w:rsidR="00CE57E4">
        <w:rPr>
          <w:rFonts w:ascii="Times New Roman" w:hAnsi="Times New Roman" w:cs="Times New Roman"/>
          <w:b/>
          <w:bCs/>
        </w:rPr>
        <w:t>7</w:t>
      </w:r>
      <w:r>
        <w:rPr>
          <w:rFonts w:ascii="Times New Roman" w:hAnsi="Times New Roman" w:cs="Times New Roman"/>
          <w:b/>
          <w:bCs/>
        </w:rPr>
        <w:tab/>
      </w:r>
      <w:r w:rsidRPr="00640F52">
        <w:rPr>
          <w:rFonts w:ascii="Times New Roman" w:hAnsi="Times New Roman" w:cs="Times New Roman"/>
        </w:rPr>
        <w:t>Die Micr</w:t>
      </w:r>
      <w:r>
        <w:rPr>
          <w:rFonts w:ascii="Times New Roman" w:hAnsi="Times New Roman" w:cs="Times New Roman"/>
        </w:rPr>
        <w:t>oRat</w:t>
      </w:r>
      <w:r w:rsidRPr="00640F52">
        <w:rPr>
          <w:rFonts w:ascii="Times New Roman" w:hAnsi="Times New Roman" w:cs="Times New Roman"/>
        </w:rPr>
        <w:t xml:space="preserve"> muss in der Lage sein, Sensorwerte </w:t>
      </w:r>
      <w:r>
        <w:rPr>
          <w:rFonts w:ascii="Times New Roman" w:hAnsi="Times New Roman" w:cs="Times New Roman"/>
        </w:rPr>
        <w:t>des Ultrascha</w:t>
      </w:r>
      <w:r w:rsidR="005B751C">
        <w:rPr>
          <w:rFonts w:ascii="Times New Roman" w:hAnsi="Times New Roman" w:cs="Times New Roman"/>
        </w:rPr>
        <w:t>l</w:t>
      </w:r>
      <w:r>
        <w:rPr>
          <w:rFonts w:ascii="Times New Roman" w:hAnsi="Times New Roman" w:cs="Times New Roman"/>
        </w:rPr>
        <w:t xml:space="preserve">lsensors </w:t>
      </w:r>
      <w:r w:rsidRPr="00640F52">
        <w:rPr>
          <w:rFonts w:ascii="Times New Roman" w:hAnsi="Times New Roman" w:cs="Times New Roman"/>
        </w:rPr>
        <w:t>auszulesen.</w:t>
      </w:r>
      <w:r w:rsidRPr="00640F52">
        <w:rPr>
          <w:rFonts w:ascii="Times New Roman" w:hAnsi="Times New Roman" w:cs="Times New Roman"/>
        </w:rPr>
        <w:br/>
      </w:r>
      <w:r w:rsidRPr="00640F52">
        <w:rPr>
          <w:rFonts w:ascii="Times New Roman" w:hAnsi="Times New Roman" w:cs="Times New Roman"/>
          <w:i/>
          <w:iCs/>
        </w:rPr>
        <w:t>Begründung</w:t>
      </w:r>
      <w:r w:rsidRPr="00640F52">
        <w:rPr>
          <w:rFonts w:ascii="Times New Roman" w:hAnsi="Times New Roman" w:cs="Times New Roman"/>
        </w:rPr>
        <w:t>: Ohne diese Fähigkeit kann die Micromouse nicht au</w:t>
      </w:r>
      <w:r>
        <w:rPr>
          <w:rFonts w:ascii="Times New Roman" w:hAnsi="Times New Roman" w:cs="Times New Roman"/>
        </w:rPr>
        <w:t>f Vorderwände oder Sackgassen</w:t>
      </w:r>
      <w:r w:rsidRPr="00640F52">
        <w:rPr>
          <w:rFonts w:ascii="Times New Roman" w:hAnsi="Times New Roman" w:cs="Times New Roman"/>
        </w:rPr>
        <w:t xml:space="preserve"> reagieren und ihre Navigation durchführen.</w:t>
      </w:r>
      <w:r>
        <w:rPr>
          <w:rFonts w:ascii="Times New Roman" w:hAnsi="Times New Roman" w:cs="Times New Roman"/>
        </w:rPr>
        <w:t xml:space="preserve"> </w:t>
      </w:r>
      <w:r w:rsidR="00E904A2" w:rsidRPr="00E904A2">
        <w:rPr>
          <w:rFonts w:ascii="Times New Roman" w:hAnsi="Times New Roman" w:cs="Times New Roman"/>
          <w:b/>
          <w:bCs/>
        </w:rPr>
        <w:t>US#6</w:t>
      </w:r>
    </w:p>
    <w:p w14:paraId="7EC527DA" w14:textId="1F4573A7" w:rsidR="00976EB1" w:rsidRDefault="00640F52" w:rsidP="00E904A2">
      <w:pPr>
        <w:ind w:left="708" w:hanging="708"/>
        <w:jc w:val="both"/>
        <w:rPr>
          <w:rFonts w:ascii="Times New Roman" w:hAnsi="Times New Roman" w:cs="Times New Roman"/>
          <w:b/>
          <w:bCs/>
        </w:rPr>
      </w:pPr>
      <w:r w:rsidRPr="00640F52">
        <w:rPr>
          <w:rFonts w:ascii="Times New Roman" w:hAnsi="Times New Roman" w:cs="Times New Roman"/>
          <w:b/>
          <w:bCs/>
        </w:rPr>
        <w:t>FA#</w:t>
      </w:r>
      <w:r w:rsidR="00CE57E4">
        <w:rPr>
          <w:rFonts w:ascii="Times New Roman" w:hAnsi="Times New Roman" w:cs="Times New Roman"/>
          <w:b/>
          <w:bCs/>
        </w:rPr>
        <w:t>8</w:t>
      </w:r>
      <w:r>
        <w:rPr>
          <w:rFonts w:ascii="Times New Roman" w:hAnsi="Times New Roman" w:cs="Times New Roman"/>
          <w:b/>
          <w:bCs/>
        </w:rPr>
        <w:tab/>
      </w:r>
      <w:r w:rsidRPr="00640F52">
        <w:rPr>
          <w:rFonts w:ascii="Times New Roman" w:hAnsi="Times New Roman" w:cs="Times New Roman"/>
        </w:rPr>
        <w:t>Die Micr</w:t>
      </w:r>
      <w:r>
        <w:rPr>
          <w:rFonts w:ascii="Times New Roman" w:hAnsi="Times New Roman" w:cs="Times New Roman"/>
        </w:rPr>
        <w:t>oRat</w:t>
      </w:r>
      <w:r w:rsidRPr="00640F52">
        <w:rPr>
          <w:rFonts w:ascii="Times New Roman" w:hAnsi="Times New Roman" w:cs="Times New Roman"/>
        </w:rPr>
        <w:t xml:space="preserve"> muss in der Lage sein, Encoder-Impulse auszulesen</w:t>
      </w:r>
      <w:r w:rsidR="005B751C">
        <w:rPr>
          <w:rFonts w:ascii="Times New Roman" w:hAnsi="Times New Roman" w:cs="Times New Roman"/>
        </w:rPr>
        <w:t>.</w:t>
      </w:r>
      <w:r w:rsidRPr="00640F52">
        <w:rPr>
          <w:rFonts w:ascii="Times New Roman" w:hAnsi="Times New Roman" w:cs="Times New Roman"/>
        </w:rPr>
        <w:br/>
      </w:r>
      <w:r w:rsidRPr="00640F52">
        <w:rPr>
          <w:rFonts w:ascii="Times New Roman" w:hAnsi="Times New Roman" w:cs="Times New Roman"/>
          <w:i/>
          <w:iCs/>
        </w:rPr>
        <w:t>Begründung</w:t>
      </w:r>
      <w:r w:rsidRPr="00640F52">
        <w:rPr>
          <w:rFonts w:ascii="Times New Roman" w:hAnsi="Times New Roman" w:cs="Times New Roman"/>
        </w:rPr>
        <w:t>: Diese Fähigkeit ist notwendig, damit die Studierenden einfache Bewegungsbefehle programmieren und testen können.</w:t>
      </w:r>
      <w:r>
        <w:rPr>
          <w:rFonts w:ascii="Times New Roman" w:hAnsi="Times New Roman" w:cs="Times New Roman"/>
        </w:rPr>
        <w:t xml:space="preserve"> </w:t>
      </w:r>
      <w:r w:rsidR="00E904A2" w:rsidRPr="00E904A2">
        <w:rPr>
          <w:rFonts w:ascii="Times New Roman" w:hAnsi="Times New Roman" w:cs="Times New Roman"/>
          <w:b/>
          <w:bCs/>
        </w:rPr>
        <w:t>US#6</w:t>
      </w:r>
    </w:p>
    <w:p w14:paraId="0520F50C" w14:textId="6A464300" w:rsidR="00CE57E4" w:rsidRDefault="00CE57E4" w:rsidP="005C1656">
      <w:pPr>
        <w:spacing w:after="0"/>
        <w:ind w:left="708" w:hanging="708"/>
        <w:jc w:val="both"/>
        <w:rPr>
          <w:rFonts w:ascii="Times New Roman" w:hAnsi="Times New Roman" w:cs="Times New Roman"/>
        </w:rPr>
      </w:pPr>
      <w:r>
        <w:rPr>
          <w:rFonts w:ascii="Times New Roman" w:hAnsi="Times New Roman" w:cs="Times New Roman"/>
          <w:b/>
          <w:bCs/>
        </w:rPr>
        <w:t>FA#9</w:t>
      </w:r>
      <w:r>
        <w:rPr>
          <w:rFonts w:ascii="Times New Roman" w:hAnsi="Times New Roman" w:cs="Times New Roman"/>
          <w:b/>
          <w:bCs/>
        </w:rPr>
        <w:tab/>
      </w:r>
      <w:r w:rsidRPr="00CE57E4">
        <w:rPr>
          <w:rFonts w:ascii="Times New Roman" w:hAnsi="Times New Roman" w:cs="Times New Roman"/>
        </w:rPr>
        <w:t>Die MicroRat muss in der Lage sein, PWM-Signale zur Steuerung von Motoren auszugeben.</w:t>
      </w:r>
    </w:p>
    <w:p w14:paraId="57038FD4" w14:textId="02E24B64" w:rsidR="005C1656" w:rsidRPr="00E904A2" w:rsidRDefault="005C1656" w:rsidP="00E904A2">
      <w:pPr>
        <w:ind w:left="708"/>
        <w:jc w:val="both"/>
        <w:rPr>
          <w:rFonts w:ascii="Times New Roman" w:hAnsi="Times New Roman" w:cs="Times New Roman"/>
          <w:b/>
          <w:bCs/>
        </w:rPr>
      </w:pPr>
      <w:r w:rsidRPr="005C1656">
        <w:rPr>
          <w:rFonts w:ascii="Times New Roman" w:hAnsi="Times New Roman" w:cs="Times New Roman"/>
          <w:i/>
          <w:iCs/>
        </w:rPr>
        <w:t>Begründung</w:t>
      </w:r>
      <w:r w:rsidRPr="005C1656">
        <w:rPr>
          <w:rFonts w:ascii="Times New Roman" w:hAnsi="Times New Roman" w:cs="Times New Roman"/>
        </w:rPr>
        <w:t>: Eine differenzierte Geschwindigkeitsregelung ist essenziell für kontrollierte Bewegungen.</w:t>
      </w:r>
      <w:r w:rsidR="00E904A2">
        <w:rPr>
          <w:rFonts w:ascii="Times New Roman" w:hAnsi="Times New Roman" w:cs="Times New Roman"/>
        </w:rPr>
        <w:t xml:space="preserve"> </w:t>
      </w:r>
      <w:r w:rsidR="00E904A2" w:rsidRPr="00E904A2">
        <w:rPr>
          <w:rFonts w:ascii="Times New Roman" w:hAnsi="Times New Roman" w:cs="Times New Roman"/>
          <w:b/>
          <w:bCs/>
        </w:rPr>
        <w:t>US#6</w:t>
      </w:r>
    </w:p>
    <w:p w14:paraId="07660E69" w14:textId="765EF3DB" w:rsidR="00061EB7" w:rsidRPr="00BE310B" w:rsidRDefault="00CE57E4" w:rsidP="00BE310B">
      <w:pPr>
        <w:ind w:left="708" w:hanging="708"/>
        <w:jc w:val="both"/>
        <w:rPr>
          <w:rFonts w:ascii="Times New Roman" w:hAnsi="Times New Roman" w:cs="Times New Roman"/>
          <w:b/>
          <w:bCs/>
        </w:rPr>
      </w:pPr>
      <w:r>
        <w:rPr>
          <w:rFonts w:ascii="Times New Roman" w:hAnsi="Times New Roman" w:cs="Times New Roman"/>
          <w:b/>
          <w:bCs/>
        </w:rPr>
        <w:t xml:space="preserve">FA#10 </w:t>
      </w:r>
      <w:r w:rsidRPr="00640F52">
        <w:rPr>
          <w:rFonts w:ascii="Times New Roman" w:hAnsi="Times New Roman" w:cs="Times New Roman"/>
        </w:rPr>
        <w:t>Die Micr</w:t>
      </w:r>
      <w:r>
        <w:rPr>
          <w:rFonts w:ascii="Times New Roman" w:hAnsi="Times New Roman" w:cs="Times New Roman"/>
        </w:rPr>
        <w:t>oRat</w:t>
      </w:r>
      <w:r w:rsidRPr="00640F52">
        <w:rPr>
          <w:rFonts w:ascii="Times New Roman" w:hAnsi="Times New Roman" w:cs="Times New Roman"/>
        </w:rPr>
        <w:t xml:space="preserve"> muss in der Lage sein, Sensorwerte </w:t>
      </w:r>
      <w:r>
        <w:rPr>
          <w:rFonts w:ascii="Times New Roman" w:hAnsi="Times New Roman" w:cs="Times New Roman"/>
        </w:rPr>
        <w:t xml:space="preserve">der Infrarotsensoren </w:t>
      </w:r>
      <w:r w:rsidRPr="00640F52">
        <w:rPr>
          <w:rFonts w:ascii="Times New Roman" w:hAnsi="Times New Roman" w:cs="Times New Roman"/>
        </w:rPr>
        <w:t>auszulesen.</w:t>
      </w:r>
      <w:r w:rsidR="00061EB7">
        <w:rPr>
          <w:rFonts w:ascii="Times New Roman" w:hAnsi="Times New Roman" w:cs="Times New Roman"/>
        </w:rPr>
        <w:t xml:space="preserve">    </w:t>
      </w:r>
      <w:r w:rsidR="00061EB7" w:rsidRPr="00061EB7">
        <w:rPr>
          <w:rFonts w:ascii="Times New Roman" w:hAnsi="Times New Roman" w:cs="Times New Roman"/>
          <w:i/>
          <w:iCs/>
        </w:rPr>
        <w:t>Begründung</w:t>
      </w:r>
      <w:r w:rsidR="00061EB7" w:rsidRPr="00061EB7">
        <w:rPr>
          <w:rFonts w:ascii="Times New Roman" w:hAnsi="Times New Roman" w:cs="Times New Roman"/>
        </w:rPr>
        <w:t>: Die IR-Sensoren dienen zur Wandverfolgung und ermöglichen die Erkennung von Seitenwänden.</w:t>
      </w:r>
      <w:r w:rsidR="00BE310B">
        <w:rPr>
          <w:rFonts w:ascii="Times New Roman" w:hAnsi="Times New Roman" w:cs="Times New Roman"/>
        </w:rPr>
        <w:t xml:space="preserve"> </w:t>
      </w:r>
      <w:r w:rsidR="00BE310B" w:rsidRPr="00E904A2">
        <w:rPr>
          <w:rFonts w:ascii="Times New Roman" w:hAnsi="Times New Roman" w:cs="Times New Roman"/>
          <w:b/>
          <w:bCs/>
        </w:rPr>
        <w:t>US#6</w:t>
      </w:r>
    </w:p>
    <w:p w14:paraId="34394257" w14:textId="77777777" w:rsidR="00AD1CBB" w:rsidRDefault="00136408" w:rsidP="00AD1CBB">
      <w:pPr>
        <w:spacing w:after="0"/>
        <w:ind w:left="708" w:hanging="708"/>
        <w:jc w:val="both"/>
        <w:rPr>
          <w:b/>
          <w:bCs/>
        </w:rPr>
      </w:pPr>
      <w:r>
        <w:rPr>
          <w:rFonts w:ascii="Times New Roman" w:hAnsi="Times New Roman" w:cs="Times New Roman"/>
          <w:b/>
          <w:bCs/>
        </w:rPr>
        <w:t>FA#11</w:t>
      </w:r>
      <w:r>
        <w:rPr>
          <w:rFonts w:ascii="Times New Roman" w:hAnsi="Times New Roman" w:cs="Times New Roman"/>
          <w:b/>
          <w:bCs/>
        </w:rPr>
        <w:tab/>
      </w:r>
      <w:r w:rsidRPr="005477A4">
        <w:rPr>
          <w:rFonts w:ascii="Times New Roman" w:hAnsi="Times New Roman" w:cs="Times New Roman"/>
        </w:rPr>
        <w:t>Die Micro</w:t>
      </w:r>
      <w:r>
        <w:rPr>
          <w:rFonts w:ascii="Times New Roman" w:hAnsi="Times New Roman" w:cs="Times New Roman"/>
        </w:rPr>
        <w:t>Rat</w:t>
      </w:r>
      <w:r w:rsidRPr="005477A4">
        <w:rPr>
          <w:rFonts w:ascii="Times New Roman" w:hAnsi="Times New Roman" w:cs="Times New Roman"/>
        </w:rPr>
        <w:t xml:space="preserve"> muss eine UART-Schnittstelle zur Verfügung stellen, die es ermöglicht, während des Betriebs Sensorwerte auszugeben.</w:t>
      </w:r>
      <w:r w:rsidR="00AD1CBB" w:rsidRPr="00AD1CBB">
        <w:rPr>
          <w:b/>
          <w:bCs/>
        </w:rPr>
        <w:t xml:space="preserve"> </w:t>
      </w:r>
    </w:p>
    <w:p w14:paraId="6D9C0CC3" w14:textId="6B32C88A" w:rsidR="00136408" w:rsidRPr="00BE310B" w:rsidRDefault="00AD1CBB" w:rsidP="00BE310B">
      <w:pPr>
        <w:ind w:left="708"/>
        <w:jc w:val="both"/>
        <w:rPr>
          <w:rFonts w:ascii="Times New Roman" w:hAnsi="Times New Roman" w:cs="Times New Roman"/>
          <w:b/>
          <w:bCs/>
        </w:rPr>
      </w:pPr>
      <w:r w:rsidRPr="00AD1CBB">
        <w:rPr>
          <w:rFonts w:ascii="Times New Roman" w:hAnsi="Times New Roman" w:cs="Times New Roman"/>
          <w:i/>
          <w:iCs/>
        </w:rPr>
        <w:t>Begründung</w:t>
      </w:r>
      <w:r w:rsidRPr="00AD1CBB">
        <w:rPr>
          <w:rFonts w:ascii="Times New Roman" w:hAnsi="Times New Roman" w:cs="Times New Roman"/>
        </w:rPr>
        <w:t>: Eine serielle Ausgabe vereinfacht das Debugging und das Verständnis von Systemzuständen.</w:t>
      </w:r>
      <w:r w:rsidR="00BE310B">
        <w:rPr>
          <w:rFonts w:ascii="Times New Roman" w:hAnsi="Times New Roman" w:cs="Times New Roman"/>
        </w:rPr>
        <w:t xml:space="preserve"> </w:t>
      </w:r>
      <w:r w:rsidR="00BE310B" w:rsidRPr="00E904A2">
        <w:rPr>
          <w:rFonts w:ascii="Times New Roman" w:hAnsi="Times New Roman" w:cs="Times New Roman"/>
          <w:b/>
          <w:bCs/>
        </w:rPr>
        <w:t>US#6</w:t>
      </w:r>
    </w:p>
    <w:p w14:paraId="48D76A45" w14:textId="0D5549B6" w:rsidR="003B43A6" w:rsidRDefault="0081744D" w:rsidP="001074F6">
      <w:pPr>
        <w:ind w:left="708" w:hanging="708"/>
        <w:jc w:val="both"/>
        <w:rPr>
          <w:rFonts w:ascii="Times New Roman" w:hAnsi="Times New Roman" w:cs="Times New Roman"/>
          <w:b/>
          <w:bCs/>
        </w:rPr>
      </w:pPr>
      <w:r>
        <w:rPr>
          <w:rFonts w:ascii="Times New Roman" w:hAnsi="Times New Roman" w:cs="Times New Roman"/>
          <w:b/>
          <w:bCs/>
        </w:rPr>
        <w:t>Softwarearchitektur</w:t>
      </w:r>
    </w:p>
    <w:p w14:paraId="02FCDE88" w14:textId="6EF0D0DA" w:rsidR="00433CA6" w:rsidRDefault="003B43A6" w:rsidP="00433CA6">
      <w:pPr>
        <w:spacing w:after="0"/>
        <w:ind w:left="708" w:hanging="708"/>
        <w:jc w:val="both"/>
        <w:rPr>
          <w:rFonts w:ascii="Times New Roman" w:hAnsi="Times New Roman" w:cs="Times New Roman"/>
        </w:rPr>
      </w:pPr>
      <w:r>
        <w:rPr>
          <w:rFonts w:ascii="Times New Roman" w:hAnsi="Times New Roman" w:cs="Times New Roman"/>
          <w:b/>
          <w:bCs/>
        </w:rPr>
        <w:t>FA#1</w:t>
      </w:r>
      <w:r w:rsidR="00353BBA">
        <w:rPr>
          <w:rFonts w:ascii="Times New Roman" w:hAnsi="Times New Roman" w:cs="Times New Roman"/>
          <w:b/>
          <w:bCs/>
        </w:rPr>
        <w:t>2</w:t>
      </w:r>
      <w:r>
        <w:rPr>
          <w:rFonts w:ascii="Times New Roman" w:hAnsi="Times New Roman" w:cs="Times New Roman"/>
          <w:b/>
          <w:bCs/>
        </w:rPr>
        <w:tab/>
      </w:r>
      <w:r w:rsidRPr="003B43A6">
        <w:rPr>
          <w:rFonts w:ascii="Times New Roman" w:hAnsi="Times New Roman" w:cs="Times New Roman"/>
        </w:rPr>
        <w:t>Die Softwarearchitektur muss in klar getrennte Module gegliedert sein</w:t>
      </w:r>
      <w:r>
        <w:rPr>
          <w:rFonts w:ascii="Times New Roman" w:hAnsi="Times New Roman" w:cs="Times New Roman"/>
        </w:rPr>
        <w:t xml:space="preserve">, </w:t>
      </w:r>
      <w:r w:rsidRPr="003B43A6">
        <w:rPr>
          <w:rFonts w:ascii="Times New Roman" w:hAnsi="Times New Roman" w:cs="Times New Roman"/>
        </w:rPr>
        <w:t>sodass einzelne Komponenten unabhängig voneinander geändert oder erweitert werden können.</w:t>
      </w:r>
    </w:p>
    <w:p w14:paraId="0F4B4B93" w14:textId="150EC0FB" w:rsidR="003B43A6" w:rsidRPr="007D3DEA" w:rsidRDefault="00433CA6" w:rsidP="00433CA6">
      <w:pPr>
        <w:ind w:left="708"/>
        <w:jc w:val="both"/>
        <w:rPr>
          <w:rFonts w:ascii="Times New Roman" w:hAnsi="Times New Roman" w:cs="Times New Roman"/>
          <w:b/>
          <w:bCs/>
        </w:rPr>
      </w:pPr>
      <w:r w:rsidRPr="00433CA6">
        <w:rPr>
          <w:rFonts w:ascii="Times New Roman" w:hAnsi="Times New Roman" w:cs="Times New Roman"/>
          <w:i/>
          <w:iCs/>
        </w:rPr>
        <w:t>Begründung</w:t>
      </w:r>
      <w:r w:rsidRPr="00433CA6">
        <w:rPr>
          <w:rFonts w:ascii="Times New Roman" w:hAnsi="Times New Roman" w:cs="Times New Roman"/>
        </w:rPr>
        <w:t>: Eine modulare Struktur unterstützt die Erweiterbarkeit und fördert das Verständnis der Systemlogik.</w:t>
      </w:r>
      <w:r w:rsidR="007D3DEA">
        <w:rPr>
          <w:rFonts w:ascii="Times New Roman" w:hAnsi="Times New Roman" w:cs="Times New Roman"/>
        </w:rPr>
        <w:t xml:space="preserve"> </w:t>
      </w:r>
      <w:r w:rsidR="007D3DEA" w:rsidRPr="007D3DEA">
        <w:rPr>
          <w:rFonts w:ascii="Times New Roman" w:hAnsi="Times New Roman" w:cs="Times New Roman"/>
          <w:b/>
          <w:bCs/>
        </w:rPr>
        <w:t>US#2</w:t>
      </w:r>
    </w:p>
    <w:p w14:paraId="47914E8D" w14:textId="5223BE91" w:rsidR="003B43A6" w:rsidRDefault="003B43A6" w:rsidP="00AA7A46">
      <w:pPr>
        <w:spacing w:after="0"/>
        <w:ind w:left="708" w:hanging="708"/>
        <w:jc w:val="both"/>
        <w:rPr>
          <w:rFonts w:ascii="Times New Roman" w:hAnsi="Times New Roman" w:cs="Times New Roman"/>
        </w:rPr>
      </w:pPr>
      <w:r>
        <w:rPr>
          <w:rFonts w:ascii="Times New Roman" w:hAnsi="Times New Roman" w:cs="Times New Roman"/>
          <w:b/>
          <w:bCs/>
        </w:rPr>
        <w:t>FA#1</w:t>
      </w:r>
      <w:r w:rsidR="00353BBA">
        <w:rPr>
          <w:rFonts w:ascii="Times New Roman" w:hAnsi="Times New Roman" w:cs="Times New Roman"/>
          <w:b/>
          <w:bCs/>
        </w:rPr>
        <w:t>3</w:t>
      </w:r>
      <w:r>
        <w:rPr>
          <w:rFonts w:ascii="Times New Roman" w:hAnsi="Times New Roman" w:cs="Times New Roman"/>
          <w:b/>
          <w:bCs/>
        </w:rPr>
        <w:tab/>
      </w:r>
      <w:r w:rsidRPr="003B43A6">
        <w:rPr>
          <w:rFonts w:ascii="Times New Roman" w:hAnsi="Times New Roman" w:cs="Times New Roman"/>
        </w:rPr>
        <w:t xml:space="preserve">Die </w:t>
      </w:r>
      <w:r w:rsidR="002A605F">
        <w:rPr>
          <w:rFonts w:ascii="Times New Roman" w:hAnsi="Times New Roman" w:cs="Times New Roman"/>
        </w:rPr>
        <w:t>Softwarea</w:t>
      </w:r>
      <w:r w:rsidRPr="003B43A6">
        <w:rPr>
          <w:rFonts w:ascii="Times New Roman" w:hAnsi="Times New Roman" w:cs="Times New Roman"/>
        </w:rPr>
        <w:t>rchitektur muss eine einfache Beispielanwendung als didaktischen Einstieg</w:t>
      </w:r>
      <w:r w:rsidR="002A605F">
        <w:rPr>
          <w:rFonts w:ascii="Times New Roman" w:hAnsi="Times New Roman" w:cs="Times New Roman"/>
        </w:rPr>
        <w:t xml:space="preserve"> besitzen</w:t>
      </w:r>
      <w:r w:rsidRPr="003B43A6">
        <w:rPr>
          <w:rFonts w:ascii="Times New Roman" w:hAnsi="Times New Roman" w:cs="Times New Roman"/>
        </w:rPr>
        <w:t>.</w:t>
      </w:r>
    </w:p>
    <w:p w14:paraId="069804A2" w14:textId="7D5FA941" w:rsidR="00AA7A46" w:rsidRPr="007D3DEA" w:rsidRDefault="00AA7A46" w:rsidP="007D3DEA">
      <w:pPr>
        <w:ind w:left="708"/>
        <w:jc w:val="both"/>
        <w:rPr>
          <w:rFonts w:ascii="Times New Roman" w:hAnsi="Times New Roman" w:cs="Times New Roman"/>
          <w:b/>
          <w:bCs/>
        </w:rPr>
      </w:pPr>
      <w:r w:rsidRPr="00AA7A46">
        <w:rPr>
          <w:rFonts w:ascii="Times New Roman" w:hAnsi="Times New Roman" w:cs="Times New Roman"/>
          <w:i/>
          <w:iCs/>
        </w:rPr>
        <w:lastRenderedPageBreak/>
        <w:t>Begründung</w:t>
      </w:r>
      <w:r w:rsidRPr="00AA7A46">
        <w:rPr>
          <w:rFonts w:ascii="Times New Roman" w:hAnsi="Times New Roman" w:cs="Times New Roman"/>
        </w:rPr>
        <w:t>: Ein konkretes Beispiel erleichtert Einsteigern den Zugang zur Programmierung der MicroRat.</w:t>
      </w:r>
      <w:r w:rsidR="007D3DEA">
        <w:rPr>
          <w:rFonts w:ascii="Times New Roman" w:hAnsi="Times New Roman" w:cs="Times New Roman"/>
        </w:rPr>
        <w:t xml:space="preserve"> </w:t>
      </w:r>
      <w:r w:rsidR="007D3DEA" w:rsidRPr="00E904A2">
        <w:rPr>
          <w:rFonts w:ascii="Times New Roman" w:hAnsi="Times New Roman" w:cs="Times New Roman"/>
          <w:b/>
          <w:bCs/>
        </w:rPr>
        <w:t>US#</w:t>
      </w:r>
      <w:r w:rsidR="007D3DEA">
        <w:rPr>
          <w:rFonts w:ascii="Times New Roman" w:hAnsi="Times New Roman" w:cs="Times New Roman"/>
          <w:b/>
          <w:bCs/>
        </w:rPr>
        <w:t>8</w:t>
      </w:r>
    </w:p>
    <w:p w14:paraId="383BB584" w14:textId="3BFBABC1" w:rsidR="003B43A6" w:rsidRDefault="003B43A6" w:rsidP="00EF191F">
      <w:pPr>
        <w:spacing w:after="0"/>
        <w:ind w:left="708" w:hanging="708"/>
        <w:jc w:val="both"/>
        <w:rPr>
          <w:rFonts w:ascii="Times New Roman" w:hAnsi="Times New Roman" w:cs="Times New Roman"/>
        </w:rPr>
      </w:pPr>
      <w:r>
        <w:rPr>
          <w:rFonts w:ascii="Times New Roman" w:hAnsi="Times New Roman" w:cs="Times New Roman"/>
          <w:b/>
          <w:bCs/>
        </w:rPr>
        <w:t>FA#1</w:t>
      </w:r>
      <w:r w:rsidR="00353BBA">
        <w:rPr>
          <w:rFonts w:ascii="Times New Roman" w:hAnsi="Times New Roman" w:cs="Times New Roman"/>
          <w:b/>
          <w:bCs/>
        </w:rPr>
        <w:t>4</w:t>
      </w:r>
      <w:r>
        <w:rPr>
          <w:rFonts w:ascii="Times New Roman" w:hAnsi="Times New Roman" w:cs="Times New Roman"/>
          <w:b/>
          <w:bCs/>
        </w:rPr>
        <w:tab/>
      </w:r>
      <w:r w:rsidRPr="003B43A6">
        <w:rPr>
          <w:rFonts w:ascii="Times New Roman" w:hAnsi="Times New Roman" w:cs="Times New Roman"/>
        </w:rPr>
        <w:t xml:space="preserve">Die Softwarearchitektur muss eine </w:t>
      </w:r>
      <w:r w:rsidR="00DC4E57">
        <w:rPr>
          <w:rFonts w:ascii="Times New Roman" w:hAnsi="Times New Roman" w:cs="Times New Roman"/>
        </w:rPr>
        <w:t>klare</w:t>
      </w:r>
      <w:r w:rsidRPr="003B43A6">
        <w:rPr>
          <w:rFonts w:ascii="Times New Roman" w:hAnsi="Times New Roman" w:cs="Times New Roman"/>
        </w:rPr>
        <w:t xml:space="preserve"> Trennung zwischen der Hardwareabstraktion und der Anwendungslogik gewährleisten.</w:t>
      </w:r>
    </w:p>
    <w:p w14:paraId="62D9DA42" w14:textId="1B97CEB8" w:rsidR="00EF191F" w:rsidRPr="00EF191F" w:rsidRDefault="00EF191F" w:rsidP="00EF191F">
      <w:pPr>
        <w:ind w:left="708"/>
        <w:jc w:val="both"/>
        <w:rPr>
          <w:rFonts w:ascii="Times New Roman" w:hAnsi="Times New Roman" w:cs="Times New Roman"/>
        </w:rPr>
      </w:pPr>
      <w:r w:rsidRPr="00EF191F">
        <w:rPr>
          <w:rFonts w:ascii="Times New Roman" w:hAnsi="Times New Roman" w:cs="Times New Roman"/>
        </w:rPr>
        <w:t>Begründung</w:t>
      </w:r>
      <w:r>
        <w:rPr>
          <w:rFonts w:ascii="Times New Roman" w:hAnsi="Times New Roman" w:cs="Times New Roman"/>
        </w:rPr>
        <w:t>: Dadurch wird der Fokus mehr auf die Algorithmus Programmierung gesetzt.</w:t>
      </w:r>
      <w:r w:rsidR="005C2BDC">
        <w:rPr>
          <w:rFonts w:ascii="Times New Roman" w:hAnsi="Times New Roman" w:cs="Times New Roman"/>
        </w:rPr>
        <w:t xml:space="preserve"> </w:t>
      </w:r>
      <w:r w:rsidR="005C2BDC" w:rsidRPr="005C2BDC">
        <w:rPr>
          <w:rFonts w:ascii="Times New Roman" w:hAnsi="Times New Roman" w:cs="Times New Roman"/>
          <w:b/>
          <w:bCs/>
        </w:rPr>
        <w:t>US#2</w:t>
      </w:r>
    </w:p>
    <w:p w14:paraId="6633616C" w14:textId="6FA8C734" w:rsidR="007854DC" w:rsidRPr="00203BE9" w:rsidRDefault="00203BE9" w:rsidP="001074F6">
      <w:pPr>
        <w:ind w:left="708" w:hanging="708"/>
        <w:jc w:val="both"/>
        <w:rPr>
          <w:rFonts w:ascii="Times New Roman" w:hAnsi="Times New Roman" w:cs="Times New Roman"/>
          <w:b/>
          <w:bCs/>
        </w:rPr>
      </w:pPr>
      <w:r w:rsidRPr="00203BE9">
        <w:rPr>
          <w:rFonts w:ascii="Times New Roman" w:hAnsi="Times New Roman" w:cs="Times New Roman"/>
          <w:b/>
          <w:bCs/>
        </w:rPr>
        <w:t>Navigation</w:t>
      </w:r>
    </w:p>
    <w:p w14:paraId="13D6BAB1" w14:textId="2E0539C7" w:rsidR="00DC49D3" w:rsidRDefault="00DC49D3" w:rsidP="001074F6">
      <w:pPr>
        <w:ind w:left="708" w:hanging="708"/>
        <w:jc w:val="both"/>
        <w:rPr>
          <w:rFonts w:ascii="Times New Roman" w:hAnsi="Times New Roman" w:cs="Times New Roman"/>
        </w:rPr>
      </w:pPr>
      <w:r w:rsidRPr="00DC49D3">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5</w:t>
      </w:r>
      <w:r w:rsidR="00976EB1">
        <w:rPr>
          <w:rFonts w:ascii="Times New Roman" w:hAnsi="Times New Roman" w:cs="Times New Roman"/>
          <w:b/>
          <w:bCs/>
        </w:rPr>
        <w:tab/>
      </w:r>
      <w:r w:rsidR="005477A4" w:rsidRPr="005477A4">
        <w:rPr>
          <w:rFonts w:ascii="Times New Roman" w:hAnsi="Times New Roman" w:cs="Times New Roman"/>
        </w:rPr>
        <w:t xml:space="preserve">Die MicroRat muss in der Lage sein, mindestens </w:t>
      </w:r>
      <w:r w:rsidR="00136408">
        <w:rPr>
          <w:rFonts w:ascii="Times New Roman" w:hAnsi="Times New Roman" w:cs="Times New Roman"/>
        </w:rPr>
        <w:t>1</w:t>
      </w:r>
      <w:r w:rsidR="005477A4" w:rsidRPr="005477A4">
        <w:rPr>
          <w:rFonts w:ascii="Times New Roman" w:hAnsi="Times New Roman" w:cs="Times New Roman"/>
        </w:rPr>
        <w:t>m in einer geraden Linie ohne seitliches Abweichen zu fahren, wenn der Vorwärtsbefehl erteilt wird</w:t>
      </w:r>
      <w:r w:rsidR="005477A4">
        <w:rPr>
          <w:rFonts w:ascii="Times New Roman" w:hAnsi="Times New Roman" w:cs="Times New Roman"/>
        </w:rPr>
        <w:t>.</w:t>
      </w:r>
      <w:r w:rsidR="00976EB1" w:rsidRPr="00976EB1">
        <w:rPr>
          <w:rFonts w:ascii="Times New Roman" w:hAnsi="Times New Roman" w:cs="Times New Roman"/>
        </w:rPr>
        <w:br/>
      </w:r>
      <w:r w:rsidR="00976EB1" w:rsidRPr="00976EB1">
        <w:rPr>
          <w:rFonts w:ascii="Times New Roman" w:hAnsi="Times New Roman" w:cs="Times New Roman"/>
          <w:i/>
          <w:iCs/>
        </w:rPr>
        <w:t>Begründung</w:t>
      </w:r>
      <w:r w:rsidR="00976EB1" w:rsidRPr="00872EF2">
        <w:rPr>
          <w:rFonts w:ascii="Times New Roman" w:hAnsi="Times New Roman" w:cs="Times New Roman"/>
        </w:rPr>
        <w:t>:</w:t>
      </w:r>
      <w:r w:rsidR="00976EB1" w:rsidRPr="00976EB1">
        <w:rPr>
          <w:rFonts w:ascii="Times New Roman" w:hAnsi="Times New Roman" w:cs="Times New Roman"/>
        </w:rPr>
        <w:t xml:space="preserve"> </w:t>
      </w:r>
      <w:r w:rsidR="00976EB1">
        <w:rPr>
          <w:rFonts w:ascii="Times New Roman" w:hAnsi="Times New Roman" w:cs="Times New Roman"/>
        </w:rPr>
        <w:t>D</w:t>
      </w:r>
      <w:r w:rsidR="00976EB1" w:rsidRPr="00976EB1">
        <w:rPr>
          <w:rFonts w:ascii="Times New Roman" w:hAnsi="Times New Roman" w:cs="Times New Roman"/>
        </w:rPr>
        <w:t>ie Micro</w:t>
      </w:r>
      <w:r w:rsidR="00976EB1">
        <w:rPr>
          <w:rFonts w:ascii="Times New Roman" w:hAnsi="Times New Roman" w:cs="Times New Roman"/>
        </w:rPr>
        <w:t>Rat</w:t>
      </w:r>
      <w:r w:rsidR="00976EB1" w:rsidRPr="00976EB1">
        <w:rPr>
          <w:rFonts w:ascii="Times New Roman" w:hAnsi="Times New Roman" w:cs="Times New Roman"/>
        </w:rPr>
        <w:t xml:space="preserve"> in der Lage sein, sich auf einer geraden Linie zu bewegen und dabei Kollisionen mit den Seitenwänden zu vermeiden.</w:t>
      </w:r>
      <w:r w:rsidR="00976EB1">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40BE0C63" w14:textId="28D672BD" w:rsidR="00535771" w:rsidRDefault="00535771" w:rsidP="001074F6">
      <w:pPr>
        <w:ind w:left="708" w:hanging="708"/>
        <w:jc w:val="both"/>
        <w:rPr>
          <w:rFonts w:ascii="Times New Roman" w:hAnsi="Times New Roman" w:cs="Times New Roman"/>
        </w:rPr>
      </w:pPr>
      <w:r w:rsidRPr="00535771">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6</w:t>
      </w:r>
      <w:r w:rsidR="002C12B2">
        <w:rPr>
          <w:rFonts w:ascii="Times New Roman" w:hAnsi="Times New Roman" w:cs="Times New Roman"/>
        </w:rPr>
        <w:tab/>
      </w:r>
      <w:r w:rsidRPr="00535771">
        <w:rPr>
          <w:rFonts w:ascii="Times New Roman" w:hAnsi="Times New Roman" w:cs="Times New Roman"/>
        </w:rPr>
        <w:t>Die Micro</w:t>
      </w:r>
      <w:r w:rsidR="002C12B2">
        <w:rPr>
          <w:rFonts w:ascii="Times New Roman" w:hAnsi="Times New Roman" w:cs="Times New Roman"/>
        </w:rPr>
        <w:t>Rat</w:t>
      </w:r>
      <w:r w:rsidRPr="00535771">
        <w:rPr>
          <w:rFonts w:ascii="Times New Roman" w:hAnsi="Times New Roman" w:cs="Times New Roman"/>
        </w:rPr>
        <w:t xml:space="preserve"> muss in der Lage sein, einen festen Winkel von 90° zu drehen</w:t>
      </w:r>
      <w:r w:rsidR="005477A4">
        <w:rPr>
          <w:rFonts w:ascii="Times New Roman" w:hAnsi="Times New Roman" w:cs="Times New Roman"/>
        </w:rPr>
        <w:t xml:space="preserve"> mit einer Toleranz von </w:t>
      </w:r>
      <w:r w:rsidR="005477A4" w:rsidRPr="005477A4">
        <w:rPr>
          <w:rFonts w:ascii="Times New Roman" w:hAnsi="Times New Roman" w:cs="Times New Roman"/>
        </w:rPr>
        <w:t>+/-5°</w:t>
      </w:r>
      <w:r w:rsidRPr="00535771">
        <w:rPr>
          <w:rFonts w:ascii="Times New Roman" w:hAnsi="Times New Roman" w:cs="Times New Roman"/>
        </w:rPr>
        <w:t>, wenn der</w:t>
      </w:r>
      <w:r w:rsidR="002C12B2">
        <w:rPr>
          <w:rFonts w:ascii="Times New Roman" w:hAnsi="Times New Roman" w:cs="Times New Roman"/>
        </w:rPr>
        <w:t xml:space="preserve"> </w:t>
      </w:r>
      <w:r w:rsidRPr="00535771">
        <w:rPr>
          <w:rFonts w:ascii="Times New Roman" w:hAnsi="Times New Roman" w:cs="Times New Roman"/>
        </w:rPr>
        <w:t>Drehbefehl gegeben wird (im Uhrzeigersinn und gegen den Uhrzeigersinn).</w:t>
      </w:r>
      <w:r w:rsidRPr="00535771">
        <w:rPr>
          <w:rFonts w:ascii="Times New Roman" w:hAnsi="Times New Roman" w:cs="Times New Roman"/>
        </w:rPr>
        <w:br/>
      </w:r>
      <w:r w:rsidRPr="00535771">
        <w:rPr>
          <w:rFonts w:ascii="Times New Roman" w:hAnsi="Times New Roman" w:cs="Times New Roman"/>
          <w:i/>
          <w:iCs/>
        </w:rPr>
        <w:t>Begründung</w:t>
      </w:r>
      <w:r w:rsidRPr="0041413E">
        <w:rPr>
          <w:rFonts w:ascii="Times New Roman" w:hAnsi="Times New Roman" w:cs="Times New Roman"/>
        </w:rPr>
        <w:t>:</w:t>
      </w:r>
      <w:r w:rsidRPr="00535771">
        <w:rPr>
          <w:rFonts w:ascii="Times New Roman" w:hAnsi="Times New Roman" w:cs="Times New Roman"/>
        </w:rPr>
        <w:t xml:space="preserve"> Das Drehen ist eine grundlegende Bewegung, die für die Navigation und das Testen von Programmlogiken in praktischen Szenarien erforderlich ist.</w:t>
      </w:r>
      <w:r w:rsidR="00D75D2F">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4C460B55" w14:textId="1F7D1237" w:rsidR="00535771" w:rsidRDefault="00535771" w:rsidP="001074F6">
      <w:pPr>
        <w:ind w:left="708" w:hanging="708"/>
        <w:jc w:val="both"/>
        <w:rPr>
          <w:rFonts w:ascii="Times New Roman" w:hAnsi="Times New Roman" w:cs="Times New Roman"/>
        </w:rPr>
      </w:pPr>
      <w:r w:rsidRPr="00535771">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7</w:t>
      </w:r>
      <w:r w:rsidR="002C12B2">
        <w:rPr>
          <w:rFonts w:ascii="Times New Roman" w:hAnsi="Times New Roman" w:cs="Times New Roman"/>
        </w:rPr>
        <w:tab/>
      </w:r>
      <w:r w:rsidRPr="00535771">
        <w:rPr>
          <w:rFonts w:ascii="Times New Roman" w:hAnsi="Times New Roman" w:cs="Times New Roman"/>
        </w:rPr>
        <w:t>Die Micro</w:t>
      </w:r>
      <w:r w:rsidR="002C12B2">
        <w:rPr>
          <w:rFonts w:ascii="Times New Roman" w:hAnsi="Times New Roman" w:cs="Times New Roman"/>
        </w:rPr>
        <w:t>Rat</w:t>
      </w:r>
      <w:r w:rsidRPr="00535771">
        <w:rPr>
          <w:rFonts w:ascii="Times New Roman" w:hAnsi="Times New Roman" w:cs="Times New Roman"/>
        </w:rPr>
        <w:t xml:space="preserve"> muss innerhalb von </w:t>
      </w:r>
      <w:r w:rsidR="002C12B2">
        <w:rPr>
          <w:rFonts w:ascii="Times New Roman" w:hAnsi="Times New Roman" w:cs="Times New Roman"/>
        </w:rPr>
        <w:t>100ms</w:t>
      </w:r>
      <w:r w:rsidRPr="00535771">
        <w:rPr>
          <w:rFonts w:ascii="Times New Roman" w:hAnsi="Times New Roman" w:cs="Times New Roman"/>
        </w:rPr>
        <w:t xml:space="preserve"> nach dem Stoppen-Befehl vollständig zum</w:t>
      </w:r>
      <w:r w:rsidR="002C12B2">
        <w:rPr>
          <w:rFonts w:ascii="Times New Roman" w:hAnsi="Times New Roman" w:cs="Times New Roman"/>
        </w:rPr>
        <w:t xml:space="preserve"> </w:t>
      </w:r>
      <w:r w:rsidRPr="00535771">
        <w:rPr>
          <w:rFonts w:ascii="Times New Roman" w:hAnsi="Times New Roman" w:cs="Times New Roman"/>
        </w:rPr>
        <w:t>Stillstand kommen.</w:t>
      </w:r>
      <w:r w:rsidRPr="00535771">
        <w:rPr>
          <w:rFonts w:ascii="Times New Roman" w:hAnsi="Times New Roman" w:cs="Times New Roman"/>
        </w:rPr>
        <w:br/>
      </w:r>
      <w:r w:rsidRPr="002C12B2">
        <w:rPr>
          <w:rFonts w:ascii="Times New Roman" w:hAnsi="Times New Roman" w:cs="Times New Roman"/>
          <w:i/>
          <w:iCs/>
        </w:rPr>
        <w:t>Begründung</w:t>
      </w:r>
      <w:r w:rsidRPr="0041413E">
        <w:rPr>
          <w:rFonts w:ascii="Times New Roman" w:hAnsi="Times New Roman" w:cs="Times New Roman"/>
        </w:rPr>
        <w:t>:</w:t>
      </w:r>
      <w:r w:rsidRPr="00535771">
        <w:rPr>
          <w:rFonts w:ascii="Times New Roman" w:hAnsi="Times New Roman" w:cs="Times New Roman"/>
        </w:rPr>
        <w:t xml:space="preserve"> Ein schneller und zuverlässiger Stopp ist erforderlich, um die Sicherheit des Roboters während der Ausführung von Bewegungsbefehlen zu gewährleisten und die Kontrolle über die Micro</w:t>
      </w:r>
      <w:r w:rsidR="002C12B2">
        <w:rPr>
          <w:rFonts w:ascii="Times New Roman" w:hAnsi="Times New Roman" w:cs="Times New Roman"/>
        </w:rPr>
        <w:t>Rat</w:t>
      </w:r>
      <w:r w:rsidRPr="00535771">
        <w:rPr>
          <w:rFonts w:ascii="Times New Roman" w:hAnsi="Times New Roman" w:cs="Times New Roman"/>
        </w:rPr>
        <w:t xml:space="preserve"> zu ermöglichen.</w:t>
      </w:r>
      <w:r w:rsidR="00D75D2F">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 US#13</w:t>
      </w:r>
    </w:p>
    <w:p w14:paraId="53EBD7A2" w14:textId="266EF8AD" w:rsidR="00535771" w:rsidRDefault="00535771" w:rsidP="001074F6">
      <w:pPr>
        <w:ind w:left="708" w:hanging="708"/>
        <w:jc w:val="both"/>
        <w:rPr>
          <w:rFonts w:ascii="Times New Roman" w:hAnsi="Times New Roman" w:cs="Times New Roman"/>
        </w:rPr>
      </w:pPr>
      <w:r w:rsidRPr="00535771">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8</w:t>
      </w:r>
      <w:r w:rsidR="002C12B2">
        <w:rPr>
          <w:rFonts w:ascii="Times New Roman" w:hAnsi="Times New Roman" w:cs="Times New Roman"/>
        </w:rPr>
        <w:tab/>
      </w:r>
      <w:r w:rsidRPr="00535771">
        <w:rPr>
          <w:rFonts w:ascii="Times New Roman" w:hAnsi="Times New Roman" w:cs="Times New Roman"/>
        </w:rPr>
        <w:t>Die Micro</w:t>
      </w:r>
      <w:r w:rsidR="002C12B2">
        <w:rPr>
          <w:rFonts w:ascii="Times New Roman" w:hAnsi="Times New Roman" w:cs="Times New Roman"/>
        </w:rPr>
        <w:t>Rat</w:t>
      </w:r>
      <w:r w:rsidRPr="00535771">
        <w:rPr>
          <w:rFonts w:ascii="Times New Roman" w:hAnsi="Times New Roman" w:cs="Times New Roman"/>
        </w:rPr>
        <w:t xml:space="preserve"> muss in der Lage sein, einen festen Winkel von 180° zu drehen</w:t>
      </w:r>
      <w:r w:rsidR="005477A4">
        <w:rPr>
          <w:rFonts w:ascii="Times New Roman" w:hAnsi="Times New Roman" w:cs="Times New Roman"/>
        </w:rPr>
        <w:t xml:space="preserve"> mit einer Toleranz von </w:t>
      </w:r>
      <w:r w:rsidR="005477A4" w:rsidRPr="005477A4">
        <w:rPr>
          <w:rFonts w:ascii="Times New Roman" w:hAnsi="Times New Roman" w:cs="Times New Roman"/>
        </w:rPr>
        <w:t>+/-5°</w:t>
      </w:r>
      <w:r w:rsidR="005477A4" w:rsidRPr="00535771">
        <w:rPr>
          <w:rFonts w:ascii="Times New Roman" w:hAnsi="Times New Roman" w:cs="Times New Roman"/>
        </w:rPr>
        <w:t>,</w:t>
      </w:r>
      <w:r w:rsidRPr="00535771">
        <w:rPr>
          <w:rFonts w:ascii="Times New Roman" w:hAnsi="Times New Roman" w:cs="Times New Roman"/>
        </w:rPr>
        <w:t xml:space="preserve"> wenn der Drehbefehl gegeben wird (im Uhrzeigersinn und gegen den Uhrzeigersinn).</w:t>
      </w:r>
      <w:r w:rsidRPr="00535771">
        <w:rPr>
          <w:rFonts w:ascii="Times New Roman" w:hAnsi="Times New Roman" w:cs="Times New Roman"/>
        </w:rPr>
        <w:br/>
      </w:r>
      <w:r w:rsidRPr="005477A4">
        <w:rPr>
          <w:rFonts w:ascii="Times New Roman" w:hAnsi="Times New Roman" w:cs="Times New Roman"/>
          <w:i/>
          <w:iCs/>
        </w:rPr>
        <w:t>Begründung</w:t>
      </w:r>
      <w:r w:rsidRPr="0041413E">
        <w:rPr>
          <w:rFonts w:ascii="Times New Roman" w:hAnsi="Times New Roman" w:cs="Times New Roman"/>
        </w:rPr>
        <w:t>:</w:t>
      </w:r>
      <w:r w:rsidRPr="00535771">
        <w:rPr>
          <w:rFonts w:ascii="Times New Roman" w:hAnsi="Times New Roman" w:cs="Times New Roman"/>
        </w:rPr>
        <w:t xml:space="preserve"> Diese Funktion ist erforderlich, um der Micromouse die Fähigkeit zu geben, sich in engen Umgebungen, wie z. B. in Labyrinthen, selbstständig zu befreien.</w:t>
      </w:r>
      <w:r w:rsidR="00D75D2F">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5977BD3F" w14:textId="0A46C597" w:rsidR="00535771" w:rsidRDefault="00535771" w:rsidP="001074F6">
      <w:pPr>
        <w:ind w:left="708" w:hanging="708"/>
        <w:jc w:val="both"/>
        <w:rPr>
          <w:rFonts w:ascii="Times New Roman" w:hAnsi="Times New Roman" w:cs="Times New Roman"/>
          <w:b/>
          <w:bCs/>
        </w:rPr>
      </w:pPr>
      <w:r w:rsidRPr="00535771">
        <w:rPr>
          <w:rFonts w:ascii="Times New Roman" w:hAnsi="Times New Roman" w:cs="Times New Roman"/>
          <w:b/>
          <w:bCs/>
        </w:rPr>
        <w:t>FA#</w:t>
      </w:r>
      <w:r w:rsidR="005477A4">
        <w:rPr>
          <w:rFonts w:ascii="Times New Roman" w:hAnsi="Times New Roman" w:cs="Times New Roman"/>
          <w:b/>
          <w:bCs/>
        </w:rPr>
        <w:t>1</w:t>
      </w:r>
      <w:r w:rsidR="00353BBA">
        <w:rPr>
          <w:rFonts w:ascii="Times New Roman" w:hAnsi="Times New Roman" w:cs="Times New Roman"/>
          <w:b/>
          <w:bCs/>
        </w:rPr>
        <w:t>9</w:t>
      </w:r>
      <w:r w:rsidR="005477A4">
        <w:rPr>
          <w:rFonts w:ascii="Times New Roman" w:hAnsi="Times New Roman" w:cs="Times New Roman"/>
          <w:b/>
          <w:bCs/>
        </w:rPr>
        <w:tab/>
      </w:r>
      <w:r w:rsidRPr="00535771">
        <w:rPr>
          <w:rFonts w:ascii="Times New Roman" w:hAnsi="Times New Roman" w:cs="Times New Roman"/>
        </w:rPr>
        <w:t>Die Micro</w:t>
      </w:r>
      <w:r w:rsidR="005477A4">
        <w:rPr>
          <w:rFonts w:ascii="Times New Roman" w:hAnsi="Times New Roman" w:cs="Times New Roman"/>
        </w:rPr>
        <w:t>Rat</w:t>
      </w:r>
      <w:r w:rsidRPr="00535771">
        <w:rPr>
          <w:rFonts w:ascii="Times New Roman" w:hAnsi="Times New Roman" w:cs="Times New Roman"/>
        </w:rPr>
        <w:t xml:space="preserve"> muss in der Lage sein, autonome Verhaltensweisen wie Wandverfolgung und </w:t>
      </w:r>
      <w:r w:rsidR="005477A4" w:rsidRPr="00535771">
        <w:rPr>
          <w:rFonts w:ascii="Times New Roman" w:hAnsi="Times New Roman" w:cs="Times New Roman"/>
        </w:rPr>
        <w:t>Labyrinth Navigation</w:t>
      </w:r>
      <w:r w:rsidRPr="00535771">
        <w:rPr>
          <w:rFonts w:ascii="Times New Roman" w:hAnsi="Times New Roman" w:cs="Times New Roman"/>
        </w:rPr>
        <w:t xml:space="preserve"> in einem Labyrinth auszuführen, dessen Gänge mindestens </w:t>
      </w:r>
      <w:r w:rsidR="00136408">
        <w:rPr>
          <w:rFonts w:ascii="Times New Roman" w:hAnsi="Times New Roman" w:cs="Times New Roman"/>
        </w:rPr>
        <w:t>25</w:t>
      </w:r>
      <w:r w:rsidRPr="00535771">
        <w:rPr>
          <w:rFonts w:ascii="Times New Roman" w:hAnsi="Times New Roman" w:cs="Times New Roman"/>
        </w:rPr>
        <w:t xml:space="preserve"> cm breit sind und Wände senkrecht (90° ±5°) </w:t>
      </w:r>
      <w:r w:rsidR="005477A4" w:rsidRPr="00535771">
        <w:rPr>
          <w:rFonts w:ascii="Times New Roman" w:hAnsi="Times New Roman" w:cs="Times New Roman"/>
        </w:rPr>
        <w:t>zueinanderstehen</w:t>
      </w:r>
      <w:r w:rsidRPr="00535771">
        <w:rPr>
          <w:rFonts w:ascii="Times New Roman" w:hAnsi="Times New Roman" w:cs="Times New Roman"/>
        </w:rPr>
        <w:t>.</w:t>
      </w:r>
      <w:r w:rsidRPr="00535771">
        <w:rPr>
          <w:rFonts w:ascii="Times New Roman" w:hAnsi="Times New Roman" w:cs="Times New Roman"/>
        </w:rPr>
        <w:br/>
      </w:r>
      <w:r w:rsidRPr="005477A4">
        <w:rPr>
          <w:rFonts w:ascii="Times New Roman" w:hAnsi="Times New Roman" w:cs="Times New Roman"/>
          <w:i/>
          <w:iCs/>
        </w:rPr>
        <w:t>Begründung</w:t>
      </w:r>
      <w:r w:rsidRPr="00535771">
        <w:rPr>
          <w:rFonts w:ascii="Times New Roman" w:hAnsi="Times New Roman" w:cs="Times New Roman"/>
        </w:rPr>
        <w:t>: Diese Anforderungen sind notwendig, um den Studierenden die Umsetzung autonomer Navigationsalgorithmen zu ermöglichen.</w:t>
      </w:r>
      <w:r w:rsidR="005477A4">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790164E8" w14:textId="094F17C7" w:rsidR="002B1BFE" w:rsidRDefault="002B1BFE" w:rsidP="001074F6">
      <w:pPr>
        <w:ind w:left="708" w:hanging="708"/>
        <w:jc w:val="both"/>
        <w:rPr>
          <w:rFonts w:ascii="Times New Roman" w:hAnsi="Times New Roman" w:cs="Times New Roman"/>
          <w:b/>
          <w:bCs/>
        </w:rPr>
      </w:pPr>
      <w:r w:rsidRPr="002B1BFE">
        <w:rPr>
          <w:rFonts w:ascii="Times New Roman" w:hAnsi="Times New Roman" w:cs="Times New Roman"/>
          <w:b/>
          <w:bCs/>
        </w:rPr>
        <w:t>FA#</w:t>
      </w:r>
      <w:r w:rsidR="00353BBA">
        <w:rPr>
          <w:rFonts w:ascii="Times New Roman" w:hAnsi="Times New Roman" w:cs="Times New Roman"/>
          <w:b/>
          <w:bCs/>
        </w:rPr>
        <w:t>20</w:t>
      </w:r>
      <w:r w:rsidR="005477A4">
        <w:rPr>
          <w:rFonts w:ascii="Times New Roman" w:hAnsi="Times New Roman" w:cs="Times New Roman"/>
          <w:b/>
          <w:bCs/>
        </w:rPr>
        <w:tab/>
      </w:r>
      <w:r w:rsidR="00630898" w:rsidRPr="00630898">
        <w:rPr>
          <w:rFonts w:ascii="Times New Roman" w:hAnsi="Times New Roman" w:cs="Times New Roman"/>
        </w:rPr>
        <w:t>Die MicroRat muss bei fehlender Wandsensor-Erkennung nach 3 Sekunden in einen Freilaufmodus wechseln und</w:t>
      </w:r>
      <w:r w:rsidR="00136408">
        <w:rPr>
          <w:rFonts w:ascii="Times New Roman" w:hAnsi="Times New Roman" w:cs="Times New Roman"/>
        </w:rPr>
        <w:t xml:space="preserve"> zum Halten kommen</w:t>
      </w:r>
      <w:r w:rsidR="003B370E" w:rsidRPr="00630898">
        <w:rPr>
          <w:rFonts w:ascii="Times New Roman" w:hAnsi="Times New Roman" w:cs="Times New Roman"/>
        </w:rPr>
        <w:t>.</w:t>
      </w:r>
      <w:r w:rsidRPr="002B1BFE">
        <w:rPr>
          <w:rFonts w:ascii="Times New Roman" w:hAnsi="Times New Roman" w:cs="Times New Roman"/>
        </w:rPr>
        <w:br/>
      </w:r>
      <w:r w:rsidRPr="002B1BFE">
        <w:rPr>
          <w:rFonts w:ascii="Times New Roman" w:hAnsi="Times New Roman" w:cs="Times New Roman"/>
          <w:i/>
          <w:iCs/>
        </w:rPr>
        <w:t>Begründung</w:t>
      </w:r>
      <w:r w:rsidRPr="002B1BFE">
        <w:rPr>
          <w:rFonts w:ascii="Times New Roman" w:hAnsi="Times New Roman" w:cs="Times New Roman"/>
        </w:rPr>
        <w:t>: Fehlererkennung und eine einfache Möglichkeit zur Fehlerbehebung sind notwendig, um eine effiziente Nutzung der Micromouse und schnelles Debugging zu ermöglichen</w:t>
      </w:r>
      <w:r w:rsidRPr="002B1BFE">
        <w:rPr>
          <w:rFonts w:ascii="Times New Roman" w:hAnsi="Times New Roman" w:cs="Times New Roman"/>
          <w:b/>
          <w:bCs/>
        </w:rPr>
        <w:t xml:space="preserve">. </w:t>
      </w:r>
      <w:r w:rsidR="005A5FBE" w:rsidRPr="005C2BDC">
        <w:rPr>
          <w:rFonts w:ascii="Times New Roman" w:hAnsi="Times New Roman" w:cs="Times New Roman"/>
          <w:b/>
          <w:bCs/>
        </w:rPr>
        <w:t>US#</w:t>
      </w:r>
      <w:r w:rsidR="005A5FBE">
        <w:rPr>
          <w:rFonts w:ascii="Times New Roman" w:hAnsi="Times New Roman" w:cs="Times New Roman"/>
          <w:b/>
          <w:bCs/>
        </w:rPr>
        <w:t>13</w:t>
      </w:r>
    </w:p>
    <w:p w14:paraId="20FA9BBC" w14:textId="71BA45DE" w:rsidR="007E28FA" w:rsidRDefault="007E28FA" w:rsidP="001074F6">
      <w:pPr>
        <w:spacing w:after="0"/>
        <w:ind w:left="708" w:hanging="708"/>
        <w:jc w:val="both"/>
        <w:rPr>
          <w:rFonts w:ascii="Times New Roman" w:hAnsi="Times New Roman" w:cs="Times New Roman"/>
        </w:rPr>
      </w:pPr>
      <w:r w:rsidRPr="007E28FA">
        <w:rPr>
          <w:rFonts w:ascii="Times New Roman" w:hAnsi="Times New Roman" w:cs="Times New Roman"/>
          <w:b/>
          <w:bCs/>
        </w:rPr>
        <w:t>FA#</w:t>
      </w:r>
      <w:r w:rsidR="00353BBA">
        <w:rPr>
          <w:rFonts w:ascii="Times New Roman" w:hAnsi="Times New Roman" w:cs="Times New Roman"/>
          <w:b/>
          <w:bCs/>
        </w:rPr>
        <w:t>21</w:t>
      </w:r>
      <w:r w:rsidRPr="007E28FA">
        <w:rPr>
          <w:rFonts w:ascii="Times New Roman" w:hAnsi="Times New Roman" w:cs="Times New Roman"/>
          <w:b/>
          <w:bCs/>
        </w:rPr>
        <w:t xml:space="preserve"> </w:t>
      </w:r>
      <w:r>
        <w:rPr>
          <w:rFonts w:ascii="Times New Roman" w:hAnsi="Times New Roman" w:cs="Times New Roman"/>
          <w:b/>
          <w:bCs/>
        </w:rPr>
        <w:tab/>
      </w:r>
      <w:r w:rsidRPr="007E28FA">
        <w:rPr>
          <w:rFonts w:ascii="Times New Roman" w:hAnsi="Times New Roman" w:cs="Times New Roman"/>
        </w:rPr>
        <w:t>Die MicroRat muss in der Lage sein, Sackgassen zu erkennen und daraufhin ihre Richtung zu ändern.</w:t>
      </w:r>
    </w:p>
    <w:p w14:paraId="01B174CD" w14:textId="3A4FDBC0" w:rsidR="007E28FA" w:rsidRPr="007E28FA" w:rsidRDefault="007E28FA" w:rsidP="001074F6">
      <w:pPr>
        <w:ind w:left="708"/>
        <w:jc w:val="both"/>
        <w:rPr>
          <w:rFonts w:ascii="Times New Roman" w:hAnsi="Times New Roman" w:cs="Times New Roman"/>
        </w:rPr>
      </w:pPr>
      <w:r w:rsidRPr="007E28FA">
        <w:rPr>
          <w:rFonts w:ascii="Times New Roman" w:hAnsi="Times New Roman" w:cs="Times New Roman"/>
          <w:i/>
          <w:iCs/>
        </w:rPr>
        <w:t>Begründung</w:t>
      </w:r>
      <w:r w:rsidRPr="007E28FA">
        <w:rPr>
          <w:rFonts w:ascii="Times New Roman" w:hAnsi="Times New Roman" w:cs="Times New Roman"/>
        </w:rPr>
        <w:t xml:space="preserve">: Diese Fähigkeit ist notwendig, damit die MicroRat nicht in einem Labyrinth stecken bleibt und weiterhin autonom navigieren kann. Ohne diese Funktion würde die MicroRat in einem Dead-End feststecken, was die Durchführung von Labyrinth-Navigationsalgorithmen unmöglich machen würde. </w:t>
      </w:r>
      <w:r w:rsidR="005A5FBE" w:rsidRPr="005C2BDC">
        <w:rPr>
          <w:rFonts w:ascii="Times New Roman" w:hAnsi="Times New Roman" w:cs="Times New Roman"/>
          <w:b/>
          <w:bCs/>
        </w:rPr>
        <w:t>US#</w:t>
      </w:r>
      <w:r w:rsidR="005A5FBE">
        <w:rPr>
          <w:rFonts w:ascii="Times New Roman" w:hAnsi="Times New Roman" w:cs="Times New Roman"/>
          <w:b/>
          <w:bCs/>
        </w:rPr>
        <w:t>9, US#10</w:t>
      </w:r>
    </w:p>
    <w:p w14:paraId="225E8EF2" w14:textId="470AC1E0" w:rsidR="00A77BBA" w:rsidRDefault="00A77BBA" w:rsidP="00A77BBA">
      <w:pPr>
        <w:ind w:left="708" w:hanging="708"/>
        <w:jc w:val="both"/>
        <w:rPr>
          <w:rFonts w:ascii="Times New Roman" w:hAnsi="Times New Roman" w:cs="Times New Roman"/>
        </w:rPr>
      </w:pPr>
      <w:r w:rsidRPr="007E28FA">
        <w:rPr>
          <w:rFonts w:ascii="Times New Roman" w:hAnsi="Times New Roman" w:cs="Times New Roman"/>
          <w:b/>
          <w:bCs/>
        </w:rPr>
        <w:t>FA#</w:t>
      </w:r>
      <w:r w:rsidR="00353BBA">
        <w:rPr>
          <w:rFonts w:ascii="Times New Roman" w:hAnsi="Times New Roman" w:cs="Times New Roman"/>
          <w:b/>
          <w:bCs/>
        </w:rPr>
        <w:t>22</w:t>
      </w:r>
      <w:r w:rsidRPr="007E28FA">
        <w:rPr>
          <w:rFonts w:ascii="Times New Roman" w:hAnsi="Times New Roman" w:cs="Times New Roman"/>
          <w:b/>
          <w:bCs/>
        </w:rPr>
        <w:t xml:space="preserve"> </w:t>
      </w:r>
      <w:r w:rsidRPr="00A77BBA">
        <w:rPr>
          <w:rFonts w:ascii="Times New Roman" w:hAnsi="Times New Roman" w:cs="Times New Roman"/>
        </w:rPr>
        <w:tab/>
        <w:t xml:space="preserve">Die MicroRat muss in der Lage sein, geradeaus zu fahren, bis eine mögliche Abzweigung erkannt </w:t>
      </w:r>
      <w:r w:rsidR="008A7FF4" w:rsidRPr="00A77BBA">
        <w:rPr>
          <w:rFonts w:ascii="Times New Roman" w:hAnsi="Times New Roman" w:cs="Times New Roman"/>
        </w:rPr>
        <w:t>wird,</w:t>
      </w:r>
      <w:r w:rsidR="00745084">
        <w:rPr>
          <w:rFonts w:ascii="Times New Roman" w:hAnsi="Times New Roman" w:cs="Times New Roman"/>
        </w:rPr>
        <w:t xml:space="preserve"> um dann zum Halten zu </w:t>
      </w:r>
      <w:proofErr w:type="spellStart"/>
      <w:r w:rsidR="00745084">
        <w:rPr>
          <w:rFonts w:ascii="Times New Roman" w:hAnsi="Times New Roman" w:cs="Times New Roman"/>
        </w:rPr>
        <w:t>kommen</w:t>
      </w:r>
      <w:r w:rsidRPr="00A77BBA">
        <w:rPr>
          <w:rFonts w:ascii="Times New Roman" w:hAnsi="Times New Roman" w:cs="Times New Roman"/>
        </w:rPr>
        <w:t>.</w:t>
      </w:r>
      <w:r w:rsidRPr="00A77BBA">
        <w:rPr>
          <w:rFonts w:ascii="Times New Roman" w:hAnsi="Times New Roman" w:cs="Times New Roman"/>
          <w:b/>
          <w:bCs/>
          <w:color w:val="FFFFFF" w:themeColor="background1"/>
        </w:rPr>
        <w:t>dddddddddddddddddddddddddddddddd</w:t>
      </w:r>
      <w:proofErr w:type="spellEnd"/>
      <w:r w:rsidRPr="00A77BBA">
        <w:rPr>
          <w:rFonts w:ascii="Times New Roman" w:hAnsi="Times New Roman" w:cs="Times New Roman"/>
        </w:rPr>
        <w:br/>
      </w:r>
      <w:r w:rsidRPr="00A77BBA">
        <w:rPr>
          <w:rFonts w:ascii="Times New Roman" w:hAnsi="Times New Roman" w:cs="Times New Roman"/>
          <w:i/>
          <w:iCs/>
        </w:rPr>
        <w:t>Begründung:</w:t>
      </w:r>
      <w:r w:rsidRPr="00A77BBA">
        <w:rPr>
          <w:rFonts w:ascii="Times New Roman" w:hAnsi="Times New Roman" w:cs="Times New Roman"/>
        </w:rPr>
        <w:t xml:space="preserve"> Diese Fähigkeit ermöglicht es der MicroRat, effizient durch gerade Streckenabschnitte zu navigieren und erst bei relevanten Kreuzungen oder Abzweigungen Entscheidungen zu treffen. Dies reduziert unnötige Richtungsänderungen und verbessert die Gesamteffizienz des Navigationsalgorithmus.</w:t>
      </w:r>
      <w:r w:rsidR="005A5FBE" w:rsidRPr="005A5FBE">
        <w:rPr>
          <w:rFonts w:ascii="Times New Roman" w:hAnsi="Times New Roman" w:cs="Times New Roman"/>
          <w:b/>
          <w:bCs/>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4A9A1711" w14:textId="1601B4CF" w:rsidR="00A77BBA" w:rsidRDefault="00A77BBA" w:rsidP="00394E17">
      <w:pPr>
        <w:ind w:left="708" w:hanging="708"/>
        <w:jc w:val="both"/>
        <w:rPr>
          <w:rFonts w:ascii="Times New Roman" w:hAnsi="Times New Roman" w:cs="Times New Roman"/>
        </w:rPr>
      </w:pPr>
      <w:r>
        <w:rPr>
          <w:rFonts w:ascii="Times New Roman" w:hAnsi="Times New Roman" w:cs="Times New Roman"/>
          <w:b/>
          <w:bCs/>
        </w:rPr>
        <w:lastRenderedPageBreak/>
        <w:t>FA#</w:t>
      </w:r>
      <w:r w:rsidR="00353BBA">
        <w:rPr>
          <w:rFonts w:ascii="Times New Roman" w:hAnsi="Times New Roman" w:cs="Times New Roman"/>
          <w:b/>
          <w:bCs/>
        </w:rPr>
        <w:t>23</w:t>
      </w:r>
      <w:r>
        <w:rPr>
          <w:rFonts w:ascii="Times New Roman" w:hAnsi="Times New Roman" w:cs="Times New Roman"/>
          <w:b/>
          <w:bCs/>
        </w:rPr>
        <w:tab/>
      </w:r>
      <w:r w:rsidRPr="00A77BBA">
        <w:rPr>
          <w:rFonts w:ascii="Times New Roman" w:hAnsi="Times New Roman" w:cs="Times New Roman"/>
        </w:rPr>
        <w:t>Die MicroRat muss bei einer erkannten Kreuzung entscheiden können, ob ein Richtungswechsel notwendig ist.</w:t>
      </w:r>
      <w:r w:rsidRPr="00A77BBA">
        <w:rPr>
          <w:rFonts w:ascii="Times New Roman" w:hAnsi="Times New Roman" w:cs="Times New Roman"/>
          <w:color w:val="FFFFFF" w:themeColor="background1"/>
        </w:rPr>
        <w:t>dddddddddddddddddddddddddddddddddddddddddddddddddddddddddddddddd</w:t>
      </w:r>
      <w:r w:rsidRPr="00A77BBA">
        <w:rPr>
          <w:rFonts w:ascii="Times New Roman" w:hAnsi="Times New Roman" w:cs="Times New Roman"/>
          <w:color w:val="FFFFFF" w:themeColor="background1"/>
        </w:rPr>
        <w:br/>
      </w:r>
      <w:r w:rsidRPr="00745084">
        <w:rPr>
          <w:rFonts w:ascii="Times New Roman" w:hAnsi="Times New Roman" w:cs="Times New Roman"/>
          <w:i/>
          <w:iCs/>
        </w:rPr>
        <w:t>Begründung</w:t>
      </w:r>
      <w:r w:rsidRPr="00A77BBA">
        <w:rPr>
          <w:rFonts w:ascii="Times New Roman" w:hAnsi="Times New Roman" w:cs="Times New Roman"/>
        </w:rPr>
        <w:t xml:space="preserve">: An Kreuzungen ist eine Entscheidungslogik erforderlich, um abhängig vom gewählten Algorithmus (z. B. </w:t>
      </w:r>
      <w:proofErr w:type="spellStart"/>
      <w:r w:rsidRPr="00A77BBA">
        <w:rPr>
          <w:rFonts w:ascii="Times New Roman" w:hAnsi="Times New Roman" w:cs="Times New Roman"/>
        </w:rPr>
        <w:t>Left</w:t>
      </w:r>
      <w:proofErr w:type="spellEnd"/>
      <w:r w:rsidRPr="00A77BBA">
        <w:rPr>
          <w:rFonts w:ascii="Times New Roman" w:hAnsi="Times New Roman" w:cs="Times New Roman"/>
        </w:rPr>
        <w:t>-Hand-Rule, Flood-Fill) die passende Richtung zu wählen. Diese Funktion ist zentral für die erfolgreiche Navigation im Labyrinth.</w:t>
      </w:r>
      <w:r w:rsidR="005A5FBE">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2CBC7C36" w14:textId="7FF06275" w:rsidR="000C4E46" w:rsidRDefault="000C4E46" w:rsidP="005A5FBE">
      <w:pPr>
        <w:ind w:left="708" w:hanging="708"/>
        <w:jc w:val="both"/>
        <w:rPr>
          <w:rFonts w:ascii="Times New Roman" w:hAnsi="Times New Roman" w:cs="Times New Roman"/>
        </w:rPr>
      </w:pPr>
      <w:r>
        <w:rPr>
          <w:rFonts w:ascii="Times New Roman" w:hAnsi="Times New Roman" w:cs="Times New Roman"/>
          <w:b/>
          <w:bCs/>
        </w:rPr>
        <w:t>FA#24</w:t>
      </w:r>
      <w:r>
        <w:rPr>
          <w:rFonts w:ascii="Times New Roman" w:hAnsi="Times New Roman" w:cs="Times New Roman"/>
          <w:b/>
          <w:bCs/>
        </w:rPr>
        <w:tab/>
      </w:r>
      <w:r w:rsidRPr="000C4E46">
        <w:rPr>
          <w:rFonts w:ascii="Times New Roman" w:hAnsi="Times New Roman" w:cs="Times New Roman"/>
        </w:rPr>
        <w:t>Die MicroRat muss in der Lage sein, bereits besuchte Pfade zu erkennen und zu vermeiden, wenn dies durch die gewählte Strategie vorgesehen ist.</w:t>
      </w:r>
      <w:r w:rsidRPr="000C4E46">
        <w:rPr>
          <w:rFonts w:ascii="Times New Roman" w:hAnsi="Times New Roman" w:cs="Times New Roman"/>
        </w:rPr>
        <w:br/>
      </w:r>
      <w:r w:rsidRPr="000C4E46">
        <w:rPr>
          <w:rFonts w:ascii="Times New Roman" w:hAnsi="Times New Roman" w:cs="Times New Roman"/>
          <w:i/>
          <w:iCs/>
        </w:rPr>
        <w:t>Begründung</w:t>
      </w:r>
      <w:r w:rsidRPr="000C4E46">
        <w:rPr>
          <w:rFonts w:ascii="Times New Roman" w:hAnsi="Times New Roman" w:cs="Times New Roman"/>
        </w:rPr>
        <w:t>: Das Erkennen von bereits befahrenen Wegen ermöglicht effizientere Pfadsuche und ist bei  Flood-Fill</w:t>
      </w:r>
      <w:r w:rsidR="00E75DF3">
        <w:rPr>
          <w:rFonts w:ascii="Times New Roman" w:hAnsi="Times New Roman" w:cs="Times New Roman"/>
        </w:rPr>
        <w:t xml:space="preserve"> </w:t>
      </w:r>
      <w:r w:rsidR="002560AA">
        <w:rPr>
          <w:rFonts w:ascii="Times New Roman" w:hAnsi="Times New Roman" w:cs="Times New Roman"/>
        </w:rPr>
        <w:t>Algorithmus</w:t>
      </w:r>
      <w:r w:rsidRPr="000C4E46">
        <w:rPr>
          <w:rFonts w:ascii="Times New Roman" w:hAnsi="Times New Roman" w:cs="Times New Roman"/>
        </w:rPr>
        <w:t xml:space="preserve"> notwendig.</w:t>
      </w:r>
      <w:r w:rsidR="005A5FBE">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35CE36E2" w14:textId="70A467E3" w:rsidR="002560AA" w:rsidRPr="005A5FBE" w:rsidRDefault="002560AA" w:rsidP="00A77BBA">
      <w:pPr>
        <w:spacing w:after="0"/>
        <w:ind w:left="708" w:hanging="708"/>
        <w:jc w:val="both"/>
        <w:rPr>
          <w:rFonts w:ascii="Times New Roman" w:hAnsi="Times New Roman" w:cs="Times New Roman"/>
          <w:b/>
          <w:bCs/>
        </w:rPr>
      </w:pPr>
      <w:r>
        <w:rPr>
          <w:rFonts w:ascii="Times New Roman" w:hAnsi="Times New Roman" w:cs="Times New Roman"/>
          <w:b/>
          <w:bCs/>
        </w:rPr>
        <w:t>FA#25</w:t>
      </w:r>
      <w:r>
        <w:rPr>
          <w:rFonts w:ascii="Times New Roman" w:hAnsi="Times New Roman" w:cs="Times New Roman"/>
          <w:b/>
          <w:bCs/>
        </w:rPr>
        <w:tab/>
      </w:r>
      <w:r w:rsidRPr="002560AA">
        <w:rPr>
          <w:rFonts w:ascii="Times New Roman" w:hAnsi="Times New Roman" w:cs="Times New Roman"/>
        </w:rPr>
        <w:t xml:space="preserve">Die MicroRat muss in der Lage sein, den Zustand des internen </w:t>
      </w:r>
      <w:proofErr w:type="spellStart"/>
      <w:r w:rsidRPr="002560AA">
        <w:rPr>
          <w:rFonts w:ascii="Times New Roman" w:hAnsi="Times New Roman" w:cs="Times New Roman"/>
        </w:rPr>
        <w:t>Labyrinthmodells</w:t>
      </w:r>
      <w:proofErr w:type="spellEnd"/>
      <w:r w:rsidRPr="002560AA">
        <w:rPr>
          <w:rFonts w:ascii="Times New Roman" w:hAnsi="Times New Roman" w:cs="Times New Roman"/>
        </w:rPr>
        <w:t xml:space="preserve"> über die serielle </w:t>
      </w:r>
      <w:r>
        <w:rPr>
          <w:rFonts w:ascii="Times New Roman" w:hAnsi="Times New Roman" w:cs="Times New Roman"/>
        </w:rPr>
        <w:t>UART-</w:t>
      </w:r>
      <w:r w:rsidRPr="002560AA">
        <w:rPr>
          <w:rFonts w:ascii="Times New Roman" w:hAnsi="Times New Roman" w:cs="Times New Roman"/>
        </w:rPr>
        <w:t xml:space="preserve">Schnittstelle </w:t>
      </w:r>
      <w:proofErr w:type="spellStart"/>
      <w:r w:rsidRPr="002560AA">
        <w:rPr>
          <w:rFonts w:ascii="Times New Roman" w:hAnsi="Times New Roman" w:cs="Times New Roman"/>
        </w:rPr>
        <w:t>auszugeben.</w:t>
      </w:r>
      <w:r w:rsidRPr="002560AA">
        <w:rPr>
          <w:rFonts w:ascii="Times New Roman" w:hAnsi="Times New Roman" w:cs="Times New Roman"/>
          <w:color w:val="FFFFFF" w:themeColor="background1"/>
        </w:rPr>
        <w:t>ddddddddddddddddddddddddddddddddddddddddddd</w:t>
      </w:r>
      <w:proofErr w:type="spellEnd"/>
      <w:r w:rsidRPr="002560AA">
        <w:rPr>
          <w:rFonts w:ascii="Times New Roman" w:hAnsi="Times New Roman" w:cs="Times New Roman"/>
          <w:color w:val="FFFFFF" w:themeColor="background1"/>
        </w:rPr>
        <w:br/>
      </w:r>
      <w:r w:rsidRPr="002560AA">
        <w:rPr>
          <w:rFonts w:ascii="Times New Roman" w:hAnsi="Times New Roman" w:cs="Times New Roman"/>
          <w:i/>
          <w:iCs/>
        </w:rPr>
        <w:t>Begründung</w:t>
      </w:r>
      <w:r w:rsidRPr="002560AA">
        <w:rPr>
          <w:rFonts w:ascii="Times New Roman" w:hAnsi="Times New Roman" w:cs="Times New Roman"/>
        </w:rPr>
        <w:t>: Um den Pfadfindungsalgorithmus zu überprüfen und zu debuggen, muss das aktuelle Verständnis des Labyrinths von außen einsehbar sein.</w:t>
      </w:r>
      <w:r w:rsidR="005A5FBE">
        <w:rPr>
          <w:rFonts w:ascii="Times New Roman" w:hAnsi="Times New Roman" w:cs="Times New Roman"/>
        </w:rPr>
        <w:t xml:space="preserve"> </w:t>
      </w:r>
      <w:r w:rsidR="005A5FBE" w:rsidRPr="005A5FBE">
        <w:rPr>
          <w:rFonts w:ascii="Times New Roman" w:hAnsi="Times New Roman" w:cs="Times New Roman"/>
          <w:b/>
          <w:bCs/>
        </w:rPr>
        <w:t>US#11</w:t>
      </w:r>
    </w:p>
    <w:p w14:paraId="0EAE41AA" w14:textId="77777777" w:rsidR="001213AA" w:rsidRPr="002560AA" w:rsidRDefault="001213AA" w:rsidP="001213AA">
      <w:pPr>
        <w:rPr>
          <w:rFonts w:ascii="Times New Roman" w:hAnsi="Times New Roman" w:cs="Times New Roman"/>
        </w:rPr>
      </w:pPr>
    </w:p>
    <w:p w14:paraId="4F81452F" w14:textId="4B45D37D" w:rsidR="001213AA" w:rsidRDefault="001213AA" w:rsidP="001074F6">
      <w:pPr>
        <w:pStyle w:val="berschrift2"/>
        <w:spacing w:line="360" w:lineRule="auto"/>
        <w:jc w:val="both"/>
        <w:rPr>
          <w:rFonts w:ascii="Times New Roman" w:hAnsi="Times New Roman" w:cs="Times New Roman"/>
          <w:color w:val="auto"/>
        </w:rPr>
      </w:pPr>
      <w:bookmarkStart w:id="64" w:name="_Toc196041772"/>
      <w:r w:rsidRPr="001213AA">
        <w:rPr>
          <w:rFonts w:ascii="Times New Roman" w:hAnsi="Times New Roman" w:cs="Times New Roman"/>
          <w:color w:val="auto"/>
        </w:rPr>
        <w:t>3.6</w:t>
      </w:r>
      <w:r w:rsidRPr="001213AA">
        <w:rPr>
          <w:rFonts w:ascii="Times New Roman" w:hAnsi="Times New Roman" w:cs="Times New Roman"/>
          <w:color w:val="auto"/>
        </w:rPr>
        <w:tab/>
        <w:t>Nicht-funktionale Anforderungen</w:t>
      </w:r>
      <w:bookmarkEnd w:id="64"/>
    </w:p>
    <w:p w14:paraId="09D8ABFE" w14:textId="25FD920C" w:rsidR="00E6487C" w:rsidRPr="00E6487C" w:rsidRDefault="001213AA" w:rsidP="001074F6">
      <w:pPr>
        <w:jc w:val="both"/>
        <w:rPr>
          <w:rFonts w:ascii="Times New Roman" w:hAnsi="Times New Roman" w:cs="Times New Roman"/>
        </w:rPr>
      </w:pPr>
      <w:r w:rsidRPr="001213AA">
        <w:rPr>
          <w:rFonts w:ascii="Times New Roman" w:hAnsi="Times New Roman" w:cs="Times New Roman"/>
        </w:rPr>
        <w:t>Es ergeben sich folgende nicht-funktionale Anforderungen aus den User Stories:</w:t>
      </w:r>
    </w:p>
    <w:p w14:paraId="7E7AFA89" w14:textId="06CBD925" w:rsidR="00E6487C" w:rsidRDefault="00E6487C" w:rsidP="001074F6">
      <w:pPr>
        <w:spacing w:after="0"/>
        <w:ind w:left="708" w:hanging="708"/>
        <w:jc w:val="both"/>
        <w:rPr>
          <w:rFonts w:ascii="Times New Roman" w:hAnsi="Times New Roman" w:cs="Times New Roman"/>
        </w:rPr>
      </w:pPr>
      <w:r w:rsidRPr="00E6487C">
        <w:rPr>
          <w:rFonts w:ascii="Times New Roman" w:hAnsi="Times New Roman" w:cs="Times New Roman"/>
          <w:b/>
          <w:bCs/>
        </w:rPr>
        <w:t>NFA#1</w:t>
      </w:r>
      <w:r>
        <w:rPr>
          <w:rFonts w:ascii="Times New Roman" w:hAnsi="Times New Roman" w:cs="Times New Roman"/>
        </w:rPr>
        <w:tab/>
        <w:t>D</w:t>
      </w:r>
      <w:r w:rsidRPr="00E6487C">
        <w:rPr>
          <w:rFonts w:ascii="Times New Roman" w:hAnsi="Times New Roman" w:cs="Times New Roman"/>
        </w:rPr>
        <w:t>ie Bedienung der MicroRat soll intuitiv und ohne umfangreiche Konfiguration möglich sein.</w:t>
      </w:r>
    </w:p>
    <w:p w14:paraId="6C3E49CE" w14:textId="0CC84146" w:rsidR="000B6999" w:rsidRPr="000B6999" w:rsidRDefault="00E6487C" w:rsidP="001074F6">
      <w:pPr>
        <w:ind w:left="708"/>
        <w:jc w:val="both"/>
        <w:rPr>
          <w:rFonts w:ascii="Times New Roman" w:hAnsi="Times New Roman" w:cs="Times New Roman"/>
          <w:b/>
          <w:bCs/>
        </w:rPr>
      </w:pPr>
      <w:r w:rsidRPr="00E6487C">
        <w:rPr>
          <w:rFonts w:ascii="Times New Roman" w:hAnsi="Times New Roman" w:cs="Times New Roman"/>
          <w:i/>
          <w:iCs/>
        </w:rPr>
        <w:t>Begründung</w:t>
      </w:r>
      <w:r w:rsidRPr="00E6487C">
        <w:rPr>
          <w:rFonts w:ascii="Times New Roman" w:hAnsi="Times New Roman" w:cs="Times New Roman"/>
        </w:rPr>
        <w:t>: Die Zielgruppe besteht aus Einsteiger, daher ist eine niedrige Einstiegshürde essenziell.</w:t>
      </w:r>
      <w:r>
        <w:rPr>
          <w:rFonts w:ascii="Times New Roman" w:hAnsi="Times New Roman" w:cs="Times New Roman"/>
        </w:rPr>
        <w:t xml:space="preserve"> </w:t>
      </w:r>
      <w:r w:rsidR="00BD679B" w:rsidRPr="00BD679B">
        <w:rPr>
          <w:rFonts w:ascii="Times New Roman" w:hAnsi="Times New Roman" w:cs="Times New Roman"/>
          <w:b/>
          <w:bCs/>
        </w:rPr>
        <w:t>US#1</w:t>
      </w:r>
    </w:p>
    <w:p w14:paraId="7BA2652C" w14:textId="617D9008" w:rsidR="00E6487C" w:rsidRDefault="00E6487C" w:rsidP="001074F6">
      <w:pPr>
        <w:spacing w:after="0"/>
        <w:ind w:left="708" w:hanging="708"/>
        <w:jc w:val="both"/>
        <w:rPr>
          <w:rFonts w:ascii="Times New Roman" w:hAnsi="Times New Roman" w:cs="Times New Roman"/>
        </w:rPr>
      </w:pPr>
      <w:r w:rsidRPr="00E6487C">
        <w:rPr>
          <w:rFonts w:ascii="Times New Roman" w:hAnsi="Times New Roman" w:cs="Times New Roman"/>
          <w:b/>
          <w:bCs/>
        </w:rPr>
        <w:t>NFA#2</w:t>
      </w:r>
      <w:r>
        <w:rPr>
          <w:rFonts w:ascii="Times New Roman" w:hAnsi="Times New Roman" w:cs="Times New Roman"/>
        </w:rPr>
        <w:tab/>
      </w:r>
      <w:r w:rsidRPr="00E6487C">
        <w:rPr>
          <w:rFonts w:ascii="Times New Roman" w:hAnsi="Times New Roman" w:cs="Times New Roman"/>
        </w:rPr>
        <w:t>Der Code, die Projektstruktur und die Hardwareanschlüsse sollen sauber dokumentiert und für</w:t>
      </w:r>
      <w:r>
        <w:rPr>
          <w:rFonts w:ascii="Times New Roman" w:hAnsi="Times New Roman" w:cs="Times New Roman"/>
        </w:rPr>
        <w:t xml:space="preserve"> </w:t>
      </w:r>
      <w:r w:rsidRPr="00E6487C">
        <w:rPr>
          <w:rFonts w:ascii="Times New Roman" w:hAnsi="Times New Roman" w:cs="Times New Roman"/>
        </w:rPr>
        <w:t>Einsteiger verständlich kommentiert sein.</w:t>
      </w:r>
      <w:r>
        <w:rPr>
          <w:rFonts w:ascii="Times New Roman" w:hAnsi="Times New Roman" w:cs="Times New Roman"/>
        </w:rPr>
        <w:t xml:space="preserve"> </w:t>
      </w:r>
    </w:p>
    <w:p w14:paraId="6B0A71B8" w14:textId="14B29D03" w:rsidR="000B6999" w:rsidRPr="00660229" w:rsidRDefault="00E6487C" w:rsidP="001074F6">
      <w:pPr>
        <w:ind w:left="708"/>
        <w:jc w:val="both"/>
        <w:rPr>
          <w:rFonts w:ascii="Times New Roman" w:hAnsi="Times New Roman" w:cs="Times New Roman"/>
          <w:b/>
          <w:bCs/>
        </w:rPr>
      </w:pPr>
      <w:r w:rsidRPr="00E6487C">
        <w:rPr>
          <w:rFonts w:ascii="Times New Roman" w:hAnsi="Times New Roman" w:cs="Times New Roman"/>
          <w:i/>
          <w:iCs/>
        </w:rPr>
        <w:t>Begründung</w:t>
      </w:r>
      <w:r w:rsidRPr="00E6487C">
        <w:rPr>
          <w:rFonts w:ascii="Times New Roman" w:hAnsi="Times New Roman" w:cs="Times New Roman"/>
        </w:rPr>
        <w:t>: Erleichtert selbstständiges Arbeiten, Verständnis und Fehlersuche für Studierende.</w:t>
      </w:r>
      <w:r>
        <w:rPr>
          <w:rFonts w:ascii="Times New Roman" w:hAnsi="Times New Roman" w:cs="Times New Roman"/>
        </w:rPr>
        <w:t xml:space="preserve"> </w:t>
      </w:r>
      <w:r w:rsidR="00BD679B" w:rsidRPr="005C2BDC">
        <w:rPr>
          <w:rFonts w:ascii="Times New Roman" w:hAnsi="Times New Roman" w:cs="Times New Roman"/>
          <w:b/>
          <w:bCs/>
        </w:rPr>
        <w:t>US#</w:t>
      </w:r>
      <w:r w:rsidR="00BD679B">
        <w:rPr>
          <w:rFonts w:ascii="Times New Roman" w:hAnsi="Times New Roman" w:cs="Times New Roman"/>
          <w:b/>
          <w:bCs/>
        </w:rPr>
        <w:t>5, US#7</w:t>
      </w:r>
    </w:p>
    <w:p w14:paraId="6342E8B7" w14:textId="133A7274" w:rsidR="00E6487C" w:rsidRPr="00AF6245" w:rsidRDefault="00E6487C" w:rsidP="001074F6">
      <w:pPr>
        <w:spacing w:after="0"/>
        <w:ind w:left="708" w:hanging="708"/>
        <w:jc w:val="both"/>
        <w:rPr>
          <w:rFonts w:ascii="Times New Roman" w:hAnsi="Times New Roman" w:cs="Times New Roman"/>
        </w:rPr>
      </w:pPr>
      <w:r w:rsidRPr="00AF6245">
        <w:rPr>
          <w:rFonts w:ascii="Times New Roman" w:hAnsi="Times New Roman" w:cs="Times New Roman"/>
          <w:b/>
          <w:bCs/>
        </w:rPr>
        <w:t>NFA#</w:t>
      </w:r>
      <w:r w:rsidR="001751AA">
        <w:rPr>
          <w:rFonts w:ascii="Times New Roman" w:hAnsi="Times New Roman" w:cs="Times New Roman"/>
          <w:b/>
          <w:bCs/>
        </w:rPr>
        <w:t>3</w:t>
      </w:r>
      <w:r w:rsidR="00AF6245" w:rsidRPr="00AF6245">
        <w:rPr>
          <w:rFonts w:ascii="Times New Roman" w:hAnsi="Times New Roman" w:cs="Times New Roman"/>
        </w:rPr>
        <w:tab/>
      </w:r>
      <w:r w:rsidRPr="00E6487C">
        <w:rPr>
          <w:rFonts w:ascii="Times New Roman" w:hAnsi="Times New Roman" w:cs="Times New Roman"/>
        </w:rPr>
        <w:t>Die MicroRat soll klein, leicht und einfach transportierbar sein, damit sie problemlos</w:t>
      </w:r>
      <w:r w:rsidR="00AF6245">
        <w:rPr>
          <w:rFonts w:ascii="Times New Roman" w:hAnsi="Times New Roman" w:cs="Times New Roman"/>
        </w:rPr>
        <w:t xml:space="preserve"> </w:t>
      </w:r>
      <w:r w:rsidRPr="00E6487C">
        <w:rPr>
          <w:rFonts w:ascii="Times New Roman" w:hAnsi="Times New Roman" w:cs="Times New Roman"/>
        </w:rPr>
        <w:t>mitgenommen werden kann.</w:t>
      </w:r>
    </w:p>
    <w:p w14:paraId="3F0C1781" w14:textId="664B17A4" w:rsidR="00E6487C" w:rsidRPr="00AF6245" w:rsidRDefault="00E6487C" w:rsidP="001074F6">
      <w:pPr>
        <w:ind w:firstLine="708"/>
        <w:jc w:val="both"/>
        <w:rPr>
          <w:rFonts w:ascii="Times New Roman" w:hAnsi="Times New Roman" w:cs="Times New Roman"/>
          <w:b/>
          <w:bCs/>
        </w:rPr>
      </w:pPr>
      <w:r w:rsidRPr="00AF6245">
        <w:rPr>
          <w:rFonts w:ascii="Times New Roman" w:hAnsi="Times New Roman" w:cs="Times New Roman"/>
          <w:i/>
          <w:iCs/>
        </w:rPr>
        <w:t>Begründung</w:t>
      </w:r>
      <w:r w:rsidRPr="00E6487C">
        <w:rPr>
          <w:rFonts w:ascii="Times New Roman" w:hAnsi="Times New Roman" w:cs="Times New Roman"/>
        </w:rPr>
        <w:t>: Erhöht den praktischen Nutzen im Hochschulkontext.</w:t>
      </w:r>
      <w:r w:rsidR="00AF6245">
        <w:rPr>
          <w:rFonts w:ascii="Times New Roman" w:hAnsi="Times New Roman" w:cs="Times New Roman"/>
        </w:rPr>
        <w:t xml:space="preserve"> </w:t>
      </w:r>
    </w:p>
    <w:p w14:paraId="5F4C9E9F" w14:textId="3D03769E" w:rsidR="00AF6245" w:rsidRDefault="00E6487C" w:rsidP="001074F6">
      <w:pPr>
        <w:spacing w:after="0"/>
        <w:ind w:left="708" w:hanging="708"/>
        <w:jc w:val="both"/>
        <w:rPr>
          <w:rFonts w:ascii="Times New Roman" w:hAnsi="Times New Roman" w:cs="Times New Roman"/>
        </w:rPr>
      </w:pPr>
      <w:r w:rsidRPr="00AF6245">
        <w:rPr>
          <w:rFonts w:ascii="Times New Roman" w:hAnsi="Times New Roman" w:cs="Times New Roman"/>
          <w:b/>
          <w:bCs/>
        </w:rPr>
        <w:t>NFA#</w:t>
      </w:r>
      <w:r w:rsidR="001751AA">
        <w:rPr>
          <w:rFonts w:ascii="Times New Roman" w:hAnsi="Times New Roman" w:cs="Times New Roman"/>
          <w:b/>
          <w:bCs/>
        </w:rPr>
        <w:t>4</w:t>
      </w:r>
      <w:r w:rsidR="00AF6245">
        <w:rPr>
          <w:rFonts w:ascii="Times New Roman" w:hAnsi="Times New Roman" w:cs="Times New Roman"/>
        </w:rPr>
        <w:tab/>
      </w:r>
      <w:r w:rsidRPr="00E6487C">
        <w:rPr>
          <w:rFonts w:ascii="Times New Roman" w:hAnsi="Times New Roman" w:cs="Times New Roman"/>
        </w:rPr>
        <w:t xml:space="preserve">Die MicroRat soll mindestens </w:t>
      </w:r>
      <w:r w:rsidR="00AF6245">
        <w:rPr>
          <w:rFonts w:ascii="Times New Roman" w:hAnsi="Times New Roman" w:cs="Times New Roman"/>
        </w:rPr>
        <w:t>30</w:t>
      </w:r>
      <w:r w:rsidRPr="00E6487C">
        <w:rPr>
          <w:rFonts w:ascii="Times New Roman" w:hAnsi="Times New Roman" w:cs="Times New Roman"/>
        </w:rPr>
        <w:t xml:space="preserve"> Minuten autonom laufen können, ohne neu geladen zu</w:t>
      </w:r>
      <w:r w:rsidR="00AF6245">
        <w:rPr>
          <w:rFonts w:ascii="Times New Roman" w:hAnsi="Times New Roman" w:cs="Times New Roman"/>
        </w:rPr>
        <w:t xml:space="preserve"> </w:t>
      </w:r>
      <w:r w:rsidRPr="00E6487C">
        <w:rPr>
          <w:rFonts w:ascii="Times New Roman" w:hAnsi="Times New Roman" w:cs="Times New Roman"/>
        </w:rPr>
        <w:t>werden.</w:t>
      </w:r>
    </w:p>
    <w:p w14:paraId="5722665C" w14:textId="768F2F0C" w:rsidR="00E6487C" w:rsidRDefault="00E6487C" w:rsidP="001074F6">
      <w:pPr>
        <w:ind w:left="708"/>
        <w:jc w:val="both"/>
        <w:rPr>
          <w:rFonts w:ascii="Times New Roman" w:hAnsi="Times New Roman" w:cs="Times New Roman"/>
          <w:b/>
          <w:bCs/>
        </w:rPr>
      </w:pPr>
      <w:r w:rsidRPr="00AF6245">
        <w:rPr>
          <w:rFonts w:ascii="Times New Roman" w:hAnsi="Times New Roman" w:cs="Times New Roman"/>
          <w:i/>
          <w:iCs/>
        </w:rPr>
        <w:t>Begründung</w:t>
      </w:r>
      <w:r w:rsidRPr="00E6487C">
        <w:rPr>
          <w:rFonts w:ascii="Times New Roman" w:hAnsi="Times New Roman" w:cs="Times New Roman"/>
        </w:rPr>
        <w:t xml:space="preserve">: </w:t>
      </w:r>
      <w:r w:rsidR="00C477FC" w:rsidRPr="00C477FC">
        <w:rPr>
          <w:rFonts w:ascii="Times New Roman" w:hAnsi="Times New Roman" w:cs="Times New Roman"/>
        </w:rPr>
        <w:t>Die Laufzeit soll für Präsentationen und längere Tests ausreichen, ohne ständiges Nachladen.</w:t>
      </w:r>
      <w:r w:rsidR="00C477FC">
        <w:rPr>
          <w:rFonts w:ascii="Times New Roman" w:hAnsi="Times New Roman" w:cs="Times New Roman"/>
        </w:rPr>
        <w:t xml:space="preserve"> </w:t>
      </w:r>
    </w:p>
    <w:p w14:paraId="03373474" w14:textId="77777777" w:rsidR="006E06E3" w:rsidRDefault="006E06E3" w:rsidP="00AF6245">
      <w:pPr>
        <w:ind w:left="708"/>
        <w:rPr>
          <w:rFonts w:ascii="Times New Roman" w:hAnsi="Times New Roman" w:cs="Times New Roman"/>
          <w:b/>
          <w:bCs/>
        </w:rPr>
      </w:pPr>
    </w:p>
    <w:p w14:paraId="7EF4BF31" w14:textId="46CA218E" w:rsidR="006E06E3" w:rsidRPr="005501DC" w:rsidRDefault="006E06E3" w:rsidP="006E06E3">
      <w:pPr>
        <w:pStyle w:val="berschrift1"/>
        <w:rPr>
          <w:rFonts w:ascii="Times New Roman" w:hAnsi="Times New Roman" w:cs="Times New Roman"/>
          <w:b/>
          <w:bCs/>
          <w:color w:val="auto"/>
          <w:lang w:val="en-GB"/>
        </w:rPr>
      </w:pPr>
      <w:bookmarkStart w:id="65" w:name="_Toc196041773"/>
      <w:r w:rsidRPr="005501DC">
        <w:rPr>
          <w:rFonts w:ascii="Times New Roman" w:hAnsi="Times New Roman" w:cs="Times New Roman"/>
          <w:b/>
          <w:bCs/>
          <w:color w:val="auto"/>
          <w:lang w:val="en-GB"/>
        </w:rPr>
        <w:t>4</w:t>
      </w:r>
      <w:r w:rsidRPr="005501DC">
        <w:rPr>
          <w:rFonts w:ascii="Times New Roman" w:hAnsi="Times New Roman" w:cs="Times New Roman"/>
          <w:b/>
          <w:bCs/>
          <w:color w:val="auto"/>
          <w:lang w:val="en-GB"/>
        </w:rPr>
        <w:tab/>
      </w:r>
      <w:proofErr w:type="spellStart"/>
      <w:r w:rsidRPr="005501DC">
        <w:rPr>
          <w:rFonts w:ascii="Times New Roman" w:hAnsi="Times New Roman" w:cs="Times New Roman"/>
          <w:b/>
          <w:bCs/>
          <w:color w:val="auto"/>
          <w:lang w:val="en-GB"/>
        </w:rPr>
        <w:t>Entwurf</w:t>
      </w:r>
      <w:bookmarkEnd w:id="65"/>
      <w:proofErr w:type="spellEnd"/>
    </w:p>
    <w:p w14:paraId="74D354C4" w14:textId="5AAC6FF7" w:rsidR="006E06E3" w:rsidRPr="005501DC" w:rsidRDefault="006E06E3" w:rsidP="006E06E3">
      <w:pPr>
        <w:pStyle w:val="berschrift1"/>
        <w:rPr>
          <w:rFonts w:ascii="Times New Roman" w:hAnsi="Times New Roman" w:cs="Times New Roman"/>
          <w:b/>
          <w:bCs/>
          <w:color w:val="auto"/>
          <w:lang w:val="en-GB"/>
        </w:rPr>
      </w:pPr>
      <w:bookmarkStart w:id="66" w:name="_Toc196041774"/>
      <w:r w:rsidRPr="005501DC">
        <w:rPr>
          <w:rFonts w:ascii="Times New Roman" w:hAnsi="Times New Roman" w:cs="Times New Roman"/>
          <w:b/>
          <w:bCs/>
          <w:color w:val="auto"/>
          <w:lang w:val="en-GB"/>
        </w:rPr>
        <w:t>5</w:t>
      </w:r>
      <w:r w:rsidRPr="005501DC">
        <w:rPr>
          <w:rFonts w:ascii="Times New Roman" w:hAnsi="Times New Roman" w:cs="Times New Roman"/>
          <w:b/>
          <w:bCs/>
          <w:color w:val="auto"/>
          <w:lang w:val="en-GB"/>
        </w:rPr>
        <w:tab/>
      </w:r>
      <w:proofErr w:type="spellStart"/>
      <w:r w:rsidRPr="005501DC">
        <w:rPr>
          <w:rFonts w:ascii="Times New Roman" w:hAnsi="Times New Roman" w:cs="Times New Roman"/>
          <w:b/>
          <w:bCs/>
          <w:color w:val="auto"/>
          <w:lang w:val="en-GB"/>
        </w:rPr>
        <w:t>Entwicklung</w:t>
      </w:r>
      <w:bookmarkEnd w:id="66"/>
      <w:proofErr w:type="spellEnd"/>
    </w:p>
    <w:p w14:paraId="32DFE8A9" w14:textId="722D7E0B" w:rsidR="006E06E3" w:rsidRPr="005501DC" w:rsidRDefault="006E06E3" w:rsidP="006E06E3">
      <w:pPr>
        <w:pStyle w:val="berschrift1"/>
        <w:rPr>
          <w:rFonts w:ascii="Times New Roman" w:hAnsi="Times New Roman" w:cs="Times New Roman"/>
          <w:b/>
          <w:bCs/>
          <w:color w:val="auto"/>
          <w:lang w:val="en-GB"/>
        </w:rPr>
      </w:pPr>
      <w:bookmarkStart w:id="67" w:name="_Toc196041775"/>
      <w:r w:rsidRPr="005501DC">
        <w:rPr>
          <w:rFonts w:ascii="Times New Roman" w:hAnsi="Times New Roman" w:cs="Times New Roman"/>
          <w:b/>
          <w:bCs/>
          <w:color w:val="auto"/>
          <w:lang w:val="en-GB"/>
        </w:rPr>
        <w:t>6</w:t>
      </w:r>
      <w:r w:rsidRPr="005501DC">
        <w:rPr>
          <w:rFonts w:ascii="Times New Roman" w:hAnsi="Times New Roman" w:cs="Times New Roman"/>
          <w:b/>
          <w:bCs/>
          <w:color w:val="auto"/>
          <w:lang w:val="en-GB"/>
        </w:rPr>
        <w:tab/>
      </w:r>
      <w:proofErr w:type="spellStart"/>
      <w:r w:rsidRPr="005501DC">
        <w:rPr>
          <w:rFonts w:ascii="Times New Roman" w:hAnsi="Times New Roman" w:cs="Times New Roman"/>
          <w:b/>
          <w:bCs/>
          <w:color w:val="auto"/>
          <w:lang w:val="en-GB"/>
        </w:rPr>
        <w:t>Validierung</w:t>
      </w:r>
      <w:bookmarkEnd w:id="67"/>
      <w:proofErr w:type="spellEnd"/>
    </w:p>
    <w:p w14:paraId="58DCFCE1" w14:textId="15C8A173" w:rsidR="006E06E3" w:rsidRPr="005501DC" w:rsidRDefault="006E06E3" w:rsidP="006E06E3">
      <w:pPr>
        <w:pStyle w:val="berschrift1"/>
        <w:rPr>
          <w:rFonts w:ascii="Times New Roman" w:hAnsi="Times New Roman" w:cs="Times New Roman"/>
          <w:b/>
          <w:bCs/>
          <w:color w:val="auto"/>
          <w:lang w:val="en-GB"/>
        </w:rPr>
      </w:pPr>
      <w:bookmarkStart w:id="68" w:name="_Toc196041776"/>
      <w:r w:rsidRPr="005501DC">
        <w:rPr>
          <w:rFonts w:ascii="Times New Roman" w:hAnsi="Times New Roman" w:cs="Times New Roman"/>
          <w:b/>
          <w:bCs/>
          <w:color w:val="auto"/>
          <w:lang w:val="en-GB"/>
        </w:rPr>
        <w:t>7</w:t>
      </w:r>
      <w:r w:rsidRPr="005501DC">
        <w:rPr>
          <w:rFonts w:ascii="Times New Roman" w:hAnsi="Times New Roman" w:cs="Times New Roman"/>
          <w:b/>
          <w:bCs/>
          <w:color w:val="auto"/>
          <w:lang w:val="en-GB"/>
        </w:rPr>
        <w:tab/>
      </w:r>
      <w:proofErr w:type="spellStart"/>
      <w:r w:rsidRPr="005501DC">
        <w:rPr>
          <w:rFonts w:ascii="Times New Roman" w:hAnsi="Times New Roman" w:cs="Times New Roman"/>
          <w:b/>
          <w:bCs/>
          <w:color w:val="auto"/>
          <w:lang w:val="en-GB"/>
        </w:rPr>
        <w:t>Fazit</w:t>
      </w:r>
      <w:bookmarkEnd w:id="68"/>
      <w:proofErr w:type="spellEnd"/>
    </w:p>
    <w:p w14:paraId="3E4C503C" w14:textId="77777777" w:rsidR="00401025" w:rsidRPr="005501DC" w:rsidRDefault="00401025" w:rsidP="00AF6245">
      <w:pPr>
        <w:ind w:left="708"/>
        <w:rPr>
          <w:rFonts w:ascii="Times New Roman" w:hAnsi="Times New Roman" w:cs="Times New Roman"/>
          <w:lang w:val="en-GB"/>
        </w:rPr>
      </w:pPr>
    </w:p>
    <w:p w14:paraId="1F77FB38" w14:textId="17DADDDA" w:rsidR="00401025" w:rsidRPr="005501DC" w:rsidRDefault="00F60283" w:rsidP="009C50D4">
      <w:pPr>
        <w:pStyle w:val="berschrift1"/>
        <w:spacing w:line="360" w:lineRule="auto"/>
        <w:rPr>
          <w:rFonts w:ascii="Times New Roman" w:hAnsi="Times New Roman" w:cs="Times New Roman"/>
          <w:b/>
          <w:bCs/>
          <w:color w:val="auto"/>
          <w:lang w:val="en-GB"/>
        </w:rPr>
      </w:pPr>
      <w:bookmarkStart w:id="69" w:name="_Toc196041777"/>
      <w:proofErr w:type="spellStart"/>
      <w:r w:rsidRPr="005501DC">
        <w:rPr>
          <w:rFonts w:ascii="Times New Roman" w:hAnsi="Times New Roman" w:cs="Times New Roman"/>
          <w:b/>
          <w:bCs/>
          <w:color w:val="auto"/>
          <w:lang w:val="en-GB"/>
        </w:rPr>
        <w:lastRenderedPageBreak/>
        <w:t>Fachliteratur</w:t>
      </w:r>
      <w:bookmarkEnd w:id="69"/>
      <w:proofErr w:type="spellEnd"/>
    </w:p>
    <w:p w14:paraId="3063AD4A" w14:textId="7DC5FB89" w:rsidR="00401025" w:rsidRDefault="009C50D4" w:rsidP="009C50D4">
      <w:pPr>
        <w:ind w:left="708" w:hanging="708"/>
        <w:rPr>
          <w:rFonts w:ascii="Times New Roman" w:hAnsi="Times New Roman" w:cs="Times New Roman"/>
          <w:lang w:val="en-GB"/>
        </w:rPr>
      </w:pPr>
      <w:r w:rsidRPr="005501DC">
        <w:rPr>
          <w:rFonts w:ascii="Times New Roman" w:hAnsi="Times New Roman" w:cs="Times New Roman"/>
          <w:lang w:val="en-GB"/>
        </w:rPr>
        <w:t>[1]</w:t>
      </w:r>
      <w:r w:rsidRPr="005501DC">
        <w:rPr>
          <w:rFonts w:ascii="Times New Roman" w:hAnsi="Times New Roman" w:cs="Times New Roman"/>
          <w:lang w:val="en-GB"/>
        </w:rPr>
        <w:tab/>
      </w:r>
      <w:bookmarkStart w:id="70" w:name="Yadav2012"/>
      <w:r w:rsidRPr="005501DC">
        <w:rPr>
          <w:rFonts w:ascii="Times New Roman" w:hAnsi="Times New Roman" w:cs="Times New Roman"/>
          <w:lang w:val="en-GB"/>
        </w:rPr>
        <w:t xml:space="preserve">Yadav, S.; Verma, K. K.; Mahanta, S.: The Maze Problem Solved by Micro mouse. </w:t>
      </w:r>
      <w:r w:rsidRPr="009C50D4">
        <w:rPr>
          <w:rFonts w:ascii="Times New Roman" w:hAnsi="Times New Roman" w:cs="Times New Roman"/>
          <w:lang w:val="en-GB"/>
        </w:rPr>
        <w:t xml:space="preserve">In: </w:t>
      </w:r>
      <w:r w:rsidRPr="009C50D4">
        <w:rPr>
          <w:rFonts w:ascii="Times New Roman" w:hAnsi="Times New Roman" w:cs="Times New Roman"/>
          <w:i/>
          <w:iCs/>
          <w:lang w:val="en-GB"/>
        </w:rPr>
        <w:t>International Journal of Engineering and Advanced Technology (IJEAT)</w:t>
      </w:r>
      <w:r w:rsidRPr="009C50D4">
        <w:rPr>
          <w:rFonts w:ascii="Times New Roman" w:hAnsi="Times New Roman" w:cs="Times New Roman"/>
          <w:lang w:val="en-GB"/>
        </w:rPr>
        <w:t xml:space="preserve">, Jg. 1, H. 4, S. </w:t>
      </w:r>
      <w:r w:rsidR="00897906">
        <w:rPr>
          <w:rFonts w:ascii="Times New Roman" w:hAnsi="Times New Roman" w:cs="Times New Roman"/>
          <w:lang w:val="en-GB"/>
        </w:rPr>
        <w:t>157</w:t>
      </w:r>
      <w:r w:rsidRPr="009C50D4">
        <w:rPr>
          <w:rFonts w:ascii="Times New Roman" w:hAnsi="Times New Roman" w:cs="Times New Roman"/>
          <w:lang w:val="en-GB"/>
        </w:rPr>
        <w:t>–</w:t>
      </w:r>
      <w:r w:rsidR="00897906">
        <w:rPr>
          <w:rFonts w:ascii="Times New Roman" w:hAnsi="Times New Roman" w:cs="Times New Roman"/>
          <w:lang w:val="en-GB"/>
        </w:rPr>
        <w:t>161</w:t>
      </w:r>
      <w:r w:rsidRPr="009C50D4">
        <w:rPr>
          <w:rFonts w:ascii="Times New Roman" w:hAnsi="Times New Roman" w:cs="Times New Roman"/>
          <w:lang w:val="en-GB"/>
        </w:rPr>
        <w:t>, April 2012.</w:t>
      </w:r>
      <w:bookmarkEnd w:id="70"/>
    </w:p>
    <w:p w14:paraId="219B4695" w14:textId="4DB32475" w:rsidR="00897906" w:rsidRDefault="00897906" w:rsidP="009C50D4">
      <w:pPr>
        <w:ind w:left="708" w:hanging="708"/>
        <w:rPr>
          <w:rFonts w:ascii="Times New Roman" w:hAnsi="Times New Roman" w:cs="Times New Roman"/>
          <w:lang w:val="en-GB"/>
        </w:rPr>
      </w:pPr>
      <w:r>
        <w:rPr>
          <w:rFonts w:ascii="Times New Roman" w:hAnsi="Times New Roman" w:cs="Times New Roman"/>
          <w:lang w:val="en-GB"/>
        </w:rPr>
        <w:t>[2]</w:t>
      </w:r>
      <w:r>
        <w:rPr>
          <w:rFonts w:ascii="Times New Roman" w:hAnsi="Times New Roman" w:cs="Times New Roman"/>
          <w:lang w:val="en-GB"/>
        </w:rPr>
        <w:tab/>
      </w:r>
      <w:bookmarkStart w:id="71" w:name="Kibler2011"/>
      <w:r w:rsidR="00480BA8" w:rsidRPr="00480BA8">
        <w:rPr>
          <w:rFonts w:ascii="Times New Roman" w:hAnsi="Times New Roman" w:cs="Times New Roman"/>
          <w:lang w:val="en-GB"/>
        </w:rPr>
        <w:t xml:space="preserve">Kibler, S. G.; Hauer, A. E.; Giessel, D. S.; Malveaux, C. S.; Raskovic, D.: IEEE </w:t>
      </w:r>
      <w:proofErr w:type="spellStart"/>
      <w:r w:rsidR="00480BA8" w:rsidRPr="00835860">
        <w:rPr>
          <w:rFonts w:ascii="Times New Roman" w:hAnsi="Times New Roman" w:cs="Times New Roman"/>
          <w:i/>
          <w:iCs/>
          <w:lang w:val="en-GB"/>
        </w:rPr>
        <w:t>Micromouse</w:t>
      </w:r>
      <w:proofErr w:type="spellEnd"/>
      <w:r w:rsidR="00480BA8" w:rsidRPr="00835860">
        <w:rPr>
          <w:rFonts w:ascii="Times New Roman" w:hAnsi="Times New Roman" w:cs="Times New Roman"/>
          <w:i/>
          <w:iCs/>
          <w:lang w:val="en-GB"/>
        </w:rPr>
        <w:t xml:space="preserve"> for Mechatronics Research and Education</w:t>
      </w:r>
      <w:r w:rsidR="00480BA8" w:rsidRPr="00480BA8">
        <w:rPr>
          <w:rFonts w:ascii="Times New Roman" w:hAnsi="Times New Roman" w:cs="Times New Roman"/>
          <w:lang w:val="en-GB"/>
        </w:rPr>
        <w:t xml:space="preserve">. In: Proceedings of the 2011 IEEE International Conference on Mechatronics, 13.–15. April 2011, Istanbul, </w:t>
      </w:r>
      <w:proofErr w:type="spellStart"/>
      <w:r w:rsidR="00480BA8" w:rsidRPr="00480BA8">
        <w:rPr>
          <w:rFonts w:ascii="Times New Roman" w:hAnsi="Times New Roman" w:cs="Times New Roman"/>
          <w:lang w:val="en-GB"/>
        </w:rPr>
        <w:t>Türkei</w:t>
      </w:r>
      <w:proofErr w:type="spellEnd"/>
      <w:r w:rsidR="00480BA8" w:rsidRPr="00480BA8">
        <w:rPr>
          <w:rFonts w:ascii="Times New Roman" w:hAnsi="Times New Roman" w:cs="Times New Roman"/>
          <w:lang w:val="en-GB"/>
        </w:rPr>
        <w:t xml:space="preserve">, S. </w:t>
      </w:r>
      <w:r w:rsidR="00480BA8">
        <w:rPr>
          <w:rFonts w:ascii="Times New Roman" w:hAnsi="Times New Roman" w:cs="Times New Roman"/>
          <w:lang w:val="en-GB"/>
        </w:rPr>
        <w:t>887</w:t>
      </w:r>
      <w:r w:rsidR="00480BA8" w:rsidRPr="00480BA8">
        <w:rPr>
          <w:rFonts w:ascii="Times New Roman" w:hAnsi="Times New Roman" w:cs="Times New Roman"/>
          <w:lang w:val="en-GB"/>
        </w:rPr>
        <w:t>–</w:t>
      </w:r>
      <w:r w:rsidR="00480BA8">
        <w:rPr>
          <w:rFonts w:ascii="Times New Roman" w:hAnsi="Times New Roman" w:cs="Times New Roman"/>
          <w:lang w:val="en-GB"/>
        </w:rPr>
        <w:t>892</w:t>
      </w:r>
      <w:r w:rsidR="00480BA8" w:rsidRPr="00480BA8">
        <w:rPr>
          <w:rFonts w:ascii="Times New Roman" w:hAnsi="Times New Roman" w:cs="Times New Roman"/>
          <w:lang w:val="en-GB"/>
        </w:rPr>
        <w:t>.</w:t>
      </w:r>
      <w:bookmarkEnd w:id="71"/>
    </w:p>
    <w:p w14:paraId="3A64F1C5" w14:textId="7D3AE6E2" w:rsidR="00D047A8" w:rsidRDefault="00D047A8" w:rsidP="009C50D4">
      <w:pPr>
        <w:ind w:left="708" w:hanging="708"/>
        <w:rPr>
          <w:rFonts w:ascii="Times New Roman" w:hAnsi="Times New Roman" w:cs="Times New Roman"/>
        </w:rPr>
      </w:pPr>
      <w:r w:rsidRPr="00D047A8">
        <w:rPr>
          <w:rFonts w:ascii="Times New Roman" w:hAnsi="Times New Roman" w:cs="Times New Roman"/>
        </w:rPr>
        <w:t>[3]</w:t>
      </w:r>
      <w:r w:rsidRPr="00D047A8">
        <w:rPr>
          <w:rFonts w:ascii="Times New Roman" w:hAnsi="Times New Roman" w:cs="Times New Roman"/>
        </w:rPr>
        <w:tab/>
      </w:r>
      <w:bookmarkStart w:id="72" w:name="Weaver2006"/>
      <w:r w:rsidRPr="00D047A8">
        <w:rPr>
          <w:rFonts w:ascii="Times New Roman" w:hAnsi="Times New Roman" w:cs="Times New Roman"/>
        </w:rPr>
        <w:t xml:space="preserve">Weaver, P., &amp; </w:t>
      </w:r>
      <w:proofErr w:type="spellStart"/>
      <w:r w:rsidRPr="00D047A8">
        <w:rPr>
          <w:rFonts w:ascii="Times New Roman" w:hAnsi="Times New Roman" w:cs="Times New Roman"/>
        </w:rPr>
        <w:t>Polosa</w:t>
      </w:r>
      <w:proofErr w:type="spellEnd"/>
      <w:r w:rsidRPr="00D047A8">
        <w:rPr>
          <w:rFonts w:ascii="Times New Roman" w:hAnsi="Times New Roman" w:cs="Times New Roman"/>
        </w:rPr>
        <w:t>, C. (</w:t>
      </w:r>
      <w:r>
        <w:rPr>
          <w:rFonts w:ascii="Times New Roman" w:hAnsi="Times New Roman" w:cs="Times New Roman"/>
        </w:rPr>
        <w:t>2006</w:t>
      </w:r>
      <w:r w:rsidRPr="00D047A8">
        <w:rPr>
          <w:rFonts w:ascii="Times New Roman" w:hAnsi="Times New Roman" w:cs="Times New Roman"/>
        </w:rPr>
        <w:t xml:space="preserve">). </w:t>
      </w:r>
      <w:proofErr w:type="spellStart"/>
      <w:r w:rsidRPr="00D047A8">
        <w:rPr>
          <w:rFonts w:ascii="Times New Roman" w:hAnsi="Times New Roman" w:cs="Times New Roman"/>
          <w:i/>
          <w:iCs/>
        </w:rPr>
        <w:t>Autonomous</w:t>
      </w:r>
      <w:proofErr w:type="spellEnd"/>
      <w:r w:rsidRPr="00D047A8">
        <w:rPr>
          <w:rFonts w:ascii="Times New Roman" w:hAnsi="Times New Roman" w:cs="Times New Roman"/>
          <w:i/>
          <w:iCs/>
        </w:rPr>
        <w:t xml:space="preserve"> Mobile Robots</w:t>
      </w:r>
      <w:r w:rsidRPr="00D047A8">
        <w:rPr>
          <w:rFonts w:ascii="Times New Roman" w:hAnsi="Times New Roman" w:cs="Times New Roman"/>
        </w:rPr>
        <w:t>. Verlag. Seiten 2-3.</w:t>
      </w:r>
    </w:p>
    <w:p w14:paraId="36DFF359" w14:textId="069F6FB9" w:rsidR="00FA2208" w:rsidRDefault="00FA2208" w:rsidP="009C50D4">
      <w:pPr>
        <w:ind w:left="708" w:hanging="708"/>
        <w:rPr>
          <w:rFonts w:ascii="Times New Roman" w:hAnsi="Times New Roman" w:cs="Times New Roman"/>
          <w:lang w:val="en-GB"/>
        </w:rPr>
      </w:pPr>
      <w:r w:rsidRPr="00FA2208">
        <w:rPr>
          <w:rFonts w:ascii="Times New Roman" w:hAnsi="Times New Roman" w:cs="Times New Roman"/>
          <w:lang w:val="en-GB"/>
        </w:rPr>
        <w:t>[4]</w:t>
      </w:r>
      <w:r w:rsidRPr="00FA2208">
        <w:rPr>
          <w:rFonts w:ascii="Times New Roman" w:hAnsi="Times New Roman" w:cs="Times New Roman"/>
          <w:lang w:val="en-GB"/>
        </w:rPr>
        <w:tab/>
      </w:r>
      <w:bookmarkStart w:id="73" w:name="Adarsh2016"/>
      <w:r w:rsidRPr="00FA2208">
        <w:rPr>
          <w:rFonts w:ascii="Times New Roman" w:hAnsi="Times New Roman" w:cs="Times New Roman"/>
          <w:lang w:val="en-GB"/>
        </w:rPr>
        <w:t xml:space="preserve">Adarsh, S.; </w:t>
      </w:r>
      <w:proofErr w:type="spellStart"/>
      <w:r w:rsidRPr="00FA2208">
        <w:rPr>
          <w:rFonts w:ascii="Times New Roman" w:hAnsi="Times New Roman" w:cs="Times New Roman"/>
          <w:lang w:val="en-GB"/>
        </w:rPr>
        <w:t>Kaleemuddin</w:t>
      </w:r>
      <w:proofErr w:type="spellEnd"/>
      <w:r w:rsidRPr="00FA2208">
        <w:rPr>
          <w:rFonts w:ascii="Times New Roman" w:hAnsi="Times New Roman" w:cs="Times New Roman"/>
          <w:lang w:val="en-GB"/>
        </w:rPr>
        <w:t xml:space="preserve">, M.; Bose, D.; Ramachandran, K. I.: Performance comparison of Infrared and Ultrasonic sensors for obstacles of different materials in vehicle/robot navigation applications. In: </w:t>
      </w:r>
      <w:r w:rsidRPr="00FA2208">
        <w:rPr>
          <w:rFonts w:ascii="Times New Roman" w:hAnsi="Times New Roman" w:cs="Times New Roman"/>
          <w:i/>
          <w:iCs/>
          <w:lang w:val="en-GB"/>
        </w:rPr>
        <w:t>ConAMMA-2016 IOP Publishing IOP Conf. Series: Materials Science and Engineering</w:t>
      </w:r>
      <w:r w:rsidRPr="00FA2208">
        <w:rPr>
          <w:rFonts w:ascii="Times New Roman" w:hAnsi="Times New Roman" w:cs="Times New Roman"/>
          <w:lang w:val="en-GB"/>
        </w:rPr>
        <w:t>, Jg. 149, S. 012141, 2016.</w:t>
      </w:r>
      <w:r>
        <w:rPr>
          <w:rFonts w:ascii="Times New Roman" w:hAnsi="Times New Roman" w:cs="Times New Roman"/>
          <w:lang w:val="en-GB"/>
        </w:rPr>
        <w:t xml:space="preserve"> S. 1-20</w:t>
      </w:r>
      <w:r w:rsidRPr="00FA2208">
        <w:rPr>
          <w:rFonts w:ascii="Times New Roman" w:hAnsi="Times New Roman" w:cs="Times New Roman"/>
          <w:lang w:val="en-GB"/>
        </w:rPr>
        <w:t>.</w:t>
      </w:r>
      <w:bookmarkEnd w:id="73"/>
    </w:p>
    <w:p w14:paraId="2CD0DECB" w14:textId="6A932EF2" w:rsidR="00236D14" w:rsidRDefault="00236D14" w:rsidP="009C50D4">
      <w:pPr>
        <w:ind w:left="708" w:hanging="708"/>
        <w:rPr>
          <w:rFonts w:ascii="Times New Roman" w:hAnsi="Times New Roman" w:cs="Times New Roman"/>
          <w:lang w:val="en-GB"/>
        </w:rPr>
      </w:pPr>
      <w:r>
        <w:rPr>
          <w:rFonts w:ascii="Times New Roman" w:hAnsi="Times New Roman" w:cs="Times New Roman"/>
          <w:lang w:val="en-GB"/>
        </w:rPr>
        <w:t>[5]</w:t>
      </w:r>
      <w:r>
        <w:rPr>
          <w:rFonts w:ascii="Times New Roman" w:hAnsi="Times New Roman" w:cs="Times New Roman"/>
          <w:lang w:val="en-GB"/>
        </w:rPr>
        <w:tab/>
      </w:r>
      <w:bookmarkStart w:id="74" w:name="Mohammad2009"/>
      <w:r w:rsidRPr="00236D14">
        <w:rPr>
          <w:rFonts w:ascii="Times New Roman" w:hAnsi="Times New Roman" w:cs="Times New Roman"/>
          <w:lang w:val="en-GB"/>
        </w:rPr>
        <w:t xml:space="preserve">Mohammad, T.: </w:t>
      </w:r>
      <w:r w:rsidRPr="00236D14">
        <w:rPr>
          <w:rFonts w:ascii="Times New Roman" w:hAnsi="Times New Roman" w:cs="Times New Roman"/>
          <w:i/>
          <w:iCs/>
          <w:lang w:val="en-GB"/>
        </w:rPr>
        <w:t>Using Ultrasonic and Infrared Sensors for Distance Measurement</w:t>
      </w:r>
      <w:r w:rsidRPr="00236D14">
        <w:rPr>
          <w:rFonts w:ascii="Times New Roman" w:hAnsi="Times New Roman" w:cs="Times New Roman"/>
          <w:lang w:val="en-GB"/>
        </w:rPr>
        <w:t xml:space="preserve">. In: World Academy of Science, Engineering and Technology, Vol. 3, 2009, S. </w:t>
      </w:r>
      <w:r w:rsidR="00362279">
        <w:rPr>
          <w:rFonts w:ascii="Times New Roman" w:hAnsi="Times New Roman" w:cs="Times New Roman"/>
          <w:lang w:val="en-GB"/>
        </w:rPr>
        <w:t>273-279</w:t>
      </w:r>
      <w:r w:rsidRPr="00236D14">
        <w:rPr>
          <w:rFonts w:ascii="Times New Roman" w:hAnsi="Times New Roman" w:cs="Times New Roman"/>
          <w:lang w:val="en-GB"/>
        </w:rPr>
        <w:t>.</w:t>
      </w:r>
      <w:bookmarkEnd w:id="74"/>
    </w:p>
    <w:p w14:paraId="2007ADCB" w14:textId="4F8FCFFB" w:rsidR="0056191A" w:rsidRPr="00624BBE" w:rsidRDefault="0056191A" w:rsidP="009C50D4">
      <w:pPr>
        <w:ind w:left="708" w:hanging="708"/>
        <w:rPr>
          <w:rFonts w:ascii="Times New Roman" w:hAnsi="Times New Roman" w:cs="Times New Roman"/>
        </w:rPr>
      </w:pPr>
      <w:r w:rsidRPr="0056191A">
        <w:rPr>
          <w:rFonts w:ascii="Times New Roman" w:hAnsi="Times New Roman" w:cs="Times New Roman"/>
          <w:lang w:val="en-GB"/>
        </w:rPr>
        <w:t>[6]</w:t>
      </w:r>
      <w:r w:rsidRPr="0056191A">
        <w:rPr>
          <w:rFonts w:ascii="Times New Roman" w:hAnsi="Times New Roman" w:cs="Times New Roman"/>
          <w:lang w:val="en-GB"/>
        </w:rPr>
        <w:tab/>
      </w:r>
      <w:bookmarkStart w:id="75" w:name="IRSharp"/>
      <w:r w:rsidRPr="0056191A">
        <w:rPr>
          <w:rFonts w:ascii="Times New Roman" w:hAnsi="Times New Roman" w:cs="Times New Roman"/>
          <w:lang w:val="en-GB"/>
        </w:rPr>
        <w:t>Sharp Corporation. (</w:t>
      </w:r>
      <w:r>
        <w:rPr>
          <w:rFonts w:ascii="Times New Roman" w:hAnsi="Times New Roman" w:cs="Times New Roman"/>
          <w:lang w:val="en-GB"/>
        </w:rPr>
        <w:t>20</w:t>
      </w:r>
      <w:r w:rsidR="00630939">
        <w:rPr>
          <w:rFonts w:ascii="Times New Roman" w:hAnsi="Times New Roman" w:cs="Times New Roman"/>
          <w:lang w:val="en-GB"/>
        </w:rPr>
        <w:t>12</w:t>
      </w:r>
      <w:r w:rsidRPr="0056191A">
        <w:rPr>
          <w:rFonts w:ascii="Times New Roman" w:hAnsi="Times New Roman" w:cs="Times New Roman"/>
          <w:lang w:val="en-GB"/>
        </w:rPr>
        <w:t xml:space="preserve">). </w:t>
      </w:r>
      <w:r w:rsidRPr="0056191A">
        <w:rPr>
          <w:rFonts w:ascii="Times New Roman" w:hAnsi="Times New Roman" w:cs="Times New Roman"/>
          <w:i/>
          <w:iCs/>
          <w:lang w:val="en-GB"/>
        </w:rPr>
        <w:t>GP2Y0A51SK0F: Infrared Distance Measuring Sensor</w:t>
      </w:r>
      <w:r w:rsidRPr="0056191A">
        <w:rPr>
          <w:rFonts w:ascii="Times New Roman" w:hAnsi="Times New Roman" w:cs="Times New Roman"/>
          <w:lang w:val="en-GB"/>
        </w:rPr>
        <w:t xml:space="preserve"> [</w:t>
      </w:r>
      <w:proofErr w:type="spellStart"/>
      <w:r w:rsidRPr="0056191A">
        <w:rPr>
          <w:rFonts w:ascii="Times New Roman" w:hAnsi="Times New Roman" w:cs="Times New Roman"/>
          <w:lang w:val="en-GB"/>
        </w:rPr>
        <w:t>Datenblatt</w:t>
      </w:r>
      <w:proofErr w:type="spellEnd"/>
      <w:r w:rsidRPr="0056191A">
        <w:rPr>
          <w:rFonts w:ascii="Times New Roman" w:hAnsi="Times New Roman" w:cs="Times New Roman"/>
          <w:lang w:val="en-GB"/>
        </w:rPr>
        <w:t xml:space="preserve">]. </w:t>
      </w:r>
      <w:r w:rsidRPr="0056191A">
        <w:rPr>
          <w:rFonts w:ascii="Times New Roman" w:hAnsi="Times New Roman" w:cs="Times New Roman"/>
        </w:rPr>
        <w:t xml:space="preserve">Abgerufen von </w:t>
      </w:r>
      <w:hyperlink r:id="rId39" w:tgtFrame="_new" w:history="1">
        <w:r w:rsidRPr="0056191A">
          <w:rPr>
            <w:rStyle w:val="Hyperlink"/>
            <w:rFonts w:ascii="Times New Roman" w:hAnsi="Times New Roman" w:cs="Times New Roman"/>
            <w:color w:val="auto"/>
            <w:u w:val="none"/>
          </w:rPr>
          <w:t>https://global.sharp/products/device/lineup/data/pdf/datasheet/gp2y0a51sk_e.pdf</w:t>
        </w:r>
      </w:hyperlink>
      <w:bookmarkEnd w:id="75"/>
    </w:p>
    <w:p w14:paraId="669C5736" w14:textId="3763555B" w:rsidR="00247ABC" w:rsidRDefault="00247ABC" w:rsidP="005A1951">
      <w:pPr>
        <w:ind w:left="708" w:hanging="708"/>
        <w:rPr>
          <w:rFonts w:ascii="Times New Roman" w:hAnsi="Times New Roman" w:cs="Times New Roman"/>
          <w:lang w:val="en-GB"/>
        </w:rPr>
      </w:pPr>
      <w:r>
        <w:rPr>
          <w:rFonts w:ascii="Times New Roman" w:hAnsi="Times New Roman" w:cs="Times New Roman"/>
          <w:lang w:val="en-GB"/>
        </w:rPr>
        <w:t>[7]</w:t>
      </w:r>
      <w:r>
        <w:rPr>
          <w:rFonts w:ascii="Times New Roman" w:hAnsi="Times New Roman" w:cs="Times New Roman"/>
          <w:lang w:val="en-GB"/>
        </w:rPr>
        <w:tab/>
      </w:r>
      <w:bookmarkStart w:id="76" w:name="Holdsworth2002"/>
      <w:r w:rsidRPr="00247ABC">
        <w:rPr>
          <w:rFonts w:ascii="Times New Roman" w:hAnsi="Times New Roman" w:cs="Times New Roman"/>
          <w:lang w:val="en-GB"/>
        </w:rPr>
        <w:t xml:space="preserve">Holdsworth, B., &amp; Woods, R. C. (2002). </w:t>
      </w:r>
      <w:r w:rsidRPr="00247ABC">
        <w:rPr>
          <w:rFonts w:ascii="Times New Roman" w:hAnsi="Times New Roman" w:cs="Times New Roman"/>
          <w:i/>
          <w:iCs/>
          <w:lang w:val="en-GB"/>
        </w:rPr>
        <w:t>Digital logic design</w:t>
      </w:r>
      <w:r w:rsidRPr="00247ABC">
        <w:rPr>
          <w:rFonts w:ascii="Times New Roman" w:hAnsi="Times New Roman" w:cs="Times New Roman"/>
          <w:lang w:val="en-GB"/>
        </w:rPr>
        <w:t xml:space="preserve"> (4. </w:t>
      </w:r>
      <w:proofErr w:type="spellStart"/>
      <w:r w:rsidRPr="00247ABC">
        <w:rPr>
          <w:rFonts w:ascii="Times New Roman" w:hAnsi="Times New Roman" w:cs="Times New Roman"/>
          <w:lang w:val="en-GB"/>
        </w:rPr>
        <w:t>Aufl</w:t>
      </w:r>
      <w:proofErr w:type="spellEnd"/>
      <w:r w:rsidRPr="00247ABC">
        <w:rPr>
          <w:rFonts w:ascii="Times New Roman" w:hAnsi="Times New Roman" w:cs="Times New Roman"/>
          <w:lang w:val="en-GB"/>
        </w:rPr>
        <w:t>.). Pearson Education.</w:t>
      </w:r>
      <w:r>
        <w:rPr>
          <w:rFonts w:ascii="Times New Roman" w:hAnsi="Times New Roman" w:cs="Times New Roman"/>
          <w:lang w:val="en-GB"/>
        </w:rPr>
        <w:t>, S.</w:t>
      </w:r>
      <w:r w:rsidR="005A1951">
        <w:rPr>
          <w:rFonts w:ascii="Times New Roman" w:hAnsi="Times New Roman" w:cs="Times New Roman"/>
          <w:lang w:val="en-GB"/>
        </w:rPr>
        <w:t xml:space="preserve"> </w:t>
      </w:r>
      <w:r>
        <w:rPr>
          <w:rFonts w:ascii="Times New Roman" w:hAnsi="Times New Roman" w:cs="Times New Roman"/>
          <w:lang w:val="en-GB"/>
        </w:rPr>
        <w:t>234-240</w:t>
      </w:r>
      <w:bookmarkEnd w:id="76"/>
    </w:p>
    <w:p w14:paraId="21708128" w14:textId="150B0619" w:rsidR="005A1951" w:rsidRPr="00624BBE" w:rsidRDefault="005A1951" w:rsidP="005A1951">
      <w:pPr>
        <w:ind w:left="708" w:hanging="708"/>
        <w:rPr>
          <w:rFonts w:ascii="Times New Roman" w:hAnsi="Times New Roman" w:cs="Times New Roman"/>
        </w:rPr>
      </w:pPr>
      <w:r>
        <w:rPr>
          <w:rFonts w:ascii="Times New Roman" w:hAnsi="Times New Roman" w:cs="Times New Roman"/>
          <w:lang w:val="en-GB"/>
        </w:rPr>
        <w:t>[8]</w:t>
      </w:r>
      <w:r>
        <w:rPr>
          <w:rFonts w:ascii="Times New Roman" w:hAnsi="Times New Roman" w:cs="Times New Roman"/>
          <w:lang w:val="en-GB"/>
        </w:rPr>
        <w:tab/>
      </w:r>
      <w:bookmarkStart w:id="77" w:name="Nehmzow2002"/>
      <w:proofErr w:type="spellStart"/>
      <w:r w:rsidRPr="005A1951">
        <w:rPr>
          <w:rFonts w:ascii="Times New Roman" w:hAnsi="Times New Roman" w:cs="Times New Roman"/>
          <w:lang w:val="en-GB"/>
        </w:rPr>
        <w:t>Nehmzow</w:t>
      </w:r>
      <w:proofErr w:type="spellEnd"/>
      <w:r w:rsidRPr="005A1951">
        <w:rPr>
          <w:rFonts w:ascii="Times New Roman" w:hAnsi="Times New Roman" w:cs="Times New Roman"/>
          <w:lang w:val="en-GB"/>
        </w:rPr>
        <w:t xml:space="preserve">, Ulrich, </w:t>
      </w:r>
      <w:r w:rsidRPr="005A1951">
        <w:rPr>
          <w:rFonts w:ascii="Times New Roman" w:hAnsi="Times New Roman" w:cs="Times New Roman"/>
          <w:i/>
          <w:iCs/>
          <w:lang w:val="en-GB"/>
        </w:rPr>
        <w:t>Mobile Robotics: A Practical Introduction</w:t>
      </w:r>
      <w:r w:rsidRPr="005A1951">
        <w:rPr>
          <w:rFonts w:ascii="Times New Roman" w:hAnsi="Times New Roman" w:cs="Times New Roman"/>
          <w:lang w:val="en-GB"/>
        </w:rPr>
        <w:t>, Second Edition</w:t>
      </w:r>
      <w:r>
        <w:rPr>
          <w:rFonts w:ascii="Times New Roman" w:hAnsi="Times New Roman" w:cs="Times New Roman"/>
          <w:lang w:val="en-GB"/>
        </w:rPr>
        <w:t xml:space="preserve"> (2002)</w:t>
      </w:r>
      <w:r w:rsidRPr="005A1951">
        <w:rPr>
          <w:rFonts w:ascii="Times New Roman" w:hAnsi="Times New Roman" w:cs="Times New Roman"/>
          <w:lang w:val="en-GB"/>
        </w:rPr>
        <w:t>.</w:t>
      </w:r>
      <w:r>
        <w:rPr>
          <w:rFonts w:ascii="Times New Roman" w:hAnsi="Times New Roman" w:cs="Times New Roman"/>
          <w:lang w:val="en-GB"/>
        </w:rPr>
        <w:t xml:space="preserve"> </w:t>
      </w:r>
      <w:r w:rsidRPr="00624BBE">
        <w:rPr>
          <w:rFonts w:ascii="Times New Roman" w:hAnsi="Times New Roman" w:cs="Times New Roman"/>
        </w:rPr>
        <w:t>S.41-50</w:t>
      </w:r>
      <w:bookmarkEnd w:id="77"/>
    </w:p>
    <w:p w14:paraId="1C97CCF2" w14:textId="77777777" w:rsidR="00BD6618" w:rsidRPr="005501DC" w:rsidRDefault="00BD6618" w:rsidP="00BD6618">
      <w:pPr>
        <w:ind w:left="708" w:hanging="708"/>
        <w:rPr>
          <w:rFonts w:ascii="Times New Roman" w:hAnsi="Times New Roman" w:cs="Times New Roman"/>
          <w:lang w:val="en-GB"/>
        </w:rPr>
      </w:pPr>
      <w:r w:rsidRPr="00BD6618">
        <w:rPr>
          <w:rFonts w:ascii="Times New Roman" w:hAnsi="Times New Roman" w:cs="Times New Roman"/>
        </w:rPr>
        <w:t>[9]</w:t>
      </w:r>
      <w:r w:rsidRPr="00BD6618">
        <w:rPr>
          <w:rFonts w:ascii="Times New Roman" w:hAnsi="Times New Roman" w:cs="Times New Roman"/>
        </w:rPr>
        <w:tab/>
      </w:r>
      <w:bookmarkStart w:id="78" w:name="Hering1967"/>
      <w:r w:rsidRPr="00BD6618">
        <w:rPr>
          <w:rFonts w:ascii="Times New Roman" w:hAnsi="Times New Roman" w:cs="Times New Roman"/>
        </w:rPr>
        <w:t xml:space="preserve">Hering, E. und Berndt, H. (1967). </w:t>
      </w:r>
      <w:r w:rsidRPr="00BD6618">
        <w:rPr>
          <w:rFonts w:ascii="Times New Roman" w:hAnsi="Times New Roman" w:cs="Times New Roman"/>
          <w:i/>
          <w:iCs/>
        </w:rPr>
        <w:t>Elektrische Maschinen. Erster Band: Allgemeine Berechnungselemente, Die Gleichstrommaschinen</w:t>
      </w:r>
      <w:r w:rsidRPr="00BD6618">
        <w:rPr>
          <w:rFonts w:ascii="Times New Roman" w:hAnsi="Times New Roman" w:cs="Times New Roman"/>
        </w:rPr>
        <w:t xml:space="preserve">. </w:t>
      </w:r>
      <w:r w:rsidRPr="005501DC">
        <w:rPr>
          <w:rFonts w:ascii="Times New Roman" w:hAnsi="Times New Roman" w:cs="Times New Roman"/>
          <w:lang w:val="en-GB"/>
        </w:rPr>
        <w:t xml:space="preserve">2. </w:t>
      </w:r>
      <w:proofErr w:type="spellStart"/>
      <w:r w:rsidRPr="005501DC">
        <w:rPr>
          <w:rFonts w:ascii="Times New Roman" w:hAnsi="Times New Roman" w:cs="Times New Roman"/>
          <w:lang w:val="en-GB"/>
        </w:rPr>
        <w:t>Aufl</w:t>
      </w:r>
      <w:proofErr w:type="spellEnd"/>
      <w:r w:rsidRPr="005501DC">
        <w:rPr>
          <w:rFonts w:ascii="Times New Roman" w:hAnsi="Times New Roman" w:cs="Times New Roman"/>
          <w:lang w:val="en-GB"/>
        </w:rPr>
        <w:t>. Berlin: Springer-Verlag.</w:t>
      </w:r>
      <w:bookmarkEnd w:id="78"/>
    </w:p>
    <w:p w14:paraId="1F46F455" w14:textId="069E17D0" w:rsidR="00BD6618" w:rsidRPr="005A1951" w:rsidRDefault="00BD6618" w:rsidP="005A1951">
      <w:pPr>
        <w:ind w:left="708" w:hanging="708"/>
        <w:rPr>
          <w:rFonts w:ascii="Times New Roman" w:hAnsi="Times New Roman" w:cs="Times New Roman"/>
          <w:lang w:val="en-GB"/>
        </w:rPr>
      </w:pPr>
    </w:p>
    <w:bookmarkEnd w:id="72"/>
    <w:p w14:paraId="538D60D7" w14:textId="082AF483" w:rsidR="009A0491" w:rsidRPr="00247ABC" w:rsidRDefault="009A0491" w:rsidP="009C50D4">
      <w:pPr>
        <w:ind w:left="708" w:hanging="708"/>
        <w:rPr>
          <w:rFonts w:ascii="Times New Roman" w:hAnsi="Times New Roman" w:cs="Times New Roman"/>
          <w:lang w:val="en-GB"/>
        </w:rPr>
      </w:pPr>
    </w:p>
    <w:p w14:paraId="46219523" w14:textId="1F143F67" w:rsidR="009A0491" w:rsidRDefault="009A0491" w:rsidP="009A0491">
      <w:pPr>
        <w:pStyle w:val="berschrift1"/>
        <w:spacing w:line="360" w:lineRule="auto"/>
        <w:rPr>
          <w:rFonts w:ascii="Times New Roman" w:hAnsi="Times New Roman" w:cs="Times New Roman"/>
          <w:b/>
          <w:bCs/>
          <w:color w:val="auto"/>
          <w:lang w:val="en-GB"/>
        </w:rPr>
      </w:pPr>
      <w:bookmarkStart w:id="79" w:name="_Toc196041778"/>
      <w:proofErr w:type="spellStart"/>
      <w:r w:rsidRPr="009A0491">
        <w:rPr>
          <w:rFonts w:ascii="Times New Roman" w:hAnsi="Times New Roman" w:cs="Times New Roman"/>
          <w:b/>
          <w:bCs/>
          <w:color w:val="auto"/>
          <w:lang w:val="en-GB"/>
        </w:rPr>
        <w:t>Onlineverzeichnis</w:t>
      </w:r>
      <w:bookmarkEnd w:id="79"/>
      <w:proofErr w:type="spellEnd"/>
    </w:p>
    <w:p w14:paraId="7B23124F" w14:textId="64614B53" w:rsidR="009A0491" w:rsidRDefault="009A0491" w:rsidP="009A0491">
      <w:pPr>
        <w:ind w:left="708" w:hanging="708"/>
        <w:rPr>
          <w:rFonts w:ascii="Times New Roman" w:hAnsi="Times New Roman" w:cs="Times New Roman"/>
        </w:rPr>
      </w:pPr>
      <w:r w:rsidRPr="009A0491">
        <w:rPr>
          <w:rFonts w:ascii="Times New Roman" w:hAnsi="Times New Roman" w:cs="Times New Roman"/>
          <w:lang w:val="en-GB"/>
        </w:rPr>
        <w:t>[1]</w:t>
      </w:r>
      <w:r w:rsidRPr="009A0491">
        <w:rPr>
          <w:rFonts w:ascii="Times New Roman" w:hAnsi="Times New Roman" w:cs="Times New Roman"/>
          <w:lang w:val="en-GB"/>
        </w:rPr>
        <w:tab/>
      </w:r>
      <w:bookmarkStart w:id="80" w:name="MicromouseHistoryBCU"/>
      <w:r w:rsidRPr="009A0491">
        <w:rPr>
          <w:rFonts w:ascii="Times New Roman" w:hAnsi="Times New Roman" w:cs="Times New Roman"/>
          <w:lang w:val="en-GB"/>
        </w:rPr>
        <w:t xml:space="preserve">Birmingham City University: </w:t>
      </w:r>
      <w:r w:rsidRPr="009A0491">
        <w:rPr>
          <w:rFonts w:ascii="Times New Roman" w:hAnsi="Times New Roman" w:cs="Times New Roman"/>
          <w:i/>
          <w:iCs/>
          <w:lang w:val="en-GB"/>
        </w:rPr>
        <w:t xml:space="preserve">The History of </w:t>
      </w:r>
      <w:proofErr w:type="spellStart"/>
      <w:r w:rsidRPr="009A0491">
        <w:rPr>
          <w:rFonts w:ascii="Times New Roman" w:hAnsi="Times New Roman" w:cs="Times New Roman"/>
          <w:i/>
          <w:iCs/>
          <w:lang w:val="en-GB"/>
        </w:rPr>
        <w:t>Micromouse</w:t>
      </w:r>
      <w:proofErr w:type="spellEnd"/>
      <w:r w:rsidRPr="009A0491">
        <w:rPr>
          <w:rFonts w:ascii="Times New Roman" w:hAnsi="Times New Roman" w:cs="Times New Roman"/>
          <w:lang w:val="en-GB"/>
        </w:rPr>
        <w:t xml:space="preserve">. </w:t>
      </w:r>
      <w:r w:rsidRPr="009A0491">
        <w:rPr>
          <w:rFonts w:ascii="Times New Roman" w:hAnsi="Times New Roman" w:cs="Times New Roman"/>
        </w:rPr>
        <w:t xml:space="preserve">Online verfügbar unter: </w:t>
      </w:r>
      <w:hyperlink r:id="rId40" w:history="1">
        <w:r w:rsidRPr="009A0491">
          <w:rPr>
            <w:rStyle w:val="Hyperlink"/>
            <w:rFonts w:ascii="Times New Roman" w:hAnsi="Times New Roman" w:cs="Times New Roman"/>
            <w:color w:val="auto"/>
            <w:u w:val="none"/>
          </w:rPr>
          <w:t>https://www.bcu.ac.uk/news-events/engineering/micromouse/history</w:t>
        </w:r>
      </w:hyperlink>
      <w:r w:rsidRPr="009A0491">
        <w:rPr>
          <w:rFonts w:ascii="Times New Roman" w:hAnsi="Times New Roman" w:cs="Times New Roman"/>
        </w:rPr>
        <w:t xml:space="preserve"> [Zugriff am 12.04.2025].</w:t>
      </w:r>
      <w:bookmarkEnd w:id="80"/>
    </w:p>
    <w:p w14:paraId="59420BEF" w14:textId="2AD6A6AE" w:rsidR="00E448E6" w:rsidRDefault="00E448E6" w:rsidP="009A0491">
      <w:pPr>
        <w:ind w:left="708" w:hanging="708"/>
        <w:rPr>
          <w:rFonts w:ascii="Times New Roman" w:hAnsi="Times New Roman" w:cs="Times New Roman"/>
        </w:rPr>
      </w:pPr>
      <w:r w:rsidRPr="00E448E6">
        <w:rPr>
          <w:rFonts w:ascii="Times New Roman" w:hAnsi="Times New Roman" w:cs="Times New Roman"/>
          <w:lang w:val="en-GB"/>
        </w:rPr>
        <w:t>[2]</w:t>
      </w:r>
      <w:r w:rsidRPr="00E448E6">
        <w:rPr>
          <w:rFonts w:ascii="Times New Roman" w:hAnsi="Times New Roman" w:cs="Times New Roman"/>
          <w:lang w:val="en-GB"/>
        </w:rPr>
        <w:tab/>
      </w:r>
      <w:bookmarkStart w:id="81" w:name="Micromouse_UKMARS_2025"/>
      <w:r w:rsidRPr="00E448E6">
        <w:rPr>
          <w:rFonts w:ascii="Times New Roman" w:hAnsi="Times New Roman" w:cs="Times New Roman"/>
          <w:lang w:val="en-GB"/>
        </w:rPr>
        <w:t xml:space="preserve">UK </w:t>
      </w:r>
      <w:proofErr w:type="spellStart"/>
      <w:r w:rsidRPr="00E448E6">
        <w:rPr>
          <w:rFonts w:ascii="Times New Roman" w:hAnsi="Times New Roman" w:cs="Times New Roman"/>
          <w:lang w:val="en-GB"/>
        </w:rPr>
        <w:t>Micromouse</w:t>
      </w:r>
      <w:proofErr w:type="spellEnd"/>
      <w:r w:rsidRPr="00E448E6">
        <w:rPr>
          <w:rFonts w:ascii="Times New Roman" w:hAnsi="Times New Roman" w:cs="Times New Roman"/>
          <w:lang w:val="en-GB"/>
        </w:rPr>
        <w:t xml:space="preserve"> and Robotics Society: </w:t>
      </w:r>
      <w:proofErr w:type="spellStart"/>
      <w:r w:rsidRPr="00E448E6">
        <w:rPr>
          <w:rFonts w:ascii="Times New Roman" w:hAnsi="Times New Roman" w:cs="Times New Roman"/>
          <w:i/>
          <w:iCs/>
          <w:lang w:val="en-GB"/>
        </w:rPr>
        <w:t>Micromouse</w:t>
      </w:r>
      <w:proofErr w:type="spellEnd"/>
      <w:r w:rsidRPr="00E448E6">
        <w:rPr>
          <w:rFonts w:ascii="Times New Roman" w:hAnsi="Times New Roman" w:cs="Times New Roman"/>
          <w:lang w:val="en-GB"/>
        </w:rPr>
        <w:t xml:space="preserve">. </w:t>
      </w:r>
      <w:r w:rsidRPr="00E448E6">
        <w:rPr>
          <w:rFonts w:ascii="Times New Roman" w:hAnsi="Times New Roman" w:cs="Times New Roman"/>
        </w:rPr>
        <w:t xml:space="preserve">Online verfügbar unter: </w:t>
      </w:r>
      <w:hyperlink r:id="rId41" w:tgtFrame="_new" w:history="1">
        <w:r w:rsidRPr="00E448E6">
          <w:rPr>
            <w:rStyle w:val="Hyperlink"/>
            <w:rFonts w:ascii="Times New Roman" w:hAnsi="Times New Roman" w:cs="Times New Roman"/>
            <w:color w:val="auto"/>
            <w:u w:val="none"/>
          </w:rPr>
          <w:t>https://ukmars.org/contests/micromouse/</w:t>
        </w:r>
      </w:hyperlink>
      <w:r w:rsidRPr="00E448E6">
        <w:rPr>
          <w:rFonts w:ascii="Times New Roman" w:hAnsi="Times New Roman" w:cs="Times New Roman"/>
        </w:rPr>
        <w:t xml:space="preserve"> [Zugriff am 12.04.2025].</w:t>
      </w:r>
    </w:p>
    <w:p w14:paraId="45D38B2B" w14:textId="56D1FF76" w:rsidR="00301FAA" w:rsidRDefault="00301FAA" w:rsidP="009A0491">
      <w:pPr>
        <w:ind w:left="708" w:hanging="708"/>
        <w:rPr>
          <w:rFonts w:ascii="Times New Roman" w:hAnsi="Times New Roman" w:cs="Times New Roman"/>
        </w:rPr>
      </w:pPr>
      <w:r w:rsidRPr="00301FAA">
        <w:rPr>
          <w:rFonts w:ascii="Times New Roman" w:hAnsi="Times New Roman" w:cs="Times New Roman"/>
        </w:rPr>
        <w:t>[3]</w:t>
      </w:r>
      <w:r w:rsidRPr="00301FAA">
        <w:rPr>
          <w:rFonts w:ascii="Times New Roman" w:hAnsi="Times New Roman" w:cs="Times New Roman"/>
        </w:rPr>
        <w:tab/>
      </w:r>
      <w:bookmarkStart w:id="82" w:name="Schallgeschwindigkeit"/>
      <w:r w:rsidRPr="00301FAA">
        <w:rPr>
          <w:rFonts w:ascii="Times New Roman" w:hAnsi="Times New Roman" w:cs="Times New Roman"/>
        </w:rPr>
        <w:t xml:space="preserve">F. N. Schweizer, </w:t>
      </w:r>
      <w:r w:rsidRPr="00301FAA">
        <w:rPr>
          <w:rFonts w:ascii="Times New Roman" w:hAnsi="Times New Roman" w:cs="Times New Roman"/>
          <w:i/>
          <w:iCs/>
        </w:rPr>
        <w:t>Schallgeschwindigkeit</w:t>
      </w:r>
      <w:r w:rsidRPr="00301FAA">
        <w:rPr>
          <w:rFonts w:ascii="Times New Roman" w:hAnsi="Times New Roman" w:cs="Times New Roman"/>
        </w:rPr>
        <w:t xml:space="preserve">, </w:t>
      </w:r>
      <w:proofErr w:type="spellStart"/>
      <w:r w:rsidRPr="00301FAA">
        <w:rPr>
          <w:rFonts w:ascii="Times New Roman" w:hAnsi="Times New Roman" w:cs="Times New Roman"/>
        </w:rPr>
        <w:t>Online</w:t>
      </w:r>
      <w:proofErr w:type="spellEnd"/>
      <w:r w:rsidRPr="00301FAA">
        <w:rPr>
          <w:rFonts w:ascii="Times New Roman" w:hAnsi="Times New Roman" w:cs="Times New Roman"/>
        </w:rPr>
        <w:t xml:space="preserve"> verfügbar unter: </w:t>
      </w:r>
      <w:hyperlink r:id="rId42" w:tgtFrame="_new" w:history="1">
        <w:r w:rsidRPr="00301FAA">
          <w:rPr>
            <w:rStyle w:val="Hyperlink"/>
            <w:rFonts w:ascii="Times New Roman" w:hAnsi="Times New Roman" w:cs="Times New Roman"/>
            <w:color w:val="auto"/>
            <w:u w:val="none"/>
          </w:rPr>
          <w:t>https://www.schweizer-fn.de/stoff/akustik/schallgeschwindigkeit.php</w:t>
        </w:r>
      </w:hyperlink>
      <w:r w:rsidRPr="00301FAA">
        <w:rPr>
          <w:rFonts w:ascii="Times New Roman" w:hAnsi="Times New Roman" w:cs="Times New Roman"/>
        </w:rPr>
        <w:t>. [Zugriff am: 13. Apr. 2025].</w:t>
      </w:r>
      <w:bookmarkEnd w:id="82"/>
    </w:p>
    <w:p w14:paraId="3A56D8F2" w14:textId="71C791CE" w:rsidR="00FC62BB" w:rsidRDefault="00FC62BB" w:rsidP="009A0491">
      <w:pPr>
        <w:ind w:left="708" w:hanging="708"/>
        <w:rPr>
          <w:rFonts w:ascii="Times New Roman" w:hAnsi="Times New Roman" w:cs="Times New Roman"/>
        </w:rPr>
      </w:pPr>
      <w:r w:rsidRPr="00FC62BB">
        <w:rPr>
          <w:rFonts w:ascii="Times New Roman" w:hAnsi="Times New Roman" w:cs="Times New Roman"/>
        </w:rPr>
        <w:t>[4]</w:t>
      </w:r>
      <w:r w:rsidRPr="00FC62BB">
        <w:rPr>
          <w:rFonts w:ascii="Times New Roman" w:hAnsi="Times New Roman" w:cs="Times New Roman"/>
        </w:rPr>
        <w:tab/>
      </w:r>
      <w:bookmarkStart w:id="83" w:name="Odometrie"/>
      <w:proofErr w:type="spellStart"/>
      <w:r w:rsidRPr="00FC62BB">
        <w:rPr>
          <w:rFonts w:ascii="Times New Roman" w:hAnsi="Times New Roman" w:cs="Times New Roman"/>
        </w:rPr>
        <w:t>Robolab</w:t>
      </w:r>
      <w:proofErr w:type="spellEnd"/>
      <w:r w:rsidRPr="00FC62BB">
        <w:rPr>
          <w:rFonts w:ascii="Times New Roman" w:hAnsi="Times New Roman" w:cs="Times New Roman"/>
        </w:rPr>
        <w:t xml:space="preserve"> TU Dresden: </w:t>
      </w:r>
      <w:proofErr w:type="spellStart"/>
      <w:r w:rsidRPr="00FC62BB">
        <w:rPr>
          <w:rFonts w:ascii="Times New Roman" w:hAnsi="Times New Roman" w:cs="Times New Roman"/>
          <w:i/>
          <w:iCs/>
        </w:rPr>
        <w:t>Odometrie</w:t>
      </w:r>
      <w:proofErr w:type="spellEnd"/>
      <w:r w:rsidRPr="00FC62BB">
        <w:rPr>
          <w:rFonts w:ascii="Times New Roman" w:hAnsi="Times New Roman" w:cs="Times New Roman"/>
        </w:rPr>
        <w:t xml:space="preserve">, Technische Universität Dresden, </w:t>
      </w:r>
      <w:proofErr w:type="spellStart"/>
      <w:r w:rsidRPr="00FC62BB">
        <w:rPr>
          <w:rFonts w:ascii="Times New Roman" w:hAnsi="Times New Roman" w:cs="Times New Roman"/>
        </w:rPr>
        <w:t>Online</w:t>
      </w:r>
      <w:proofErr w:type="spellEnd"/>
      <w:r>
        <w:rPr>
          <w:rFonts w:ascii="Times New Roman" w:hAnsi="Times New Roman" w:cs="Times New Roman"/>
        </w:rPr>
        <w:t xml:space="preserve"> v</w:t>
      </w:r>
      <w:r w:rsidRPr="00FC62BB">
        <w:rPr>
          <w:rFonts w:ascii="Times New Roman" w:hAnsi="Times New Roman" w:cs="Times New Roman"/>
        </w:rPr>
        <w:t xml:space="preserve">erfügbar unter: </w:t>
      </w:r>
      <w:hyperlink r:id="rId43" w:tgtFrame="_new" w:history="1">
        <w:r w:rsidRPr="00FC62BB">
          <w:rPr>
            <w:rStyle w:val="Hyperlink"/>
            <w:rFonts w:ascii="Times New Roman" w:hAnsi="Times New Roman" w:cs="Times New Roman"/>
            <w:color w:val="auto"/>
            <w:u w:val="none"/>
          </w:rPr>
          <w:t>https://robolab.inf.tu-dresden.de/spring/task/odometry/</w:t>
        </w:r>
      </w:hyperlink>
      <w:r w:rsidRPr="00FC62BB">
        <w:rPr>
          <w:rFonts w:ascii="Times New Roman" w:hAnsi="Times New Roman" w:cs="Times New Roman"/>
        </w:rPr>
        <w:t xml:space="preserve"> [Zugriff am: 13.04.2025].</w:t>
      </w:r>
      <w:bookmarkEnd w:id="83"/>
    </w:p>
    <w:p w14:paraId="6397C061" w14:textId="4514F19E" w:rsidR="002E3420" w:rsidRDefault="002E3420" w:rsidP="002E3420">
      <w:pPr>
        <w:ind w:left="708" w:hanging="708"/>
        <w:rPr>
          <w:rFonts w:ascii="Times New Roman" w:hAnsi="Times New Roman" w:cs="Times New Roman"/>
        </w:rPr>
      </w:pPr>
      <w:r>
        <w:rPr>
          <w:rFonts w:ascii="Times New Roman" w:hAnsi="Times New Roman" w:cs="Times New Roman"/>
        </w:rPr>
        <w:t>[5]</w:t>
      </w:r>
      <w:r>
        <w:rPr>
          <w:rFonts w:ascii="Times New Roman" w:hAnsi="Times New Roman" w:cs="Times New Roman"/>
        </w:rPr>
        <w:tab/>
      </w:r>
      <w:bookmarkStart w:id="84" w:name="Reinishaw2025"/>
      <w:r w:rsidRPr="002E3420">
        <w:rPr>
          <w:rFonts w:ascii="Times New Roman" w:hAnsi="Times New Roman" w:cs="Times New Roman"/>
        </w:rPr>
        <w:t xml:space="preserve">Renishaw, </w:t>
      </w:r>
      <w:proofErr w:type="spellStart"/>
      <w:r w:rsidRPr="002E3420">
        <w:rPr>
          <w:rFonts w:ascii="Times New Roman" w:hAnsi="Times New Roman" w:cs="Times New Roman"/>
          <w:i/>
          <w:iCs/>
        </w:rPr>
        <w:t>Introduction</w:t>
      </w:r>
      <w:proofErr w:type="spellEnd"/>
      <w:r w:rsidRPr="002E3420">
        <w:rPr>
          <w:rFonts w:ascii="Times New Roman" w:hAnsi="Times New Roman" w:cs="Times New Roman"/>
          <w:i/>
          <w:iCs/>
        </w:rPr>
        <w:t xml:space="preserve"> </w:t>
      </w:r>
      <w:proofErr w:type="spellStart"/>
      <w:r w:rsidRPr="002E3420">
        <w:rPr>
          <w:rFonts w:ascii="Times New Roman" w:hAnsi="Times New Roman" w:cs="Times New Roman"/>
          <w:i/>
          <w:iCs/>
        </w:rPr>
        <w:t>to</w:t>
      </w:r>
      <w:proofErr w:type="spellEnd"/>
      <w:r w:rsidRPr="002E3420">
        <w:rPr>
          <w:rFonts w:ascii="Times New Roman" w:hAnsi="Times New Roman" w:cs="Times New Roman"/>
          <w:i/>
          <w:iCs/>
        </w:rPr>
        <w:t xml:space="preserve"> </w:t>
      </w:r>
      <w:proofErr w:type="spellStart"/>
      <w:r w:rsidRPr="002E3420">
        <w:rPr>
          <w:rFonts w:ascii="Times New Roman" w:hAnsi="Times New Roman" w:cs="Times New Roman"/>
          <w:i/>
          <w:iCs/>
        </w:rPr>
        <w:t>encoder</w:t>
      </w:r>
      <w:proofErr w:type="spellEnd"/>
      <w:r w:rsidRPr="002E3420">
        <w:rPr>
          <w:rFonts w:ascii="Times New Roman" w:hAnsi="Times New Roman" w:cs="Times New Roman"/>
          <w:i/>
          <w:iCs/>
        </w:rPr>
        <w:t xml:space="preserve"> </w:t>
      </w:r>
      <w:proofErr w:type="spellStart"/>
      <w:r w:rsidRPr="002E3420">
        <w:rPr>
          <w:rFonts w:ascii="Times New Roman" w:hAnsi="Times New Roman" w:cs="Times New Roman"/>
          <w:i/>
          <w:iCs/>
        </w:rPr>
        <w:t>systems</w:t>
      </w:r>
      <w:proofErr w:type="spellEnd"/>
      <w:r w:rsidRPr="002E3420">
        <w:rPr>
          <w:rFonts w:ascii="Times New Roman" w:hAnsi="Times New Roman" w:cs="Times New Roman"/>
        </w:rPr>
        <w:t xml:space="preserve">, </w:t>
      </w:r>
      <w:proofErr w:type="spellStart"/>
      <w:r w:rsidRPr="002E3420">
        <w:rPr>
          <w:rFonts w:ascii="Times New Roman" w:hAnsi="Times New Roman" w:cs="Times New Roman"/>
        </w:rPr>
        <w:t>Online</w:t>
      </w:r>
      <w:proofErr w:type="spellEnd"/>
      <w:r w:rsidRPr="002E3420">
        <w:rPr>
          <w:rFonts w:ascii="Times New Roman" w:hAnsi="Times New Roman" w:cs="Times New Roman"/>
        </w:rPr>
        <w:t xml:space="preserve"> verfügbar unter: </w:t>
      </w:r>
      <w:hyperlink r:id="rId44" w:tgtFrame="_new" w:history="1">
        <w:r w:rsidRPr="002E3420">
          <w:rPr>
            <w:rStyle w:val="Hyperlink"/>
            <w:rFonts w:ascii="Times New Roman" w:hAnsi="Times New Roman" w:cs="Times New Roman"/>
            <w:color w:val="auto"/>
            <w:u w:val="none"/>
          </w:rPr>
          <w:t>https://www.renishaw.com/en/introduction-to-encoder-systems--47256?srsltid=AfmBOorKpYM2W9gGxPEuLJuSPOCiyLbGXS8Ye_0ULkLx0xC3B_Q90jZJ</w:t>
        </w:r>
      </w:hyperlink>
      <w:r w:rsidRPr="002E3420">
        <w:rPr>
          <w:rFonts w:ascii="Times New Roman" w:hAnsi="Times New Roman" w:cs="Times New Roman"/>
        </w:rPr>
        <w:t>. [Zugriff am: 13. Apr. 2025]</w:t>
      </w:r>
    </w:p>
    <w:p w14:paraId="529377D9" w14:textId="2F8D5BA4" w:rsidR="00B01715" w:rsidRDefault="00B01715" w:rsidP="002E3420">
      <w:pPr>
        <w:ind w:left="708" w:hanging="708"/>
        <w:rPr>
          <w:rFonts w:ascii="Times New Roman" w:hAnsi="Times New Roman" w:cs="Times New Roman"/>
        </w:rPr>
      </w:pPr>
      <w:r>
        <w:rPr>
          <w:rFonts w:ascii="Times New Roman" w:hAnsi="Times New Roman" w:cs="Times New Roman"/>
        </w:rPr>
        <w:lastRenderedPageBreak/>
        <w:t>[6]</w:t>
      </w:r>
      <w:r>
        <w:rPr>
          <w:rFonts w:ascii="Times New Roman" w:hAnsi="Times New Roman" w:cs="Times New Roman"/>
        </w:rPr>
        <w:tab/>
      </w:r>
      <w:bookmarkStart w:id="85" w:name="QudratureEncoder"/>
      <w:proofErr w:type="spellStart"/>
      <w:r w:rsidRPr="00B01715">
        <w:rPr>
          <w:rFonts w:ascii="Times New Roman" w:hAnsi="Times New Roman" w:cs="Times New Roman"/>
        </w:rPr>
        <w:t>Dynapar</w:t>
      </w:r>
      <w:proofErr w:type="spellEnd"/>
      <w:r w:rsidRPr="00B01715">
        <w:rPr>
          <w:rFonts w:ascii="Times New Roman" w:hAnsi="Times New Roman" w:cs="Times New Roman"/>
        </w:rPr>
        <w:t xml:space="preserve">, </w:t>
      </w:r>
      <w:proofErr w:type="spellStart"/>
      <w:r w:rsidRPr="00B01715">
        <w:rPr>
          <w:rFonts w:ascii="Times New Roman" w:hAnsi="Times New Roman" w:cs="Times New Roman"/>
        </w:rPr>
        <w:t>Quadrature</w:t>
      </w:r>
      <w:proofErr w:type="spellEnd"/>
      <w:r w:rsidRPr="00B01715">
        <w:rPr>
          <w:rFonts w:ascii="Times New Roman" w:hAnsi="Times New Roman" w:cs="Times New Roman"/>
        </w:rPr>
        <w:t xml:space="preserve"> Encoder Basics, </w:t>
      </w:r>
      <w:proofErr w:type="spellStart"/>
      <w:r w:rsidRPr="00B01715">
        <w:rPr>
          <w:rFonts w:ascii="Times New Roman" w:hAnsi="Times New Roman" w:cs="Times New Roman"/>
        </w:rPr>
        <w:t>Online</w:t>
      </w:r>
      <w:proofErr w:type="spellEnd"/>
      <w:r w:rsidRPr="00B01715">
        <w:rPr>
          <w:rFonts w:ascii="Times New Roman" w:hAnsi="Times New Roman" w:cs="Times New Roman"/>
        </w:rPr>
        <w:t xml:space="preserve"> verfügbar unter: </w:t>
      </w:r>
      <w:hyperlink r:id="rId45" w:tgtFrame="_new" w:history="1">
        <w:r w:rsidRPr="00B01715">
          <w:rPr>
            <w:rStyle w:val="Hyperlink"/>
            <w:rFonts w:ascii="Times New Roman" w:hAnsi="Times New Roman" w:cs="Times New Roman"/>
            <w:color w:val="auto"/>
            <w:u w:val="none"/>
          </w:rPr>
          <w:t>https://www.dynapar.com/technology/encoder_basics/quadrature_encoder/</w:t>
        </w:r>
      </w:hyperlink>
      <w:r w:rsidRPr="00B01715">
        <w:rPr>
          <w:rFonts w:ascii="Times New Roman" w:hAnsi="Times New Roman" w:cs="Times New Roman"/>
        </w:rPr>
        <w:t>. [Zugriff am: 13. Apr. 2025]</w:t>
      </w:r>
      <w:bookmarkEnd w:id="85"/>
    </w:p>
    <w:p w14:paraId="0E1657DD" w14:textId="6AB81C26" w:rsidR="009140CA" w:rsidRDefault="009140CA" w:rsidP="002E3420">
      <w:pPr>
        <w:ind w:left="708" w:hanging="708"/>
        <w:rPr>
          <w:rFonts w:ascii="Times New Roman" w:hAnsi="Times New Roman" w:cs="Times New Roman"/>
        </w:rPr>
      </w:pPr>
      <w:r>
        <w:rPr>
          <w:rFonts w:ascii="Times New Roman" w:hAnsi="Times New Roman" w:cs="Times New Roman"/>
        </w:rPr>
        <w:t>[7]</w:t>
      </w:r>
      <w:r>
        <w:rPr>
          <w:rFonts w:ascii="Times New Roman" w:hAnsi="Times New Roman" w:cs="Times New Roman"/>
        </w:rPr>
        <w:tab/>
      </w:r>
      <w:bookmarkStart w:id="86" w:name="IncrementalEncoder"/>
      <w:r w:rsidRPr="009140CA">
        <w:rPr>
          <w:rFonts w:ascii="Times New Roman" w:hAnsi="Times New Roman" w:cs="Times New Roman"/>
        </w:rPr>
        <w:t xml:space="preserve">Quantum Devices Inc., </w:t>
      </w:r>
      <w:proofErr w:type="spellStart"/>
      <w:r w:rsidRPr="009140CA">
        <w:rPr>
          <w:rFonts w:ascii="Times New Roman" w:hAnsi="Times New Roman" w:cs="Times New Roman"/>
        </w:rPr>
        <w:t>Incremental</w:t>
      </w:r>
      <w:proofErr w:type="spellEnd"/>
      <w:r w:rsidRPr="009140CA">
        <w:rPr>
          <w:rFonts w:ascii="Times New Roman" w:hAnsi="Times New Roman" w:cs="Times New Roman"/>
        </w:rPr>
        <w:t xml:space="preserve"> Encoder Basics, </w:t>
      </w:r>
      <w:proofErr w:type="spellStart"/>
      <w:r w:rsidRPr="009140CA">
        <w:rPr>
          <w:rFonts w:ascii="Times New Roman" w:hAnsi="Times New Roman" w:cs="Times New Roman"/>
        </w:rPr>
        <w:t>Online</w:t>
      </w:r>
      <w:proofErr w:type="spellEnd"/>
      <w:r w:rsidRPr="009140CA">
        <w:rPr>
          <w:rFonts w:ascii="Times New Roman" w:hAnsi="Times New Roman" w:cs="Times New Roman"/>
        </w:rPr>
        <w:t xml:space="preserve"> verfügbar unter: </w:t>
      </w:r>
      <w:hyperlink r:id="rId46" w:tgtFrame="_new" w:history="1">
        <w:r w:rsidRPr="009140CA">
          <w:rPr>
            <w:rStyle w:val="Hyperlink"/>
            <w:rFonts w:ascii="Times New Roman" w:hAnsi="Times New Roman" w:cs="Times New Roman"/>
            <w:color w:val="auto"/>
            <w:u w:val="none"/>
          </w:rPr>
          <w:t>https://www.quantumdev.com/resource-library/incremental-encoder-basics/</w:t>
        </w:r>
      </w:hyperlink>
      <w:r w:rsidRPr="009140CA">
        <w:rPr>
          <w:rFonts w:ascii="Times New Roman" w:hAnsi="Times New Roman" w:cs="Times New Roman"/>
        </w:rPr>
        <w:t>. [Zugriff am: 13. Apr. 2025]</w:t>
      </w:r>
    </w:p>
    <w:p w14:paraId="1861DDF7" w14:textId="1444F3E8" w:rsidR="005A1951" w:rsidRPr="005A1951" w:rsidRDefault="005A1951" w:rsidP="002E3420">
      <w:pPr>
        <w:ind w:left="708" w:hanging="708"/>
        <w:rPr>
          <w:rFonts w:ascii="Times New Roman" w:hAnsi="Times New Roman" w:cs="Times New Roman"/>
        </w:rPr>
      </w:pPr>
      <w:r w:rsidRPr="005501DC">
        <w:rPr>
          <w:rFonts w:ascii="Times New Roman" w:hAnsi="Times New Roman" w:cs="Times New Roman"/>
        </w:rPr>
        <w:t>[8]</w:t>
      </w:r>
      <w:r w:rsidRPr="005501DC">
        <w:rPr>
          <w:rFonts w:ascii="Times New Roman" w:hAnsi="Times New Roman" w:cs="Times New Roman"/>
        </w:rPr>
        <w:tab/>
      </w:r>
      <w:bookmarkStart w:id="87" w:name="Antriebsstrang"/>
      <w:r w:rsidRPr="005501DC">
        <w:rPr>
          <w:rFonts w:ascii="Times New Roman" w:hAnsi="Times New Roman" w:cs="Times New Roman"/>
        </w:rPr>
        <w:t xml:space="preserve">VEX Robotics, </w:t>
      </w:r>
      <w:proofErr w:type="spellStart"/>
      <w:r w:rsidRPr="005501DC">
        <w:rPr>
          <w:rFonts w:ascii="Times New Roman" w:hAnsi="Times New Roman" w:cs="Times New Roman"/>
        </w:rPr>
        <w:t>Selecting</w:t>
      </w:r>
      <w:proofErr w:type="spellEnd"/>
      <w:r w:rsidRPr="005501DC">
        <w:rPr>
          <w:rFonts w:ascii="Times New Roman" w:hAnsi="Times New Roman" w:cs="Times New Roman"/>
        </w:rPr>
        <w:t xml:space="preserve"> a VEX IQ </w:t>
      </w:r>
      <w:proofErr w:type="spellStart"/>
      <w:r w:rsidRPr="005501DC">
        <w:rPr>
          <w:rFonts w:ascii="Times New Roman" w:hAnsi="Times New Roman" w:cs="Times New Roman"/>
        </w:rPr>
        <w:t>Drivetrain</w:t>
      </w:r>
      <w:proofErr w:type="spellEnd"/>
      <w:r w:rsidRPr="005501DC">
        <w:rPr>
          <w:rFonts w:ascii="Times New Roman" w:hAnsi="Times New Roman" w:cs="Times New Roman"/>
        </w:rPr>
        <w:t xml:space="preserve">, </w:t>
      </w:r>
      <w:proofErr w:type="spellStart"/>
      <w:r w:rsidRPr="005501DC">
        <w:rPr>
          <w:rFonts w:ascii="Times New Roman" w:hAnsi="Times New Roman" w:cs="Times New Roman"/>
        </w:rPr>
        <w:t>Online</w:t>
      </w:r>
      <w:proofErr w:type="spellEnd"/>
      <w:r w:rsidRPr="005501DC">
        <w:rPr>
          <w:rFonts w:ascii="Times New Roman" w:hAnsi="Times New Roman" w:cs="Times New Roman"/>
        </w:rPr>
        <w:t xml:space="preserve"> verfügbar unter: </w:t>
      </w:r>
      <w:hyperlink r:id="rId47" w:tgtFrame="_new" w:history="1">
        <w:r w:rsidRPr="005501DC">
          <w:rPr>
            <w:rStyle w:val="Hyperlink"/>
            <w:rFonts w:ascii="Times New Roman" w:hAnsi="Times New Roman" w:cs="Times New Roman"/>
            <w:color w:val="auto"/>
            <w:u w:val="none"/>
          </w:rPr>
          <w:t>https://kb.vex.com/hc/en-us/articles/360035591572-Selecting-a-VEX-IQ-Drivetrain</w:t>
        </w:r>
      </w:hyperlink>
      <w:r w:rsidRPr="005501DC">
        <w:rPr>
          <w:rFonts w:ascii="Times New Roman" w:hAnsi="Times New Roman" w:cs="Times New Roman"/>
        </w:rPr>
        <w:t xml:space="preserve">. </w:t>
      </w:r>
      <w:r w:rsidRPr="005A1951">
        <w:rPr>
          <w:rFonts w:ascii="Times New Roman" w:hAnsi="Times New Roman" w:cs="Times New Roman"/>
        </w:rPr>
        <w:t>[Zugriff am: 13. Apr. 2025]</w:t>
      </w:r>
    </w:p>
    <w:bookmarkEnd w:id="81"/>
    <w:bookmarkEnd w:id="84"/>
    <w:bookmarkEnd w:id="86"/>
    <w:bookmarkEnd w:id="87"/>
    <w:p w14:paraId="2CC6A2E1" w14:textId="77777777" w:rsidR="00FE5241" w:rsidRDefault="00FE5241" w:rsidP="009A0491">
      <w:pPr>
        <w:ind w:left="708" w:hanging="708"/>
        <w:rPr>
          <w:rFonts w:ascii="Times New Roman" w:hAnsi="Times New Roman" w:cs="Times New Roman"/>
        </w:rPr>
      </w:pPr>
    </w:p>
    <w:p w14:paraId="1A1EC270" w14:textId="1CEB6495" w:rsidR="00FE5241" w:rsidRPr="00FE5241" w:rsidRDefault="00FE5241" w:rsidP="00FE5241">
      <w:pPr>
        <w:pStyle w:val="berschrift1"/>
        <w:spacing w:line="360" w:lineRule="auto"/>
        <w:rPr>
          <w:rFonts w:ascii="Times New Roman" w:hAnsi="Times New Roman" w:cs="Times New Roman"/>
          <w:b/>
          <w:bCs/>
          <w:color w:val="auto"/>
        </w:rPr>
      </w:pPr>
      <w:bookmarkStart w:id="88" w:name="_Toc196041779"/>
      <w:r w:rsidRPr="00FE5241">
        <w:rPr>
          <w:rFonts w:ascii="Times New Roman" w:hAnsi="Times New Roman" w:cs="Times New Roman"/>
          <w:b/>
          <w:bCs/>
          <w:color w:val="auto"/>
        </w:rPr>
        <w:t>Abbildungsverzeichnis</w:t>
      </w:r>
      <w:bookmarkEnd w:id="88"/>
    </w:p>
    <w:p w14:paraId="61FAE003" w14:textId="37F3C10F" w:rsidR="001F1B81" w:rsidRDefault="00FE5241">
      <w:pPr>
        <w:pStyle w:val="Abbildungsverzeichnis"/>
        <w:tabs>
          <w:tab w:val="right" w:leader="dot" w:pos="9062"/>
        </w:tabs>
        <w:rPr>
          <w:rFonts w:eastAsiaTheme="minorEastAsia"/>
          <w:noProof/>
          <w:sz w:val="24"/>
          <w:szCs w:val="24"/>
          <w:lang w:eastAsia="de-DE"/>
        </w:rPr>
      </w:pPr>
      <w:r>
        <w:rPr>
          <w:rFonts w:ascii="Times New Roman" w:hAnsi="Times New Roman" w:cs="Times New Roman"/>
        </w:rPr>
        <w:fldChar w:fldCharType="begin"/>
      </w:r>
      <w:r>
        <w:rPr>
          <w:rFonts w:ascii="Times New Roman" w:hAnsi="Times New Roman" w:cs="Times New Roman"/>
        </w:rPr>
        <w:instrText xml:space="preserve"> TOC \h \z \c "Abbildung" </w:instrText>
      </w:r>
      <w:r>
        <w:rPr>
          <w:rFonts w:ascii="Times New Roman" w:hAnsi="Times New Roman" w:cs="Times New Roman"/>
        </w:rPr>
        <w:fldChar w:fldCharType="separate"/>
      </w:r>
      <w:hyperlink w:anchor="_Toc195445411" w:history="1">
        <w:r w:rsidR="001F1B81" w:rsidRPr="00283A0D">
          <w:rPr>
            <w:rStyle w:val="Hyperlink"/>
            <w:noProof/>
          </w:rPr>
          <w:t>Abbildung 1: „Moonlight Flash“ – Micromouse, 1979</w:t>
        </w:r>
        <w:r w:rsidR="001F1B81">
          <w:rPr>
            <w:noProof/>
            <w:webHidden/>
          </w:rPr>
          <w:tab/>
        </w:r>
        <w:r w:rsidR="001F1B81">
          <w:rPr>
            <w:noProof/>
            <w:webHidden/>
          </w:rPr>
          <w:fldChar w:fldCharType="begin"/>
        </w:r>
        <w:r w:rsidR="001F1B81">
          <w:rPr>
            <w:noProof/>
            <w:webHidden/>
          </w:rPr>
          <w:instrText xml:space="preserve"> PAGEREF _Toc195445411 \h </w:instrText>
        </w:r>
        <w:r w:rsidR="001F1B81">
          <w:rPr>
            <w:noProof/>
            <w:webHidden/>
          </w:rPr>
        </w:r>
        <w:r w:rsidR="001F1B81">
          <w:rPr>
            <w:noProof/>
            <w:webHidden/>
          </w:rPr>
          <w:fldChar w:fldCharType="separate"/>
        </w:r>
        <w:r w:rsidR="001F1B81">
          <w:rPr>
            <w:noProof/>
            <w:webHidden/>
          </w:rPr>
          <w:t>7</w:t>
        </w:r>
        <w:r w:rsidR="001F1B81">
          <w:rPr>
            <w:noProof/>
            <w:webHidden/>
          </w:rPr>
          <w:fldChar w:fldCharType="end"/>
        </w:r>
      </w:hyperlink>
    </w:p>
    <w:p w14:paraId="7070B638" w14:textId="7EFFF8E7" w:rsidR="001F1B81" w:rsidRDefault="001F1B81">
      <w:pPr>
        <w:pStyle w:val="Abbildungsverzeichnis"/>
        <w:tabs>
          <w:tab w:val="right" w:leader="dot" w:pos="9062"/>
        </w:tabs>
        <w:rPr>
          <w:rFonts w:eastAsiaTheme="minorEastAsia"/>
          <w:noProof/>
          <w:sz w:val="24"/>
          <w:szCs w:val="24"/>
          <w:lang w:eastAsia="de-DE"/>
        </w:rPr>
      </w:pPr>
      <w:hyperlink w:anchor="_Toc195445412" w:history="1">
        <w:r w:rsidRPr="00283A0D">
          <w:rPr>
            <w:rStyle w:val="Hyperlink"/>
            <w:noProof/>
            <w:lang w:val="en-GB"/>
          </w:rPr>
          <w:t>Abbildung 2: „</w:t>
        </w:r>
        <w:r w:rsidRPr="00283A0D">
          <w:rPr>
            <w:rStyle w:val="Hyperlink"/>
            <w:rFonts w:ascii="MS Gothic" w:eastAsia="MS Gothic" w:hAnsi="MS Gothic" w:cs="MS Gothic" w:hint="eastAsia"/>
            <w:noProof/>
          </w:rPr>
          <w:t>赤い彗星</w:t>
        </w:r>
        <w:r w:rsidRPr="00283A0D">
          <w:rPr>
            <w:rStyle w:val="Hyperlink"/>
            <w:noProof/>
            <w:lang w:val="en-GB"/>
          </w:rPr>
          <w:t xml:space="preserve"> (Red Comet)“ – 1. Platz, All Japan Classic Micromouse Contest 2017, von Utsunomiya-san</w:t>
        </w:r>
        <w:r>
          <w:rPr>
            <w:noProof/>
            <w:webHidden/>
          </w:rPr>
          <w:tab/>
        </w:r>
        <w:r>
          <w:rPr>
            <w:noProof/>
            <w:webHidden/>
          </w:rPr>
          <w:fldChar w:fldCharType="begin"/>
        </w:r>
        <w:r>
          <w:rPr>
            <w:noProof/>
            <w:webHidden/>
          </w:rPr>
          <w:instrText xml:space="preserve"> PAGEREF _Toc195445412 \h </w:instrText>
        </w:r>
        <w:r>
          <w:rPr>
            <w:noProof/>
            <w:webHidden/>
          </w:rPr>
        </w:r>
        <w:r>
          <w:rPr>
            <w:noProof/>
            <w:webHidden/>
          </w:rPr>
          <w:fldChar w:fldCharType="separate"/>
        </w:r>
        <w:r>
          <w:rPr>
            <w:noProof/>
            <w:webHidden/>
          </w:rPr>
          <w:t>8</w:t>
        </w:r>
        <w:r>
          <w:rPr>
            <w:noProof/>
            <w:webHidden/>
          </w:rPr>
          <w:fldChar w:fldCharType="end"/>
        </w:r>
      </w:hyperlink>
    </w:p>
    <w:p w14:paraId="2F0B6819" w14:textId="624FB2DB" w:rsidR="001F1B81" w:rsidRDefault="001F1B81">
      <w:pPr>
        <w:pStyle w:val="Abbildungsverzeichnis"/>
        <w:tabs>
          <w:tab w:val="right" w:leader="dot" w:pos="9062"/>
        </w:tabs>
        <w:rPr>
          <w:rFonts w:eastAsiaTheme="minorEastAsia"/>
          <w:noProof/>
          <w:sz w:val="24"/>
          <w:szCs w:val="24"/>
          <w:lang w:eastAsia="de-DE"/>
        </w:rPr>
      </w:pPr>
      <w:hyperlink w:anchor="_Toc195445413" w:history="1">
        <w:r w:rsidRPr="00283A0D">
          <w:rPr>
            <w:rStyle w:val="Hyperlink"/>
            <w:noProof/>
          </w:rPr>
          <w:t>Abbildung 3: Blockdiagramm einer Micromouse Allgemein</w:t>
        </w:r>
        <w:r>
          <w:rPr>
            <w:noProof/>
            <w:webHidden/>
          </w:rPr>
          <w:tab/>
        </w:r>
        <w:r>
          <w:rPr>
            <w:noProof/>
            <w:webHidden/>
          </w:rPr>
          <w:fldChar w:fldCharType="begin"/>
        </w:r>
        <w:r>
          <w:rPr>
            <w:noProof/>
            <w:webHidden/>
          </w:rPr>
          <w:instrText xml:space="preserve"> PAGEREF _Toc195445413 \h </w:instrText>
        </w:r>
        <w:r>
          <w:rPr>
            <w:noProof/>
            <w:webHidden/>
          </w:rPr>
        </w:r>
        <w:r>
          <w:rPr>
            <w:noProof/>
            <w:webHidden/>
          </w:rPr>
          <w:fldChar w:fldCharType="separate"/>
        </w:r>
        <w:r>
          <w:rPr>
            <w:noProof/>
            <w:webHidden/>
          </w:rPr>
          <w:t>8</w:t>
        </w:r>
        <w:r>
          <w:rPr>
            <w:noProof/>
            <w:webHidden/>
          </w:rPr>
          <w:fldChar w:fldCharType="end"/>
        </w:r>
      </w:hyperlink>
    </w:p>
    <w:p w14:paraId="63A55455" w14:textId="6CB4221E" w:rsidR="001F1B81" w:rsidRDefault="001F1B81">
      <w:pPr>
        <w:pStyle w:val="Abbildungsverzeichnis"/>
        <w:tabs>
          <w:tab w:val="right" w:leader="dot" w:pos="9062"/>
        </w:tabs>
        <w:rPr>
          <w:rFonts w:eastAsiaTheme="minorEastAsia"/>
          <w:noProof/>
          <w:sz w:val="24"/>
          <w:szCs w:val="24"/>
          <w:lang w:eastAsia="de-DE"/>
        </w:rPr>
      </w:pPr>
      <w:hyperlink w:anchor="_Toc195445414" w:history="1">
        <w:r w:rsidRPr="00283A0D">
          <w:rPr>
            <w:rStyle w:val="Hyperlink"/>
            <w:noProof/>
          </w:rPr>
          <w:t>Abbildung 4: Infrarotsensor GP2Y0A51SK0F</w:t>
        </w:r>
        <w:r>
          <w:rPr>
            <w:noProof/>
            <w:webHidden/>
          </w:rPr>
          <w:tab/>
        </w:r>
        <w:r>
          <w:rPr>
            <w:noProof/>
            <w:webHidden/>
          </w:rPr>
          <w:fldChar w:fldCharType="begin"/>
        </w:r>
        <w:r>
          <w:rPr>
            <w:noProof/>
            <w:webHidden/>
          </w:rPr>
          <w:instrText xml:space="preserve"> PAGEREF _Toc195445414 \h </w:instrText>
        </w:r>
        <w:r>
          <w:rPr>
            <w:noProof/>
            <w:webHidden/>
          </w:rPr>
        </w:r>
        <w:r>
          <w:rPr>
            <w:noProof/>
            <w:webHidden/>
          </w:rPr>
          <w:fldChar w:fldCharType="separate"/>
        </w:r>
        <w:r>
          <w:rPr>
            <w:noProof/>
            <w:webHidden/>
          </w:rPr>
          <w:t>9</w:t>
        </w:r>
        <w:r>
          <w:rPr>
            <w:noProof/>
            <w:webHidden/>
          </w:rPr>
          <w:fldChar w:fldCharType="end"/>
        </w:r>
      </w:hyperlink>
    </w:p>
    <w:p w14:paraId="58A12522" w14:textId="3E3831C1" w:rsidR="001F1B81" w:rsidRDefault="001F1B81">
      <w:pPr>
        <w:pStyle w:val="Abbildungsverzeichnis"/>
        <w:tabs>
          <w:tab w:val="right" w:leader="dot" w:pos="9062"/>
        </w:tabs>
        <w:rPr>
          <w:rFonts w:eastAsiaTheme="minorEastAsia"/>
          <w:noProof/>
          <w:sz w:val="24"/>
          <w:szCs w:val="24"/>
          <w:lang w:eastAsia="de-DE"/>
        </w:rPr>
      </w:pPr>
      <w:hyperlink w:anchor="_Toc195445415" w:history="1">
        <w:r w:rsidRPr="00283A0D">
          <w:rPr>
            <w:rStyle w:val="Hyperlink"/>
            <w:noProof/>
          </w:rPr>
          <w:t>Abbildung 5: Spannung in Relation zur Distanz des Sharp GP2Y0A51SK0F Infrarotsensors</w:t>
        </w:r>
        <w:r>
          <w:rPr>
            <w:noProof/>
            <w:webHidden/>
          </w:rPr>
          <w:tab/>
        </w:r>
        <w:r>
          <w:rPr>
            <w:noProof/>
            <w:webHidden/>
          </w:rPr>
          <w:fldChar w:fldCharType="begin"/>
        </w:r>
        <w:r>
          <w:rPr>
            <w:noProof/>
            <w:webHidden/>
          </w:rPr>
          <w:instrText xml:space="preserve"> PAGEREF _Toc195445415 \h </w:instrText>
        </w:r>
        <w:r>
          <w:rPr>
            <w:noProof/>
            <w:webHidden/>
          </w:rPr>
        </w:r>
        <w:r>
          <w:rPr>
            <w:noProof/>
            <w:webHidden/>
          </w:rPr>
          <w:fldChar w:fldCharType="separate"/>
        </w:r>
        <w:r>
          <w:rPr>
            <w:noProof/>
            <w:webHidden/>
          </w:rPr>
          <w:t>10</w:t>
        </w:r>
        <w:r>
          <w:rPr>
            <w:noProof/>
            <w:webHidden/>
          </w:rPr>
          <w:fldChar w:fldCharType="end"/>
        </w:r>
      </w:hyperlink>
    </w:p>
    <w:p w14:paraId="391A648A" w14:textId="155C021E" w:rsidR="001F1B81" w:rsidRDefault="001F1B81">
      <w:pPr>
        <w:pStyle w:val="Abbildungsverzeichnis"/>
        <w:tabs>
          <w:tab w:val="right" w:leader="dot" w:pos="9062"/>
        </w:tabs>
        <w:rPr>
          <w:rFonts w:eastAsiaTheme="minorEastAsia"/>
          <w:noProof/>
          <w:sz w:val="24"/>
          <w:szCs w:val="24"/>
          <w:lang w:eastAsia="de-DE"/>
        </w:rPr>
      </w:pPr>
      <w:hyperlink w:anchor="_Toc195445416" w:history="1">
        <w:r w:rsidRPr="00283A0D">
          <w:rPr>
            <w:rStyle w:val="Hyperlink"/>
            <w:noProof/>
          </w:rPr>
          <w:t>Abbildung 6: Schaltplan GP2Y0A51SK0F</w:t>
        </w:r>
        <w:r>
          <w:rPr>
            <w:noProof/>
            <w:webHidden/>
          </w:rPr>
          <w:tab/>
        </w:r>
        <w:r>
          <w:rPr>
            <w:noProof/>
            <w:webHidden/>
          </w:rPr>
          <w:fldChar w:fldCharType="begin"/>
        </w:r>
        <w:r>
          <w:rPr>
            <w:noProof/>
            <w:webHidden/>
          </w:rPr>
          <w:instrText xml:space="preserve"> PAGEREF _Toc195445416 \h </w:instrText>
        </w:r>
        <w:r>
          <w:rPr>
            <w:noProof/>
            <w:webHidden/>
          </w:rPr>
        </w:r>
        <w:r>
          <w:rPr>
            <w:noProof/>
            <w:webHidden/>
          </w:rPr>
          <w:fldChar w:fldCharType="separate"/>
        </w:r>
        <w:r>
          <w:rPr>
            <w:noProof/>
            <w:webHidden/>
          </w:rPr>
          <w:t>11</w:t>
        </w:r>
        <w:r>
          <w:rPr>
            <w:noProof/>
            <w:webHidden/>
          </w:rPr>
          <w:fldChar w:fldCharType="end"/>
        </w:r>
      </w:hyperlink>
    </w:p>
    <w:p w14:paraId="448FDE25" w14:textId="7AD8CD7D" w:rsidR="001F1B81" w:rsidRDefault="001F1B81">
      <w:pPr>
        <w:pStyle w:val="Abbildungsverzeichnis"/>
        <w:tabs>
          <w:tab w:val="right" w:leader="dot" w:pos="9062"/>
        </w:tabs>
        <w:rPr>
          <w:rFonts w:eastAsiaTheme="minorEastAsia"/>
          <w:noProof/>
          <w:sz w:val="24"/>
          <w:szCs w:val="24"/>
          <w:lang w:eastAsia="de-DE"/>
        </w:rPr>
      </w:pPr>
      <w:hyperlink w:anchor="_Toc195445417" w:history="1">
        <w:r w:rsidRPr="00283A0D">
          <w:rPr>
            <w:rStyle w:val="Hyperlink"/>
            <w:noProof/>
          </w:rPr>
          <w:t>Abbildung 7: Ultraschallsensor HC-SR04</w:t>
        </w:r>
        <w:r>
          <w:rPr>
            <w:noProof/>
            <w:webHidden/>
          </w:rPr>
          <w:tab/>
        </w:r>
        <w:r>
          <w:rPr>
            <w:noProof/>
            <w:webHidden/>
          </w:rPr>
          <w:fldChar w:fldCharType="begin"/>
        </w:r>
        <w:r>
          <w:rPr>
            <w:noProof/>
            <w:webHidden/>
          </w:rPr>
          <w:instrText xml:space="preserve"> PAGEREF _Toc195445417 \h </w:instrText>
        </w:r>
        <w:r>
          <w:rPr>
            <w:noProof/>
            <w:webHidden/>
          </w:rPr>
        </w:r>
        <w:r>
          <w:rPr>
            <w:noProof/>
            <w:webHidden/>
          </w:rPr>
          <w:fldChar w:fldCharType="separate"/>
        </w:r>
        <w:r>
          <w:rPr>
            <w:noProof/>
            <w:webHidden/>
          </w:rPr>
          <w:t>11</w:t>
        </w:r>
        <w:r>
          <w:rPr>
            <w:noProof/>
            <w:webHidden/>
          </w:rPr>
          <w:fldChar w:fldCharType="end"/>
        </w:r>
      </w:hyperlink>
    </w:p>
    <w:p w14:paraId="5E4A0D60" w14:textId="6D33E624" w:rsidR="001F1B81" w:rsidRDefault="001F1B81">
      <w:pPr>
        <w:pStyle w:val="Abbildungsverzeichnis"/>
        <w:tabs>
          <w:tab w:val="right" w:leader="dot" w:pos="9062"/>
        </w:tabs>
        <w:rPr>
          <w:rFonts w:eastAsiaTheme="minorEastAsia"/>
          <w:noProof/>
          <w:sz w:val="24"/>
          <w:szCs w:val="24"/>
          <w:lang w:eastAsia="de-DE"/>
        </w:rPr>
      </w:pPr>
      <w:hyperlink w:anchor="_Toc195445418" w:history="1">
        <w:r w:rsidRPr="00283A0D">
          <w:rPr>
            <w:rStyle w:val="Hyperlink"/>
            <w:noProof/>
          </w:rPr>
          <w:t>Abbildung 8: Funktionsweise HC-SR04</w:t>
        </w:r>
        <w:r>
          <w:rPr>
            <w:noProof/>
            <w:webHidden/>
          </w:rPr>
          <w:tab/>
        </w:r>
        <w:r>
          <w:rPr>
            <w:noProof/>
            <w:webHidden/>
          </w:rPr>
          <w:fldChar w:fldCharType="begin"/>
        </w:r>
        <w:r>
          <w:rPr>
            <w:noProof/>
            <w:webHidden/>
          </w:rPr>
          <w:instrText xml:space="preserve"> PAGEREF _Toc195445418 \h </w:instrText>
        </w:r>
        <w:r>
          <w:rPr>
            <w:noProof/>
            <w:webHidden/>
          </w:rPr>
        </w:r>
        <w:r>
          <w:rPr>
            <w:noProof/>
            <w:webHidden/>
          </w:rPr>
          <w:fldChar w:fldCharType="separate"/>
        </w:r>
        <w:r>
          <w:rPr>
            <w:noProof/>
            <w:webHidden/>
          </w:rPr>
          <w:t>12</w:t>
        </w:r>
        <w:r>
          <w:rPr>
            <w:noProof/>
            <w:webHidden/>
          </w:rPr>
          <w:fldChar w:fldCharType="end"/>
        </w:r>
      </w:hyperlink>
    </w:p>
    <w:p w14:paraId="59F01735" w14:textId="4CED38F1" w:rsidR="001F1B81" w:rsidRDefault="001F1B81">
      <w:pPr>
        <w:pStyle w:val="Abbildungsverzeichnis"/>
        <w:tabs>
          <w:tab w:val="right" w:leader="dot" w:pos="9062"/>
        </w:tabs>
        <w:rPr>
          <w:rFonts w:eastAsiaTheme="minorEastAsia"/>
          <w:noProof/>
          <w:sz w:val="24"/>
          <w:szCs w:val="24"/>
          <w:lang w:eastAsia="de-DE"/>
        </w:rPr>
      </w:pPr>
      <w:hyperlink w:anchor="_Toc195445419" w:history="1">
        <w:r w:rsidRPr="00283A0D">
          <w:rPr>
            <w:rStyle w:val="Hyperlink"/>
            <w:noProof/>
          </w:rPr>
          <w:t>Abbildung 9: Timing Diagramm HC-SR04</w:t>
        </w:r>
        <w:r>
          <w:rPr>
            <w:noProof/>
            <w:webHidden/>
          </w:rPr>
          <w:tab/>
        </w:r>
        <w:r>
          <w:rPr>
            <w:noProof/>
            <w:webHidden/>
          </w:rPr>
          <w:fldChar w:fldCharType="begin"/>
        </w:r>
        <w:r>
          <w:rPr>
            <w:noProof/>
            <w:webHidden/>
          </w:rPr>
          <w:instrText xml:space="preserve"> PAGEREF _Toc195445419 \h </w:instrText>
        </w:r>
        <w:r>
          <w:rPr>
            <w:noProof/>
            <w:webHidden/>
          </w:rPr>
        </w:r>
        <w:r>
          <w:rPr>
            <w:noProof/>
            <w:webHidden/>
          </w:rPr>
          <w:fldChar w:fldCharType="separate"/>
        </w:r>
        <w:r>
          <w:rPr>
            <w:noProof/>
            <w:webHidden/>
          </w:rPr>
          <w:t>12</w:t>
        </w:r>
        <w:r>
          <w:rPr>
            <w:noProof/>
            <w:webHidden/>
          </w:rPr>
          <w:fldChar w:fldCharType="end"/>
        </w:r>
      </w:hyperlink>
    </w:p>
    <w:p w14:paraId="6AB72557" w14:textId="0ACC3C2A" w:rsidR="001F1B81" w:rsidRDefault="001F1B81">
      <w:pPr>
        <w:pStyle w:val="Abbildungsverzeichnis"/>
        <w:tabs>
          <w:tab w:val="right" w:leader="dot" w:pos="9062"/>
        </w:tabs>
        <w:rPr>
          <w:rFonts w:eastAsiaTheme="minorEastAsia"/>
          <w:noProof/>
          <w:sz w:val="24"/>
          <w:szCs w:val="24"/>
          <w:lang w:eastAsia="de-DE"/>
        </w:rPr>
      </w:pPr>
      <w:hyperlink w:anchor="_Toc195445420" w:history="1">
        <w:r w:rsidRPr="00283A0D">
          <w:rPr>
            <w:rStyle w:val="Hyperlink"/>
            <w:noProof/>
          </w:rPr>
          <w:t>Abbildung 10: Encoder Paar in MicroRat</w:t>
        </w:r>
        <w:r>
          <w:rPr>
            <w:noProof/>
            <w:webHidden/>
          </w:rPr>
          <w:tab/>
        </w:r>
        <w:r>
          <w:rPr>
            <w:noProof/>
            <w:webHidden/>
          </w:rPr>
          <w:fldChar w:fldCharType="begin"/>
        </w:r>
        <w:r>
          <w:rPr>
            <w:noProof/>
            <w:webHidden/>
          </w:rPr>
          <w:instrText xml:space="preserve"> PAGEREF _Toc195445420 \h </w:instrText>
        </w:r>
        <w:r>
          <w:rPr>
            <w:noProof/>
            <w:webHidden/>
          </w:rPr>
        </w:r>
        <w:r>
          <w:rPr>
            <w:noProof/>
            <w:webHidden/>
          </w:rPr>
          <w:fldChar w:fldCharType="separate"/>
        </w:r>
        <w:r>
          <w:rPr>
            <w:noProof/>
            <w:webHidden/>
          </w:rPr>
          <w:t>13</w:t>
        </w:r>
        <w:r>
          <w:rPr>
            <w:noProof/>
            <w:webHidden/>
          </w:rPr>
          <w:fldChar w:fldCharType="end"/>
        </w:r>
      </w:hyperlink>
    </w:p>
    <w:p w14:paraId="0F2079B0" w14:textId="33E73E46" w:rsidR="001F1B81" w:rsidRDefault="001F1B81">
      <w:pPr>
        <w:pStyle w:val="Abbildungsverzeichnis"/>
        <w:tabs>
          <w:tab w:val="right" w:leader="dot" w:pos="9062"/>
        </w:tabs>
        <w:rPr>
          <w:rFonts w:eastAsiaTheme="minorEastAsia"/>
          <w:noProof/>
          <w:sz w:val="24"/>
          <w:szCs w:val="24"/>
          <w:lang w:eastAsia="de-DE"/>
        </w:rPr>
      </w:pPr>
      <w:hyperlink w:anchor="_Toc195445421" w:history="1">
        <w:r w:rsidRPr="00283A0D">
          <w:rPr>
            <w:rStyle w:val="Hyperlink"/>
            <w:noProof/>
          </w:rPr>
          <w:t>Abbildung 11: Ausgänge A und B des magnetischen Encoders bei 6V Motorspannung</w:t>
        </w:r>
        <w:r>
          <w:rPr>
            <w:noProof/>
            <w:webHidden/>
          </w:rPr>
          <w:tab/>
        </w:r>
        <w:r>
          <w:rPr>
            <w:noProof/>
            <w:webHidden/>
          </w:rPr>
          <w:fldChar w:fldCharType="begin"/>
        </w:r>
        <w:r>
          <w:rPr>
            <w:noProof/>
            <w:webHidden/>
          </w:rPr>
          <w:instrText xml:space="preserve"> PAGEREF _Toc195445421 \h </w:instrText>
        </w:r>
        <w:r>
          <w:rPr>
            <w:noProof/>
            <w:webHidden/>
          </w:rPr>
        </w:r>
        <w:r>
          <w:rPr>
            <w:noProof/>
            <w:webHidden/>
          </w:rPr>
          <w:fldChar w:fldCharType="separate"/>
        </w:r>
        <w:r>
          <w:rPr>
            <w:noProof/>
            <w:webHidden/>
          </w:rPr>
          <w:t>14</w:t>
        </w:r>
        <w:r>
          <w:rPr>
            <w:noProof/>
            <w:webHidden/>
          </w:rPr>
          <w:fldChar w:fldCharType="end"/>
        </w:r>
      </w:hyperlink>
    </w:p>
    <w:p w14:paraId="0BECEEF0" w14:textId="6BE90ACF" w:rsidR="00FE5241" w:rsidRPr="009A0491" w:rsidRDefault="00FE5241" w:rsidP="009A0491">
      <w:pPr>
        <w:ind w:left="708" w:hanging="708"/>
        <w:rPr>
          <w:rFonts w:ascii="Times New Roman" w:hAnsi="Times New Roman" w:cs="Times New Roman"/>
        </w:rPr>
      </w:pPr>
      <w:r>
        <w:rPr>
          <w:rFonts w:ascii="Times New Roman" w:hAnsi="Times New Roman" w:cs="Times New Roman"/>
        </w:rPr>
        <w:fldChar w:fldCharType="end"/>
      </w:r>
    </w:p>
    <w:sectPr w:rsidR="00FE5241" w:rsidRPr="009A0491" w:rsidSect="00E3747C">
      <w:footerReference w:type="default" r:id="rId48"/>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take Alvarado, Marcus" w:date="2025-04-09T11:50:00Z" w:initials="MS">
    <w:p w14:paraId="10C8192F" w14:textId="77777777" w:rsidR="00235048" w:rsidRDefault="00235048" w:rsidP="00235048">
      <w:pPr>
        <w:pStyle w:val="Kommentartext"/>
      </w:pPr>
      <w:r>
        <w:rPr>
          <w:rStyle w:val="Kommentarzeichen"/>
        </w:rPr>
        <w:annotationRef/>
      </w:r>
      <w:r>
        <w:t>Datum prüfen</w:t>
      </w:r>
    </w:p>
  </w:comment>
  <w:comment w:id="2" w:author="Stake Alvarado, Marcus" w:date="2025-04-09T11:52:00Z" w:initials="MS">
    <w:p w14:paraId="6058DE30" w14:textId="77777777" w:rsidR="00E3747C" w:rsidRDefault="00E3747C" w:rsidP="00E3747C">
      <w:pPr>
        <w:pStyle w:val="Kommentartext"/>
      </w:pPr>
      <w:r>
        <w:rPr>
          <w:rStyle w:val="Kommentarzeichen"/>
        </w:rPr>
        <w:annotationRef/>
      </w:r>
      <w:r>
        <w:t>Selber machen</w:t>
      </w:r>
    </w:p>
  </w:comment>
  <w:comment w:id="3" w:author="Stake Alvarado, Marcus" w:date="2025-04-09T11:57:00Z" w:initials="MS">
    <w:p w14:paraId="7E910331" w14:textId="0669123B" w:rsidR="007A171E" w:rsidRDefault="007A171E" w:rsidP="007A171E">
      <w:pPr>
        <w:pStyle w:val="Kommentartext"/>
      </w:pPr>
      <w:r>
        <w:rPr>
          <w:rStyle w:val="Kommentarzeichen"/>
        </w:rPr>
        <w:annotationRef/>
      </w:r>
      <w:r>
        <w:t>Format schön machen am ende</w:t>
      </w:r>
    </w:p>
  </w:comment>
  <w:comment w:id="4" w:author="Stake Alvarado, Marcus" w:date="2025-04-14T14:06:00Z" w:initials="MS">
    <w:p w14:paraId="57B70411" w14:textId="77777777" w:rsidR="00004557" w:rsidRDefault="00004557" w:rsidP="00004557">
      <w:pPr>
        <w:pStyle w:val="Kommentartext"/>
      </w:pPr>
      <w:r>
        <w:rPr>
          <w:rStyle w:val="Kommentarzeichen"/>
        </w:rPr>
        <w:annotationRef/>
      </w:r>
      <w:r>
        <w:t>differential</w:t>
      </w:r>
    </w:p>
  </w:comment>
  <w:comment w:id="8" w:author="Stake Alvarado, Marcus" w:date="2025-04-12T10:57:00Z" w:initials="MS">
    <w:p w14:paraId="2223CEC9" w14:textId="1A65068D" w:rsidR="000C5263" w:rsidRDefault="000C5263" w:rsidP="000C5263">
      <w:pPr>
        <w:pStyle w:val="Kommentartext"/>
      </w:pPr>
      <w:r>
        <w:rPr>
          <w:rStyle w:val="Kommentarzeichen"/>
        </w:rPr>
        <w:annotationRef/>
      </w:r>
      <w:r>
        <w:t>Am Ende verfassen</w:t>
      </w:r>
    </w:p>
  </w:comment>
  <w:comment w:id="24" w:author="Stake Alvarado, Marcus" w:date="2025-04-13T10:06:00Z" w:initials="MS">
    <w:p w14:paraId="20D82DAC" w14:textId="77777777" w:rsidR="00545529" w:rsidRDefault="00545529" w:rsidP="00545529">
      <w:pPr>
        <w:pStyle w:val="Kommentartext"/>
      </w:pPr>
      <w:r>
        <w:rPr>
          <w:rStyle w:val="Kommentarzeichen"/>
        </w:rPr>
        <w:annotationRef/>
      </w:r>
      <w:r>
        <w:t>Scharfes Bild noch dazu</w:t>
      </w:r>
    </w:p>
  </w:comment>
  <w:comment w:id="29" w:author="Stake Alvarado, Marcus" w:date="2025-04-12T19:09:00Z" w:initials="MS">
    <w:p w14:paraId="4976BBBF" w14:textId="2C0AF9DB" w:rsidR="00DB4868" w:rsidRDefault="00DB4868" w:rsidP="00DB4868">
      <w:pPr>
        <w:pStyle w:val="Kommentartext"/>
      </w:pPr>
      <w:r>
        <w:rPr>
          <w:rStyle w:val="Kommentarzeichen"/>
        </w:rPr>
        <w:annotationRef/>
      </w:r>
      <w:r>
        <w:t>Gl. 2.2.1?</w:t>
      </w:r>
    </w:p>
  </w:comment>
  <w:comment w:id="30" w:author="Stake Alvarado, Marcus" w:date="2025-04-13T10:15:00Z" w:initials="MS">
    <w:p w14:paraId="1DB69160" w14:textId="77777777" w:rsidR="00C03F11" w:rsidRDefault="00C03F11" w:rsidP="00C03F11">
      <w:pPr>
        <w:pStyle w:val="Kommentartext"/>
      </w:pPr>
      <w:r>
        <w:rPr>
          <w:rStyle w:val="Kommentarzeichen"/>
        </w:rPr>
        <w:annotationRef/>
      </w:r>
      <w:r>
        <w:t>Schärferes Bild</w:t>
      </w:r>
    </w:p>
  </w:comment>
  <w:comment w:id="32" w:author="Stake Alvarado, Marcus" w:date="2025-04-13T10:25:00Z" w:initials="MS">
    <w:p w14:paraId="63F86BA1" w14:textId="77777777" w:rsidR="00105F9A" w:rsidRDefault="00105F9A" w:rsidP="00105F9A">
      <w:pPr>
        <w:pStyle w:val="Kommentartext"/>
      </w:pPr>
      <w:r>
        <w:rPr>
          <w:rStyle w:val="Kommentarzeichen"/>
        </w:rPr>
        <w:annotationRef/>
      </w:r>
      <w:r>
        <w:t>Prüfen sicherheitshalber</w:t>
      </w:r>
    </w:p>
  </w:comment>
  <w:comment w:id="33" w:author="Stake Alvarado, Marcus" w:date="2025-04-13T12:11:00Z" w:initials="MS">
    <w:p w14:paraId="516E0A3E" w14:textId="77777777" w:rsidR="00544BFC" w:rsidRDefault="00544BFC" w:rsidP="00544BFC">
      <w:pPr>
        <w:pStyle w:val="Kommentartext"/>
      </w:pPr>
      <w:r>
        <w:rPr>
          <w:rStyle w:val="Kommentarzeichen"/>
        </w:rPr>
        <w:annotationRef/>
      </w:r>
      <w:r>
        <w:t>Nochmal genauer anschauen</w:t>
      </w:r>
    </w:p>
  </w:comment>
  <w:comment w:id="37" w:author="Stake Alvarado, Marcus" w:date="2025-04-17T14:09:00Z" w:initials="MS">
    <w:p w14:paraId="5DF828FE" w14:textId="77777777" w:rsidR="0009448C" w:rsidRDefault="0009448C" w:rsidP="0009448C">
      <w:pPr>
        <w:pStyle w:val="Kommentartext"/>
      </w:pPr>
      <w:r>
        <w:rPr>
          <w:rStyle w:val="Kommentarzeichen"/>
        </w:rPr>
        <w:annotationRef/>
      </w:r>
      <w:r>
        <w:t>Mahdi meinte auf jeden Fall noch Differentialantrieb muss rein</w:t>
      </w:r>
    </w:p>
  </w:comment>
  <w:comment w:id="39" w:author="Stake Alvarado, Marcus" w:date="2025-04-17T14:29:00Z" w:initials="MS">
    <w:p w14:paraId="0136DF4F" w14:textId="77777777" w:rsidR="00B52CCD" w:rsidRDefault="00B52CCD" w:rsidP="00B52CCD">
      <w:pPr>
        <w:pStyle w:val="Kommentartext"/>
      </w:pPr>
      <w:r>
        <w:rPr>
          <w:rStyle w:val="Kommentarzeichen"/>
        </w:rPr>
        <w:annotationRef/>
      </w:r>
      <w:hyperlink r:id="rId1" w:history="1">
        <w:r w:rsidRPr="0077461F">
          <w:rPr>
            <w:rStyle w:val="Hyperlink"/>
          </w:rPr>
          <w:t>https://www.infineon.com/cms/en/product/microcontroller/32-bit-industrial-microcontroller-based-on-arm-cortex-m/32-bit-xmc1000-industrial-microcontroller-arm-cortex-m0/xmc1402-t038x0128-aa/</w:t>
        </w:r>
      </w:hyperlink>
    </w:p>
  </w:comment>
  <w:comment w:id="40" w:author="Stake Alvarado, Marcus" w:date="2025-04-17T14:32:00Z" w:initials="MS">
    <w:p w14:paraId="29624203" w14:textId="77777777" w:rsidR="002968FB" w:rsidRDefault="002968FB" w:rsidP="002968FB">
      <w:pPr>
        <w:pStyle w:val="Kommentartext"/>
      </w:pPr>
      <w:r>
        <w:rPr>
          <w:rStyle w:val="Kommentarzeichen"/>
        </w:rPr>
        <w:annotationRef/>
      </w:r>
      <w:r>
        <w:t>datenbaltt</w:t>
      </w:r>
    </w:p>
  </w:comment>
  <w:comment w:id="41" w:author="Stake Alvarado, Marcus" w:date="2025-04-17T15:12:00Z" w:initials="MS">
    <w:p w14:paraId="0FE46D60" w14:textId="77777777" w:rsidR="00F97DA1" w:rsidRDefault="00F97DA1" w:rsidP="00F97DA1">
      <w:pPr>
        <w:pStyle w:val="Kommentartext"/>
      </w:pPr>
      <w:r>
        <w:rPr>
          <w:rStyle w:val="Kommentarzeichen"/>
        </w:rPr>
        <w:annotationRef/>
      </w:r>
      <w:r>
        <w:t>DAVE?</w:t>
      </w:r>
    </w:p>
  </w:comment>
  <w:comment w:id="42" w:author="Stake Alvarado, Marcus" w:date="2025-04-17T15:12:00Z" w:initials="MS">
    <w:p w14:paraId="1B6C8CEF" w14:textId="18112D43" w:rsidR="00F97DA1" w:rsidRDefault="00F97DA1" w:rsidP="00F97DA1">
      <w:pPr>
        <w:pStyle w:val="Kommentartext"/>
      </w:pPr>
      <w:r>
        <w:rPr>
          <w:rStyle w:val="Kommentarzeichen"/>
        </w:rPr>
        <w:annotationRef/>
      </w:r>
      <w:r>
        <w:t>Datasheet xmc4500</w:t>
      </w:r>
    </w:p>
  </w:comment>
  <w:comment w:id="44" w:author="Stake Alvarado, Marcus" w:date="2025-04-18T14:15:00Z" w:initials="MS">
    <w:p w14:paraId="56A5A33F" w14:textId="77777777" w:rsidR="00340226" w:rsidRDefault="00340226" w:rsidP="00340226">
      <w:pPr>
        <w:pStyle w:val="Kommentartext"/>
      </w:pPr>
      <w:r>
        <w:rPr>
          <w:rStyle w:val="Kommentarzeichen"/>
        </w:rPr>
        <w:annotationRef/>
      </w:r>
      <w:r>
        <w:t>Bild MicroRat getrennt HD</w:t>
      </w:r>
    </w:p>
  </w:comment>
  <w:comment w:id="47" w:author="Stake Alvarado, Marcus" w:date="2025-04-20T10:15:00Z" w:initials="MS">
    <w:p w14:paraId="5BE9FD43" w14:textId="77777777" w:rsidR="00A14C0A" w:rsidRDefault="00A14C0A" w:rsidP="00A14C0A">
      <w:pPr>
        <w:pStyle w:val="Kommentartext"/>
      </w:pPr>
      <w:r>
        <w:rPr>
          <w:rStyle w:val="Kommentarzeichen"/>
        </w:rPr>
        <w:annotationRef/>
      </w:r>
      <w:hyperlink r:id="rId2" w:history="1">
        <w:r w:rsidRPr="00095F33">
          <w:rPr>
            <w:rStyle w:val="Hyperlink"/>
          </w:rPr>
          <w:t>https://micromouseonline.com/micromouse-book/mazes-and-maze-solving/</w:t>
        </w:r>
      </w:hyperlink>
      <w:r>
        <w:t xml:space="preserve"> für rest auch</w:t>
      </w:r>
    </w:p>
  </w:comment>
  <w:comment w:id="49" w:author="Stake Alvarado, Marcus" w:date="2025-04-20T10:40:00Z" w:initials="MS">
    <w:p w14:paraId="6C6877FB" w14:textId="77777777" w:rsidR="0028469F" w:rsidRDefault="0028469F" w:rsidP="0028469F">
      <w:pPr>
        <w:pStyle w:val="Kommentartext"/>
      </w:pPr>
      <w:r>
        <w:rPr>
          <w:rStyle w:val="Kommentarzeichen"/>
        </w:rPr>
        <w:annotationRef/>
      </w:r>
      <w:r>
        <w:t>Noch zu bearbeiten!</w:t>
      </w:r>
    </w:p>
  </w:comment>
  <w:comment w:id="51" w:author="Stake Alvarado, Marcus" w:date="2025-04-20T11:35:00Z" w:initials="MS">
    <w:p w14:paraId="58DF5BC0" w14:textId="77777777" w:rsidR="00BC4F77" w:rsidRDefault="00BC4F77" w:rsidP="00BC4F77">
      <w:pPr>
        <w:pStyle w:val="Kommentartext"/>
      </w:pPr>
      <w:r>
        <w:rPr>
          <w:rStyle w:val="Kommentarzeichen"/>
        </w:rPr>
        <w:annotationRef/>
      </w:r>
      <w:r>
        <w:t>In Bearbeitung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C8192F" w15:done="0"/>
  <w15:commentEx w15:paraId="6058DE30" w15:done="0"/>
  <w15:commentEx w15:paraId="7E910331" w15:done="0"/>
  <w15:commentEx w15:paraId="57B70411" w15:done="0"/>
  <w15:commentEx w15:paraId="2223CEC9" w15:done="0"/>
  <w15:commentEx w15:paraId="20D82DAC" w15:done="0"/>
  <w15:commentEx w15:paraId="4976BBBF" w15:done="0"/>
  <w15:commentEx w15:paraId="1DB69160" w15:done="0"/>
  <w15:commentEx w15:paraId="63F86BA1" w15:done="0"/>
  <w15:commentEx w15:paraId="516E0A3E" w15:done="0"/>
  <w15:commentEx w15:paraId="5DF828FE" w15:done="0"/>
  <w15:commentEx w15:paraId="0136DF4F" w15:done="0"/>
  <w15:commentEx w15:paraId="29624203" w15:done="0"/>
  <w15:commentEx w15:paraId="0FE46D60" w15:done="0"/>
  <w15:commentEx w15:paraId="1B6C8CEF" w15:done="0"/>
  <w15:commentEx w15:paraId="56A5A33F" w15:done="0"/>
  <w15:commentEx w15:paraId="5BE9FD43" w15:done="0"/>
  <w15:commentEx w15:paraId="6C6877FB" w15:done="0"/>
  <w15:commentEx w15:paraId="58DF5B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4A19676" w16cex:dateUtc="2025-04-09T09:50:00Z"/>
  <w16cex:commentExtensible w16cex:durableId="4B697B0D" w16cex:dateUtc="2025-04-09T09:52:00Z"/>
  <w16cex:commentExtensible w16cex:durableId="25D422BC" w16cex:dateUtc="2025-04-09T09:57:00Z"/>
  <w16cex:commentExtensible w16cex:durableId="07E8BBA8" w16cex:dateUtc="2025-04-14T12:06:00Z"/>
  <w16cex:commentExtensible w16cex:durableId="67EE2D54" w16cex:dateUtc="2025-04-12T08:57:00Z"/>
  <w16cex:commentExtensible w16cex:durableId="4D104B5B" w16cex:dateUtc="2025-04-13T08:06:00Z"/>
  <w16cex:commentExtensible w16cex:durableId="058303B2" w16cex:dateUtc="2025-04-12T17:09:00Z"/>
  <w16cex:commentExtensible w16cex:durableId="354A8AEF" w16cex:dateUtc="2025-04-13T08:15:00Z"/>
  <w16cex:commentExtensible w16cex:durableId="36872805" w16cex:dateUtc="2025-04-13T08:25:00Z"/>
  <w16cex:commentExtensible w16cex:durableId="377C3497" w16cex:dateUtc="2025-04-13T10:11:00Z"/>
  <w16cex:commentExtensible w16cex:durableId="3A71400C" w16cex:dateUtc="2025-04-17T12:09:00Z"/>
  <w16cex:commentExtensible w16cex:durableId="557CBF99" w16cex:dateUtc="2025-04-17T12:29:00Z"/>
  <w16cex:commentExtensible w16cex:durableId="1D7E77CA" w16cex:dateUtc="2025-04-17T12:32:00Z"/>
  <w16cex:commentExtensible w16cex:durableId="77C0858D" w16cex:dateUtc="2025-04-17T13:12:00Z"/>
  <w16cex:commentExtensible w16cex:durableId="4A19CDF9" w16cex:dateUtc="2025-04-17T13:12:00Z"/>
  <w16cex:commentExtensible w16cex:durableId="1698D115" w16cex:dateUtc="2025-04-18T12:15:00Z"/>
  <w16cex:commentExtensible w16cex:durableId="1FF440F7" w16cex:dateUtc="2025-04-20T08:15:00Z"/>
  <w16cex:commentExtensible w16cex:durableId="24FB35AA" w16cex:dateUtc="2025-04-20T08:40:00Z"/>
  <w16cex:commentExtensible w16cex:durableId="1F24251F" w16cex:dateUtc="2025-04-20T0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C8192F" w16cid:durableId="34A19676"/>
  <w16cid:commentId w16cid:paraId="6058DE30" w16cid:durableId="4B697B0D"/>
  <w16cid:commentId w16cid:paraId="7E910331" w16cid:durableId="25D422BC"/>
  <w16cid:commentId w16cid:paraId="57B70411" w16cid:durableId="07E8BBA8"/>
  <w16cid:commentId w16cid:paraId="2223CEC9" w16cid:durableId="67EE2D54"/>
  <w16cid:commentId w16cid:paraId="20D82DAC" w16cid:durableId="4D104B5B"/>
  <w16cid:commentId w16cid:paraId="4976BBBF" w16cid:durableId="058303B2"/>
  <w16cid:commentId w16cid:paraId="1DB69160" w16cid:durableId="354A8AEF"/>
  <w16cid:commentId w16cid:paraId="63F86BA1" w16cid:durableId="36872805"/>
  <w16cid:commentId w16cid:paraId="516E0A3E" w16cid:durableId="377C3497"/>
  <w16cid:commentId w16cid:paraId="5DF828FE" w16cid:durableId="3A71400C"/>
  <w16cid:commentId w16cid:paraId="0136DF4F" w16cid:durableId="557CBF99"/>
  <w16cid:commentId w16cid:paraId="29624203" w16cid:durableId="1D7E77CA"/>
  <w16cid:commentId w16cid:paraId="0FE46D60" w16cid:durableId="77C0858D"/>
  <w16cid:commentId w16cid:paraId="1B6C8CEF" w16cid:durableId="4A19CDF9"/>
  <w16cid:commentId w16cid:paraId="56A5A33F" w16cid:durableId="1698D115"/>
  <w16cid:commentId w16cid:paraId="5BE9FD43" w16cid:durableId="1FF440F7"/>
  <w16cid:commentId w16cid:paraId="6C6877FB" w16cid:durableId="24FB35AA"/>
  <w16cid:commentId w16cid:paraId="58DF5BC0" w16cid:durableId="1F2425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791322" w14:textId="77777777" w:rsidR="00DC4358" w:rsidRDefault="00DC4358" w:rsidP="00E3747C">
      <w:pPr>
        <w:spacing w:after="0" w:line="240" w:lineRule="auto"/>
      </w:pPr>
      <w:r>
        <w:separator/>
      </w:r>
    </w:p>
  </w:endnote>
  <w:endnote w:type="continuationSeparator" w:id="0">
    <w:p w14:paraId="6EB42E01" w14:textId="77777777" w:rsidR="00DC4358" w:rsidRDefault="00DC4358" w:rsidP="00E37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2875937"/>
      <w:docPartObj>
        <w:docPartGallery w:val="Page Numbers (Bottom of Page)"/>
        <w:docPartUnique/>
      </w:docPartObj>
    </w:sdtPr>
    <w:sdtContent>
      <w:p w14:paraId="30A8CEDB" w14:textId="1B6C446B" w:rsidR="00E3747C" w:rsidRDefault="00E3747C">
        <w:pPr>
          <w:pStyle w:val="Fuzeile"/>
          <w:jc w:val="center"/>
        </w:pPr>
        <w:r>
          <w:fldChar w:fldCharType="begin"/>
        </w:r>
        <w:r>
          <w:instrText>PAGE   \* MERGEFORMAT</w:instrText>
        </w:r>
        <w:r>
          <w:fldChar w:fldCharType="separate"/>
        </w:r>
        <w:r>
          <w:t>2</w:t>
        </w:r>
        <w:r>
          <w:fldChar w:fldCharType="end"/>
        </w:r>
      </w:p>
    </w:sdtContent>
  </w:sdt>
  <w:p w14:paraId="0A79A870" w14:textId="77777777" w:rsidR="00E3747C" w:rsidRDefault="00E3747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A3EF0E" w14:textId="77777777" w:rsidR="00DC4358" w:rsidRDefault="00DC4358" w:rsidP="00E3747C">
      <w:pPr>
        <w:spacing w:after="0" w:line="240" w:lineRule="auto"/>
      </w:pPr>
      <w:r>
        <w:separator/>
      </w:r>
    </w:p>
  </w:footnote>
  <w:footnote w:type="continuationSeparator" w:id="0">
    <w:p w14:paraId="1D5A1CBE" w14:textId="77777777" w:rsidR="00DC4358" w:rsidRDefault="00DC4358" w:rsidP="00E374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9B0C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F945C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762B8B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C4862CE"/>
    <w:multiLevelType w:val="multilevel"/>
    <w:tmpl w:val="7254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A0F0D"/>
    <w:multiLevelType w:val="multilevel"/>
    <w:tmpl w:val="449E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A79D8"/>
    <w:multiLevelType w:val="multilevel"/>
    <w:tmpl w:val="543A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14655"/>
    <w:multiLevelType w:val="multilevel"/>
    <w:tmpl w:val="D74C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AF5A31"/>
    <w:multiLevelType w:val="hybridMultilevel"/>
    <w:tmpl w:val="3FF4D7D2"/>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CFF99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A0D732E"/>
    <w:multiLevelType w:val="hybridMultilevel"/>
    <w:tmpl w:val="DAEC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0915D26"/>
    <w:multiLevelType w:val="multilevel"/>
    <w:tmpl w:val="7216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FBBF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9FB04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4327E60"/>
    <w:multiLevelType w:val="multilevel"/>
    <w:tmpl w:val="01D8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5E0746"/>
    <w:multiLevelType w:val="multilevel"/>
    <w:tmpl w:val="8982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0124C5"/>
    <w:multiLevelType w:val="multilevel"/>
    <w:tmpl w:val="ADDA27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7B2584"/>
    <w:multiLevelType w:val="hybridMultilevel"/>
    <w:tmpl w:val="BDEEED64"/>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57BA40F8"/>
    <w:multiLevelType w:val="multilevel"/>
    <w:tmpl w:val="3256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62CB5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BA800D6"/>
    <w:multiLevelType w:val="multilevel"/>
    <w:tmpl w:val="6AE8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76702E"/>
    <w:multiLevelType w:val="hybridMultilevel"/>
    <w:tmpl w:val="4C8E7864"/>
    <w:lvl w:ilvl="0" w:tplc="114A9C00">
      <w:start w:val="1"/>
      <w:numFmt w:val="decimal"/>
      <w:lvlText w:val="%1"/>
      <w:lvlJc w:val="left"/>
      <w:pPr>
        <w:ind w:left="1068" w:hanging="708"/>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1887C3B"/>
    <w:multiLevelType w:val="hybridMultilevel"/>
    <w:tmpl w:val="6548FC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F731E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B1936FA"/>
    <w:multiLevelType w:val="multilevel"/>
    <w:tmpl w:val="CB6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074882">
    <w:abstractNumId w:val="0"/>
  </w:num>
  <w:num w:numId="2" w16cid:durableId="1209301263">
    <w:abstractNumId w:val="20"/>
  </w:num>
  <w:num w:numId="3" w16cid:durableId="1426918718">
    <w:abstractNumId w:val="10"/>
  </w:num>
  <w:num w:numId="4" w16cid:durableId="196234065">
    <w:abstractNumId w:val="13"/>
  </w:num>
  <w:num w:numId="5" w16cid:durableId="1875652544">
    <w:abstractNumId w:val="14"/>
  </w:num>
  <w:num w:numId="6" w16cid:durableId="994838202">
    <w:abstractNumId w:val="4"/>
  </w:num>
  <w:num w:numId="7" w16cid:durableId="1605454294">
    <w:abstractNumId w:val="23"/>
  </w:num>
  <w:num w:numId="8" w16cid:durableId="1261258786">
    <w:abstractNumId w:val="17"/>
  </w:num>
  <w:num w:numId="9" w16cid:durableId="1475248032">
    <w:abstractNumId w:val="3"/>
  </w:num>
  <w:num w:numId="10" w16cid:durableId="517620822">
    <w:abstractNumId w:val="6"/>
  </w:num>
  <w:num w:numId="11" w16cid:durableId="1679891780">
    <w:abstractNumId w:val="19"/>
  </w:num>
  <w:num w:numId="12" w16cid:durableId="916672706">
    <w:abstractNumId w:val="21"/>
  </w:num>
  <w:num w:numId="13" w16cid:durableId="1223903207">
    <w:abstractNumId w:val="11"/>
  </w:num>
  <w:num w:numId="14" w16cid:durableId="907031423">
    <w:abstractNumId w:val="12"/>
  </w:num>
  <w:num w:numId="15" w16cid:durableId="1203639994">
    <w:abstractNumId w:val="2"/>
  </w:num>
  <w:num w:numId="16" w16cid:durableId="23215672">
    <w:abstractNumId w:val="8"/>
  </w:num>
  <w:num w:numId="17" w16cid:durableId="695430486">
    <w:abstractNumId w:val="1"/>
  </w:num>
  <w:num w:numId="18" w16cid:durableId="1030104426">
    <w:abstractNumId w:val="22"/>
  </w:num>
  <w:num w:numId="19" w16cid:durableId="389809082">
    <w:abstractNumId w:val="18"/>
  </w:num>
  <w:num w:numId="20" w16cid:durableId="1878197877">
    <w:abstractNumId w:val="16"/>
  </w:num>
  <w:num w:numId="21" w16cid:durableId="1513496315">
    <w:abstractNumId w:val="9"/>
  </w:num>
  <w:num w:numId="22" w16cid:durableId="1593782649">
    <w:abstractNumId w:val="7"/>
  </w:num>
  <w:num w:numId="23" w16cid:durableId="1882202415">
    <w:abstractNumId w:val="5"/>
  </w:num>
  <w:num w:numId="24" w16cid:durableId="133152213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ke Alvarado, Marcus">
    <w15:presenceInfo w15:providerId="AD" w15:userId="S::s88832@teams.bht-berlin.de::d41e0c2a-c6a9-46a0-8bc1-bf4ccef8e4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CAB"/>
    <w:rsid w:val="00004557"/>
    <w:rsid w:val="000074E7"/>
    <w:rsid w:val="00010CDA"/>
    <w:rsid w:val="000116DF"/>
    <w:rsid w:val="00014EFB"/>
    <w:rsid w:val="000251A7"/>
    <w:rsid w:val="0005469B"/>
    <w:rsid w:val="00057470"/>
    <w:rsid w:val="00061EB7"/>
    <w:rsid w:val="00062656"/>
    <w:rsid w:val="00062D6E"/>
    <w:rsid w:val="00063220"/>
    <w:rsid w:val="000667C1"/>
    <w:rsid w:val="000707AB"/>
    <w:rsid w:val="000717E2"/>
    <w:rsid w:val="0008270F"/>
    <w:rsid w:val="000872E9"/>
    <w:rsid w:val="00087365"/>
    <w:rsid w:val="0009448C"/>
    <w:rsid w:val="00097D8E"/>
    <w:rsid w:val="000B6251"/>
    <w:rsid w:val="000B6999"/>
    <w:rsid w:val="000C4E46"/>
    <w:rsid w:val="000C5263"/>
    <w:rsid w:val="000C61BE"/>
    <w:rsid w:val="000C6E78"/>
    <w:rsid w:val="000C7EA6"/>
    <w:rsid w:val="000D0BA0"/>
    <w:rsid w:val="000D15ED"/>
    <w:rsid w:val="000E50CD"/>
    <w:rsid w:val="000F503D"/>
    <w:rsid w:val="000F5462"/>
    <w:rsid w:val="000F606F"/>
    <w:rsid w:val="001045C2"/>
    <w:rsid w:val="00105F9A"/>
    <w:rsid w:val="001074F6"/>
    <w:rsid w:val="00112621"/>
    <w:rsid w:val="00114EC5"/>
    <w:rsid w:val="0011516D"/>
    <w:rsid w:val="001157AD"/>
    <w:rsid w:val="001213AA"/>
    <w:rsid w:val="0012421F"/>
    <w:rsid w:val="0012545C"/>
    <w:rsid w:val="00130F64"/>
    <w:rsid w:val="00136408"/>
    <w:rsid w:val="00137ACD"/>
    <w:rsid w:val="0014547C"/>
    <w:rsid w:val="0015472C"/>
    <w:rsid w:val="00160105"/>
    <w:rsid w:val="001650B9"/>
    <w:rsid w:val="001661FD"/>
    <w:rsid w:val="001751AA"/>
    <w:rsid w:val="001751DD"/>
    <w:rsid w:val="00177567"/>
    <w:rsid w:val="0018421F"/>
    <w:rsid w:val="001844D2"/>
    <w:rsid w:val="00186414"/>
    <w:rsid w:val="00187B7B"/>
    <w:rsid w:val="00191DE7"/>
    <w:rsid w:val="001937F4"/>
    <w:rsid w:val="00196FE9"/>
    <w:rsid w:val="001A2255"/>
    <w:rsid w:val="001C52D1"/>
    <w:rsid w:val="001D05DB"/>
    <w:rsid w:val="001D7343"/>
    <w:rsid w:val="001D7A76"/>
    <w:rsid w:val="001F1B81"/>
    <w:rsid w:val="001F3CBE"/>
    <w:rsid w:val="001F664E"/>
    <w:rsid w:val="00200653"/>
    <w:rsid w:val="00201DCB"/>
    <w:rsid w:val="00203BE9"/>
    <w:rsid w:val="00205F69"/>
    <w:rsid w:val="00212078"/>
    <w:rsid w:val="00222846"/>
    <w:rsid w:val="00235048"/>
    <w:rsid w:val="00236D14"/>
    <w:rsid w:val="00240C72"/>
    <w:rsid w:val="00247570"/>
    <w:rsid w:val="00247ABC"/>
    <w:rsid w:val="0025488A"/>
    <w:rsid w:val="002560AA"/>
    <w:rsid w:val="00260D9A"/>
    <w:rsid w:val="00270B67"/>
    <w:rsid w:val="00281ABC"/>
    <w:rsid w:val="00282F33"/>
    <w:rsid w:val="0028469F"/>
    <w:rsid w:val="00286C08"/>
    <w:rsid w:val="00294C0B"/>
    <w:rsid w:val="00295AD1"/>
    <w:rsid w:val="002968FB"/>
    <w:rsid w:val="002A3071"/>
    <w:rsid w:val="002A39DD"/>
    <w:rsid w:val="002A605F"/>
    <w:rsid w:val="002B1BFE"/>
    <w:rsid w:val="002C12B2"/>
    <w:rsid w:val="002C1504"/>
    <w:rsid w:val="002E3420"/>
    <w:rsid w:val="002E61FC"/>
    <w:rsid w:val="00301127"/>
    <w:rsid w:val="00301FAA"/>
    <w:rsid w:val="00303798"/>
    <w:rsid w:val="00304C9F"/>
    <w:rsid w:val="00310E83"/>
    <w:rsid w:val="003113EE"/>
    <w:rsid w:val="003273D8"/>
    <w:rsid w:val="00330E76"/>
    <w:rsid w:val="00336F60"/>
    <w:rsid w:val="00337FB2"/>
    <w:rsid w:val="00340226"/>
    <w:rsid w:val="00342F30"/>
    <w:rsid w:val="00352466"/>
    <w:rsid w:val="00353BBA"/>
    <w:rsid w:val="00362279"/>
    <w:rsid w:val="003627F3"/>
    <w:rsid w:val="00365DDF"/>
    <w:rsid w:val="00366122"/>
    <w:rsid w:val="0037312B"/>
    <w:rsid w:val="00373891"/>
    <w:rsid w:val="00373D7E"/>
    <w:rsid w:val="00391F6B"/>
    <w:rsid w:val="00394E17"/>
    <w:rsid w:val="003A233B"/>
    <w:rsid w:val="003A53F1"/>
    <w:rsid w:val="003B01E3"/>
    <w:rsid w:val="003B1C95"/>
    <w:rsid w:val="003B1DCD"/>
    <w:rsid w:val="003B370E"/>
    <w:rsid w:val="003B43A6"/>
    <w:rsid w:val="003C0C96"/>
    <w:rsid w:val="003C57CF"/>
    <w:rsid w:val="003C7DD9"/>
    <w:rsid w:val="003D05EE"/>
    <w:rsid w:val="003D0C55"/>
    <w:rsid w:val="003D2C58"/>
    <w:rsid w:val="003D424D"/>
    <w:rsid w:val="003D5105"/>
    <w:rsid w:val="003D587A"/>
    <w:rsid w:val="003E257B"/>
    <w:rsid w:val="003E550F"/>
    <w:rsid w:val="003E56FE"/>
    <w:rsid w:val="003E700E"/>
    <w:rsid w:val="003F1CB4"/>
    <w:rsid w:val="003F5A52"/>
    <w:rsid w:val="00401025"/>
    <w:rsid w:val="004116C7"/>
    <w:rsid w:val="0041238D"/>
    <w:rsid w:val="00412C38"/>
    <w:rsid w:val="0041413E"/>
    <w:rsid w:val="0042349C"/>
    <w:rsid w:val="004247F4"/>
    <w:rsid w:val="00425367"/>
    <w:rsid w:val="00425FC7"/>
    <w:rsid w:val="004339AA"/>
    <w:rsid w:val="00433CA6"/>
    <w:rsid w:val="0044187F"/>
    <w:rsid w:val="00441B3D"/>
    <w:rsid w:val="00441F47"/>
    <w:rsid w:val="00443528"/>
    <w:rsid w:val="004437AA"/>
    <w:rsid w:val="00446949"/>
    <w:rsid w:val="004703AE"/>
    <w:rsid w:val="00480BA8"/>
    <w:rsid w:val="00482961"/>
    <w:rsid w:val="00490EFE"/>
    <w:rsid w:val="00491018"/>
    <w:rsid w:val="00493D86"/>
    <w:rsid w:val="004A5060"/>
    <w:rsid w:val="004A6CAB"/>
    <w:rsid w:val="004B164F"/>
    <w:rsid w:val="004C08C2"/>
    <w:rsid w:val="004D35D8"/>
    <w:rsid w:val="004D3CE9"/>
    <w:rsid w:val="004D776D"/>
    <w:rsid w:val="004F5665"/>
    <w:rsid w:val="004F7E5B"/>
    <w:rsid w:val="00510EAC"/>
    <w:rsid w:val="00512F5E"/>
    <w:rsid w:val="005172AF"/>
    <w:rsid w:val="005214F8"/>
    <w:rsid w:val="00525368"/>
    <w:rsid w:val="0052612E"/>
    <w:rsid w:val="0052622B"/>
    <w:rsid w:val="00535771"/>
    <w:rsid w:val="00540E92"/>
    <w:rsid w:val="00544BFC"/>
    <w:rsid w:val="00545529"/>
    <w:rsid w:val="005463E3"/>
    <w:rsid w:val="005468AE"/>
    <w:rsid w:val="005477A4"/>
    <w:rsid w:val="005501DC"/>
    <w:rsid w:val="00553134"/>
    <w:rsid w:val="005602CC"/>
    <w:rsid w:val="0056191A"/>
    <w:rsid w:val="00571721"/>
    <w:rsid w:val="00571FAA"/>
    <w:rsid w:val="00580FCC"/>
    <w:rsid w:val="00590B41"/>
    <w:rsid w:val="00591973"/>
    <w:rsid w:val="00592AAF"/>
    <w:rsid w:val="005A100C"/>
    <w:rsid w:val="005A178F"/>
    <w:rsid w:val="005A1951"/>
    <w:rsid w:val="005A3AFD"/>
    <w:rsid w:val="005A5FBE"/>
    <w:rsid w:val="005A7592"/>
    <w:rsid w:val="005B42A0"/>
    <w:rsid w:val="005B751C"/>
    <w:rsid w:val="005B781C"/>
    <w:rsid w:val="005C09BC"/>
    <w:rsid w:val="005C1656"/>
    <w:rsid w:val="005C2410"/>
    <w:rsid w:val="005C2BDC"/>
    <w:rsid w:val="005C67A7"/>
    <w:rsid w:val="005D2481"/>
    <w:rsid w:val="005D421A"/>
    <w:rsid w:val="005D4AE9"/>
    <w:rsid w:val="005E3536"/>
    <w:rsid w:val="005E6318"/>
    <w:rsid w:val="005F742D"/>
    <w:rsid w:val="0061297A"/>
    <w:rsid w:val="00620712"/>
    <w:rsid w:val="0062346F"/>
    <w:rsid w:val="00624BBE"/>
    <w:rsid w:val="006252B3"/>
    <w:rsid w:val="006268B4"/>
    <w:rsid w:val="00626F3A"/>
    <w:rsid w:val="00630898"/>
    <w:rsid w:val="00630939"/>
    <w:rsid w:val="00633525"/>
    <w:rsid w:val="00634993"/>
    <w:rsid w:val="00640F52"/>
    <w:rsid w:val="00647DBF"/>
    <w:rsid w:val="00660229"/>
    <w:rsid w:val="00660ED7"/>
    <w:rsid w:val="006661C6"/>
    <w:rsid w:val="00670613"/>
    <w:rsid w:val="00671F0C"/>
    <w:rsid w:val="006916C3"/>
    <w:rsid w:val="00697820"/>
    <w:rsid w:val="006A1886"/>
    <w:rsid w:val="006B45F8"/>
    <w:rsid w:val="006C3B11"/>
    <w:rsid w:val="006C4DF3"/>
    <w:rsid w:val="006D19C8"/>
    <w:rsid w:val="006D49AE"/>
    <w:rsid w:val="006E05A1"/>
    <w:rsid w:val="006E06E3"/>
    <w:rsid w:val="006E35D0"/>
    <w:rsid w:val="006E71E9"/>
    <w:rsid w:val="006F4DE4"/>
    <w:rsid w:val="006F6F5F"/>
    <w:rsid w:val="00703F2C"/>
    <w:rsid w:val="00705EE5"/>
    <w:rsid w:val="00710114"/>
    <w:rsid w:val="0071048D"/>
    <w:rsid w:val="00714932"/>
    <w:rsid w:val="00716DA4"/>
    <w:rsid w:val="0072418D"/>
    <w:rsid w:val="0072521A"/>
    <w:rsid w:val="0073258A"/>
    <w:rsid w:val="007371B9"/>
    <w:rsid w:val="00745084"/>
    <w:rsid w:val="007464B2"/>
    <w:rsid w:val="00747713"/>
    <w:rsid w:val="00752BDF"/>
    <w:rsid w:val="00755BA9"/>
    <w:rsid w:val="0076013B"/>
    <w:rsid w:val="007643C0"/>
    <w:rsid w:val="007853B2"/>
    <w:rsid w:val="007854DC"/>
    <w:rsid w:val="00793C8E"/>
    <w:rsid w:val="007958F2"/>
    <w:rsid w:val="007A171E"/>
    <w:rsid w:val="007A64AB"/>
    <w:rsid w:val="007C1924"/>
    <w:rsid w:val="007C5A90"/>
    <w:rsid w:val="007D0081"/>
    <w:rsid w:val="007D3DEA"/>
    <w:rsid w:val="007E28FA"/>
    <w:rsid w:val="007F3FEA"/>
    <w:rsid w:val="007F5470"/>
    <w:rsid w:val="007F7147"/>
    <w:rsid w:val="00801D98"/>
    <w:rsid w:val="008114BB"/>
    <w:rsid w:val="0081596A"/>
    <w:rsid w:val="0081744D"/>
    <w:rsid w:val="00820633"/>
    <w:rsid w:val="00822F20"/>
    <w:rsid w:val="00835860"/>
    <w:rsid w:val="00837B13"/>
    <w:rsid w:val="0084136E"/>
    <w:rsid w:val="00852369"/>
    <w:rsid w:val="008547E8"/>
    <w:rsid w:val="00856CE0"/>
    <w:rsid w:val="00863226"/>
    <w:rsid w:val="008701E5"/>
    <w:rsid w:val="00872EF2"/>
    <w:rsid w:val="0087525F"/>
    <w:rsid w:val="00877A85"/>
    <w:rsid w:val="008806D2"/>
    <w:rsid w:val="008918FC"/>
    <w:rsid w:val="00896C38"/>
    <w:rsid w:val="00897906"/>
    <w:rsid w:val="008A297A"/>
    <w:rsid w:val="008A6B7B"/>
    <w:rsid w:val="008A7FF4"/>
    <w:rsid w:val="008B71A2"/>
    <w:rsid w:val="008C652A"/>
    <w:rsid w:val="008D0A75"/>
    <w:rsid w:val="008D41B0"/>
    <w:rsid w:val="008D5CE8"/>
    <w:rsid w:val="008E225C"/>
    <w:rsid w:val="008F0175"/>
    <w:rsid w:val="008F0706"/>
    <w:rsid w:val="008F6FE5"/>
    <w:rsid w:val="00907B1D"/>
    <w:rsid w:val="009140CA"/>
    <w:rsid w:val="009232DB"/>
    <w:rsid w:val="00925578"/>
    <w:rsid w:val="009313F0"/>
    <w:rsid w:val="00940AFA"/>
    <w:rsid w:val="00941AC0"/>
    <w:rsid w:val="00953A1F"/>
    <w:rsid w:val="00976CEF"/>
    <w:rsid w:val="00976EB1"/>
    <w:rsid w:val="00977C63"/>
    <w:rsid w:val="0099055C"/>
    <w:rsid w:val="00993E59"/>
    <w:rsid w:val="00995936"/>
    <w:rsid w:val="009A0491"/>
    <w:rsid w:val="009C50D4"/>
    <w:rsid w:val="009D22CA"/>
    <w:rsid w:val="009D4242"/>
    <w:rsid w:val="009D6183"/>
    <w:rsid w:val="009D6CD6"/>
    <w:rsid w:val="009E38C8"/>
    <w:rsid w:val="009E546F"/>
    <w:rsid w:val="00A01A7F"/>
    <w:rsid w:val="00A1127B"/>
    <w:rsid w:val="00A1445A"/>
    <w:rsid w:val="00A14C0A"/>
    <w:rsid w:val="00A26738"/>
    <w:rsid w:val="00A31429"/>
    <w:rsid w:val="00A32B3C"/>
    <w:rsid w:val="00A41713"/>
    <w:rsid w:val="00A43321"/>
    <w:rsid w:val="00A53DE3"/>
    <w:rsid w:val="00A56A3F"/>
    <w:rsid w:val="00A65CA5"/>
    <w:rsid w:val="00A7796E"/>
    <w:rsid w:val="00A77BBA"/>
    <w:rsid w:val="00A81BB0"/>
    <w:rsid w:val="00A84C66"/>
    <w:rsid w:val="00A940D0"/>
    <w:rsid w:val="00A959FD"/>
    <w:rsid w:val="00A96548"/>
    <w:rsid w:val="00AA2D0F"/>
    <w:rsid w:val="00AA45C7"/>
    <w:rsid w:val="00AA7A46"/>
    <w:rsid w:val="00AC1CB0"/>
    <w:rsid w:val="00AC2404"/>
    <w:rsid w:val="00AC7A9B"/>
    <w:rsid w:val="00AD1CBB"/>
    <w:rsid w:val="00AD23C6"/>
    <w:rsid w:val="00AD25AE"/>
    <w:rsid w:val="00AD3FAB"/>
    <w:rsid w:val="00AD40CA"/>
    <w:rsid w:val="00AE1193"/>
    <w:rsid w:val="00AF6245"/>
    <w:rsid w:val="00B01715"/>
    <w:rsid w:val="00B01B0E"/>
    <w:rsid w:val="00B03B57"/>
    <w:rsid w:val="00B05CBD"/>
    <w:rsid w:val="00B10E9F"/>
    <w:rsid w:val="00B21A90"/>
    <w:rsid w:val="00B249CA"/>
    <w:rsid w:val="00B30944"/>
    <w:rsid w:val="00B3475A"/>
    <w:rsid w:val="00B36878"/>
    <w:rsid w:val="00B43BA1"/>
    <w:rsid w:val="00B47205"/>
    <w:rsid w:val="00B52CCD"/>
    <w:rsid w:val="00B542A5"/>
    <w:rsid w:val="00B607F1"/>
    <w:rsid w:val="00B64394"/>
    <w:rsid w:val="00B66772"/>
    <w:rsid w:val="00B754C6"/>
    <w:rsid w:val="00B87D38"/>
    <w:rsid w:val="00B96B6D"/>
    <w:rsid w:val="00BA5E39"/>
    <w:rsid w:val="00BB0CDF"/>
    <w:rsid w:val="00BB1A25"/>
    <w:rsid w:val="00BB4D9D"/>
    <w:rsid w:val="00BC166B"/>
    <w:rsid w:val="00BC41EA"/>
    <w:rsid w:val="00BC4F77"/>
    <w:rsid w:val="00BC6391"/>
    <w:rsid w:val="00BC7092"/>
    <w:rsid w:val="00BD130C"/>
    <w:rsid w:val="00BD6618"/>
    <w:rsid w:val="00BD679B"/>
    <w:rsid w:val="00BE310B"/>
    <w:rsid w:val="00BF4C04"/>
    <w:rsid w:val="00C03092"/>
    <w:rsid w:val="00C03F11"/>
    <w:rsid w:val="00C04C7B"/>
    <w:rsid w:val="00C1715D"/>
    <w:rsid w:val="00C31C61"/>
    <w:rsid w:val="00C42D09"/>
    <w:rsid w:val="00C4344D"/>
    <w:rsid w:val="00C46890"/>
    <w:rsid w:val="00C477FC"/>
    <w:rsid w:val="00C47F90"/>
    <w:rsid w:val="00C56767"/>
    <w:rsid w:val="00C614C0"/>
    <w:rsid w:val="00C63D3A"/>
    <w:rsid w:val="00C7119E"/>
    <w:rsid w:val="00C73EDC"/>
    <w:rsid w:val="00C851BC"/>
    <w:rsid w:val="00C91F5F"/>
    <w:rsid w:val="00CB1616"/>
    <w:rsid w:val="00CB2D01"/>
    <w:rsid w:val="00CB7F62"/>
    <w:rsid w:val="00CD2DF2"/>
    <w:rsid w:val="00CD3A8A"/>
    <w:rsid w:val="00CE57E4"/>
    <w:rsid w:val="00CE5C5A"/>
    <w:rsid w:val="00CF75B2"/>
    <w:rsid w:val="00D047A8"/>
    <w:rsid w:val="00D11D7D"/>
    <w:rsid w:val="00D50338"/>
    <w:rsid w:val="00D55631"/>
    <w:rsid w:val="00D6648A"/>
    <w:rsid w:val="00D71FC4"/>
    <w:rsid w:val="00D75D2F"/>
    <w:rsid w:val="00D95A88"/>
    <w:rsid w:val="00DA1CE9"/>
    <w:rsid w:val="00DB1BFC"/>
    <w:rsid w:val="00DB4868"/>
    <w:rsid w:val="00DC4358"/>
    <w:rsid w:val="00DC49D3"/>
    <w:rsid w:val="00DC4E57"/>
    <w:rsid w:val="00DE0639"/>
    <w:rsid w:val="00DE5389"/>
    <w:rsid w:val="00DE6EEF"/>
    <w:rsid w:val="00DF6DBE"/>
    <w:rsid w:val="00E0187E"/>
    <w:rsid w:val="00E060BB"/>
    <w:rsid w:val="00E11A4C"/>
    <w:rsid w:val="00E17737"/>
    <w:rsid w:val="00E210C1"/>
    <w:rsid w:val="00E22FD9"/>
    <w:rsid w:val="00E248F7"/>
    <w:rsid w:val="00E24DA7"/>
    <w:rsid w:val="00E25E88"/>
    <w:rsid w:val="00E2725B"/>
    <w:rsid w:val="00E3747C"/>
    <w:rsid w:val="00E37548"/>
    <w:rsid w:val="00E40E0B"/>
    <w:rsid w:val="00E448E6"/>
    <w:rsid w:val="00E6487C"/>
    <w:rsid w:val="00E64BCC"/>
    <w:rsid w:val="00E651DF"/>
    <w:rsid w:val="00E713EA"/>
    <w:rsid w:val="00E74E3A"/>
    <w:rsid w:val="00E75DF3"/>
    <w:rsid w:val="00E87526"/>
    <w:rsid w:val="00E904A2"/>
    <w:rsid w:val="00EA1A22"/>
    <w:rsid w:val="00EB1C06"/>
    <w:rsid w:val="00EB4BEE"/>
    <w:rsid w:val="00EC23C2"/>
    <w:rsid w:val="00EC4138"/>
    <w:rsid w:val="00EC4F31"/>
    <w:rsid w:val="00EE01E4"/>
    <w:rsid w:val="00EE2B77"/>
    <w:rsid w:val="00EF191F"/>
    <w:rsid w:val="00EF5660"/>
    <w:rsid w:val="00F00FC9"/>
    <w:rsid w:val="00F023D9"/>
    <w:rsid w:val="00F0349E"/>
    <w:rsid w:val="00F3348C"/>
    <w:rsid w:val="00F338FE"/>
    <w:rsid w:val="00F343C9"/>
    <w:rsid w:val="00F35AC1"/>
    <w:rsid w:val="00F45E11"/>
    <w:rsid w:val="00F46293"/>
    <w:rsid w:val="00F50073"/>
    <w:rsid w:val="00F60283"/>
    <w:rsid w:val="00F61175"/>
    <w:rsid w:val="00F709B7"/>
    <w:rsid w:val="00F727F8"/>
    <w:rsid w:val="00F72E6C"/>
    <w:rsid w:val="00F77F66"/>
    <w:rsid w:val="00F81E95"/>
    <w:rsid w:val="00F9733F"/>
    <w:rsid w:val="00F97DA1"/>
    <w:rsid w:val="00FA204C"/>
    <w:rsid w:val="00FA2208"/>
    <w:rsid w:val="00FA7846"/>
    <w:rsid w:val="00FB5DBC"/>
    <w:rsid w:val="00FC0B11"/>
    <w:rsid w:val="00FC4399"/>
    <w:rsid w:val="00FC62BB"/>
    <w:rsid w:val="00FD2797"/>
    <w:rsid w:val="00FE1B60"/>
    <w:rsid w:val="00FE5241"/>
    <w:rsid w:val="00FF14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AE0F"/>
  <w15:chartTrackingRefBased/>
  <w15:docId w15:val="{40827B39-0B36-4D5F-9B72-458678AB6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A6C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4A6C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4A6CA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4A6CA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A6CA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A6CA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A6CA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A6CA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A6CA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6CA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4A6CA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4A6CA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4A6CA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A6CA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A6CA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A6CA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A6CA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A6CAB"/>
    <w:rPr>
      <w:rFonts w:eastAsiaTheme="majorEastAsia" w:cstheme="majorBidi"/>
      <w:color w:val="272727" w:themeColor="text1" w:themeTint="D8"/>
    </w:rPr>
  </w:style>
  <w:style w:type="paragraph" w:styleId="Titel">
    <w:name w:val="Title"/>
    <w:basedOn w:val="Standard"/>
    <w:next w:val="Standard"/>
    <w:link w:val="TitelZchn"/>
    <w:uiPriority w:val="10"/>
    <w:qFormat/>
    <w:rsid w:val="004A6C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A6CA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A6CA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A6CA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A6CA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A6CAB"/>
    <w:rPr>
      <w:i/>
      <w:iCs/>
      <w:color w:val="404040" w:themeColor="text1" w:themeTint="BF"/>
    </w:rPr>
  </w:style>
  <w:style w:type="paragraph" w:styleId="Listenabsatz">
    <w:name w:val="List Paragraph"/>
    <w:basedOn w:val="Standard"/>
    <w:uiPriority w:val="34"/>
    <w:qFormat/>
    <w:rsid w:val="004A6CAB"/>
    <w:pPr>
      <w:ind w:left="720"/>
      <w:contextualSpacing/>
    </w:pPr>
  </w:style>
  <w:style w:type="character" w:styleId="IntensiveHervorhebung">
    <w:name w:val="Intense Emphasis"/>
    <w:basedOn w:val="Absatz-Standardschriftart"/>
    <w:uiPriority w:val="21"/>
    <w:qFormat/>
    <w:rsid w:val="004A6CAB"/>
    <w:rPr>
      <w:i/>
      <w:iCs/>
      <w:color w:val="0F4761" w:themeColor="accent1" w:themeShade="BF"/>
    </w:rPr>
  </w:style>
  <w:style w:type="paragraph" w:styleId="IntensivesZitat">
    <w:name w:val="Intense Quote"/>
    <w:basedOn w:val="Standard"/>
    <w:next w:val="Standard"/>
    <w:link w:val="IntensivesZitatZchn"/>
    <w:uiPriority w:val="30"/>
    <w:qFormat/>
    <w:rsid w:val="004A6C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A6CAB"/>
    <w:rPr>
      <w:i/>
      <w:iCs/>
      <w:color w:val="0F4761" w:themeColor="accent1" w:themeShade="BF"/>
    </w:rPr>
  </w:style>
  <w:style w:type="character" w:styleId="IntensiverVerweis">
    <w:name w:val="Intense Reference"/>
    <w:basedOn w:val="Absatz-Standardschriftart"/>
    <w:uiPriority w:val="32"/>
    <w:qFormat/>
    <w:rsid w:val="004A6CAB"/>
    <w:rPr>
      <w:b/>
      <w:bCs/>
      <w:smallCaps/>
      <w:color w:val="0F4761" w:themeColor="accent1" w:themeShade="BF"/>
      <w:spacing w:val="5"/>
    </w:rPr>
  </w:style>
  <w:style w:type="character" w:styleId="Kommentarzeichen">
    <w:name w:val="annotation reference"/>
    <w:basedOn w:val="Absatz-Standardschriftart"/>
    <w:uiPriority w:val="99"/>
    <w:semiHidden/>
    <w:unhideWhenUsed/>
    <w:rsid w:val="00235048"/>
    <w:rPr>
      <w:sz w:val="16"/>
      <w:szCs w:val="16"/>
    </w:rPr>
  </w:style>
  <w:style w:type="paragraph" w:styleId="Kommentartext">
    <w:name w:val="annotation text"/>
    <w:basedOn w:val="Standard"/>
    <w:link w:val="KommentartextZchn"/>
    <w:uiPriority w:val="99"/>
    <w:unhideWhenUsed/>
    <w:rsid w:val="00235048"/>
    <w:pPr>
      <w:spacing w:line="240" w:lineRule="auto"/>
    </w:pPr>
    <w:rPr>
      <w:sz w:val="20"/>
      <w:szCs w:val="20"/>
    </w:rPr>
  </w:style>
  <w:style w:type="character" w:customStyle="1" w:styleId="KommentartextZchn">
    <w:name w:val="Kommentartext Zchn"/>
    <w:basedOn w:val="Absatz-Standardschriftart"/>
    <w:link w:val="Kommentartext"/>
    <w:uiPriority w:val="99"/>
    <w:rsid w:val="00235048"/>
    <w:rPr>
      <w:sz w:val="20"/>
      <w:szCs w:val="20"/>
    </w:rPr>
  </w:style>
  <w:style w:type="paragraph" w:styleId="Kommentarthema">
    <w:name w:val="annotation subject"/>
    <w:basedOn w:val="Kommentartext"/>
    <w:next w:val="Kommentartext"/>
    <w:link w:val="KommentarthemaZchn"/>
    <w:uiPriority w:val="99"/>
    <w:semiHidden/>
    <w:unhideWhenUsed/>
    <w:rsid w:val="00235048"/>
    <w:rPr>
      <w:b/>
      <w:bCs/>
    </w:rPr>
  </w:style>
  <w:style w:type="character" w:customStyle="1" w:styleId="KommentarthemaZchn">
    <w:name w:val="Kommentarthema Zchn"/>
    <w:basedOn w:val="KommentartextZchn"/>
    <w:link w:val="Kommentarthema"/>
    <w:uiPriority w:val="99"/>
    <w:semiHidden/>
    <w:rsid w:val="00235048"/>
    <w:rPr>
      <w:b/>
      <w:bCs/>
      <w:sz w:val="20"/>
      <w:szCs w:val="20"/>
    </w:rPr>
  </w:style>
  <w:style w:type="paragraph" w:styleId="Kopfzeile">
    <w:name w:val="header"/>
    <w:basedOn w:val="Standard"/>
    <w:link w:val="KopfzeileZchn"/>
    <w:uiPriority w:val="99"/>
    <w:unhideWhenUsed/>
    <w:rsid w:val="00E3747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3747C"/>
  </w:style>
  <w:style w:type="paragraph" w:styleId="Fuzeile">
    <w:name w:val="footer"/>
    <w:basedOn w:val="Standard"/>
    <w:link w:val="FuzeileZchn"/>
    <w:uiPriority w:val="99"/>
    <w:unhideWhenUsed/>
    <w:rsid w:val="00E374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3747C"/>
  </w:style>
  <w:style w:type="paragraph" w:styleId="Inhaltsverzeichnisberschrift">
    <w:name w:val="TOC Heading"/>
    <w:basedOn w:val="berschrift1"/>
    <w:next w:val="Standard"/>
    <w:uiPriority w:val="39"/>
    <w:unhideWhenUsed/>
    <w:qFormat/>
    <w:rsid w:val="00E3747C"/>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F77F66"/>
    <w:pPr>
      <w:tabs>
        <w:tab w:val="right" w:leader="dot" w:pos="9062"/>
      </w:tabs>
      <w:spacing w:after="100"/>
    </w:pPr>
    <w:rPr>
      <w:rFonts w:ascii="Times New Roman" w:hAnsi="Times New Roman" w:cs="Times New Roman"/>
      <w:b/>
      <w:bCs/>
      <w:noProof/>
    </w:rPr>
  </w:style>
  <w:style w:type="character" w:styleId="Hyperlink">
    <w:name w:val="Hyperlink"/>
    <w:basedOn w:val="Absatz-Standardschriftart"/>
    <w:uiPriority w:val="99"/>
    <w:unhideWhenUsed/>
    <w:rsid w:val="00F77F66"/>
    <w:rPr>
      <w:color w:val="467886" w:themeColor="hyperlink"/>
      <w:u w:val="single"/>
    </w:rPr>
  </w:style>
  <w:style w:type="paragraph" w:styleId="Verzeichnis2">
    <w:name w:val="toc 2"/>
    <w:basedOn w:val="Standard"/>
    <w:next w:val="Standard"/>
    <w:autoRedefine/>
    <w:uiPriority w:val="39"/>
    <w:unhideWhenUsed/>
    <w:rsid w:val="00130F64"/>
    <w:pPr>
      <w:spacing w:after="100"/>
      <w:ind w:left="220"/>
    </w:pPr>
  </w:style>
  <w:style w:type="paragraph" w:styleId="Verzeichnis3">
    <w:name w:val="toc 3"/>
    <w:basedOn w:val="Standard"/>
    <w:next w:val="Standard"/>
    <w:autoRedefine/>
    <w:uiPriority w:val="39"/>
    <w:unhideWhenUsed/>
    <w:rsid w:val="00130F64"/>
    <w:pPr>
      <w:spacing w:after="100"/>
      <w:ind w:left="440"/>
    </w:pPr>
  </w:style>
  <w:style w:type="table" w:styleId="Tabellenraster">
    <w:name w:val="Table Grid"/>
    <w:basedOn w:val="NormaleTabelle"/>
    <w:uiPriority w:val="39"/>
    <w:rsid w:val="0066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D35D8"/>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6916C3"/>
    <w:rPr>
      <w:color w:val="605E5C"/>
      <w:shd w:val="clear" w:color="auto" w:fill="E1DFDD"/>
    </w:rPr>
  </w:style>
  <w:style w:type="character" w:styleId="BesuchterLink">
    <w:name w:val="FollowedHyperlink"/>
    <w:basedOn w:val="Absatz-Standardschriftart"/>
    <w:uiPriority w:val="99"/>
    <w:semiHidden/>
    <w:unhideWhenUsed/>
    <w:rsid w:val="00F60283"/>
    <w:rPr>
      <w:color w:val="96607D" w:themeColor="followedHyperlink"/>
      <w:u w:val="single"/>
    </w:rPr>
  </w:style>
  <w:style w:type="paragraph" w:styleId="Abbildungsverzeichnis">
    <w:name w:val="table of figures"/>
    <w:basedOn w:val="Standard"/>
    <w:next w:val="Standard"/>
    <w:uiPriority w:val="99"/>
    <w:unhideWhenUsed/>
    <w:rsid w:val="00FE5241"/>
    <w:pPr>
      <w:spacing w:after="0"/>
    </w:pPr>
  </w:style>
  <w:style w:type="character" w:styleId="Platzhaltertext">
    <w:name w:val="Placeholder Text"/>
    <w:basedOn w:val="Absatz-Standardschriftart"/>
    <w:uiPriority w:val="99"/>
    <w:semiHidden/>
    <w:rsid w:val="00DB486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58675">
      <w:bodyDiv w:val="1"/>
      <w:marLeft w:val="0"/>
      <w:marRight w:val="0"/>
      <w:marTop w:val="0"/>
      <w:marBottom w:val="0"/>
      <w:divBdr>
        <w:top w:val="none" w:sz="0" w:space="0" w:color="auto"/>
        <w:left w:val="none" w:sz="0" w:space="0" w:color="auto"/>
        <w:bottom w:val="none" w:sz="0" w:space="0" w:color="auto"/>
        <w:right w:val="none" w:sz="0" w:space="0" w:color="auto"/>
      </w:divBdr>
    </w:div>
    <w:div w:id="89863081">
      <w:bodyDiv w:val="1"/>
      <w:marLeft w:val="0"/>
      <w:marRight w:val="0"/>
      <w:marTop w:val="0"/>
      <w:marBottom w:val="0"/>
      <w:divBdr>
        <w:top w:val="none" w:sz="0" w:space="0" w:color="auto"/>
        <w:left w:val="none" w:sz="0" w:space="0" w:color="auto"/>
        <w:bottom w:val="none" w:sz="0" w:space="0" w:color="auto"/>
        <w:right w:val="none" w:sz="0" w:space="0" w:color="auto"/>
      </w:divBdr>
    </w:div>
    <w:div w:id="91556858">
      <w:bodyDiv w:val="1"/>
      <w:marLeft w:val="0"/>
      <w:marRight w:val="0"/>
      <w:marTop w:val="0"/>
      <w:marBottom w:val="0"/>
      <w:divBdr>
        <w:top w:val="none" w:sz="0" w:space="0" w:color="auto"/>
        <w:left w:val="none" w:sz="0" w:space="0" w:color="auto"/>
        <w:bottom w:val="none" w:sz="0" w:space="0" w:color="auto"/>
        <w:right w:val="none" w:sz="0" w:space="0" w:color="auto"/>
      </w:divBdr>
    </w:div>
    <w:div w:id="150487919">
      <w:bodyDiv w:val="1"/>
      <w:marLeft w:val="0"/>
      <w:marRight w:val="0"/>
      <w:marTop w:val="0"/>
      <w:marBottom w:val="0"/>
      <w:divBdr>
        <w:top w:val="none" w:sz="0" w:space="0" w:color="auto"/>
        <w:left w:val="none" w:sz="0" w:space="0" w:color="auto"/>
        <w:bottom w:val="none" w:sz="0" w:space="0" w:color="auto"/>
        <w:right w:val="none" w:sz="0" w:space="0" w:color="auto"/>
      </w:divBdr>
    </w:div>
    <w:div w:id="158154374">
      <w:bodyDiv w:val="1"/>
      <w:marLeft w:val="0"/>
      <w:marRight w:val="0"/>
      <w:marTop w:val="0"/>
      <w:marBottom w:val="0"/>
      <w:divBdr>
        <w:top w:val="none" w:sz="0" w:space="0" w:color="auto"/>
        <w:left w:val="none" w:sz="0" w:space="0" w:color="auto"/>
        <w:bottom w:val="none" w:sz="0" w:space="0" w:color="auto"/>
        <w:right w:val="none" w:sz="0" w:space="0" w:color="auto"/>
      </w:divBdr>
    </w:div>
    <w:div w:id="202134379">
      <w:bodyDiv w:val="1"/>
      <w:marLeft w:val="0"/>
      <w:marRight w:val="0"/>
      <w:marTop w:val="0"/>
      <w:marBottom w:val="0"/>
      <w:divBdr>
        <w:top w:val="none" w:sz="0" w:space="0" w:color="auto"/>
        <w:left w:val="none" w:sz="0" w:space="0" w:color="auto"/>
        <w:bottom w:val="none" w:sz="0" w:space="0" w:color="auto"/>
        <w:right w:val="none" w:sz="0" w:space="0" w:color="auto"/>
      </w:divBdr>
    </w:div>
    <w:div w:id="255284045">
      <w:bodyDiv w:val="1"/>
      <w:marLeft w:val="0"/>
      <w:marRight w:val="0"/>
      <w:marTop w:val="0"/>
      <w:marBottom w:val="0"/>
      <w:divBdr>
        <w:top w:val="none" w:sz="0" w:space="0" w:color="auto"/>
        <w:left w:val="none" w:sz="0" w:space="0" w:color="auto"/>
        <w:bottom w:val="none" w:sz="0" w:space="0" w:color="auto"/>
        <w:right w:val="none" w:sz="0" w:space="0" w:color="auto"/>
      </w:divBdr>
    </w:div>
    <w:div w:id="279606248">
      <w:bodyDiv w:val="1"/>
      <w:marLeft w:val="0"/>
      <w:marRight w:val="0"/>
      <w:marTop w:val="0"/>
      <w:marBottom w:val="0"/>
      <w:divBdr>
        <w:top w:val="none" w:sz="0" w:space="0" w:color="auto"/>
        <w:left w:val="none" w:sz="0" w:space="0" w:color="auto"/>
        <w:bottom w:val="none" w:sz="0" w:space="0" w:color="auto"/>
        <w:right w:val="none" w:sz="0" w:space="0" w:color="auto"/>
      </w:divBdr>
    </w:div>
    <w:div w:id="293291706">
      <w:bodyDiv w:val="1"/>
      <w:marLeft w:val="0"/>
      <w:marRight w:val="0"/>
      <w:marTop w:val="0"/>
      <w:marBottom w:val="0"/>
      <w:divBdr>
        <w:top w:val="none" w:sz="0" w:space="0" w:color="auto"/>
        <w:left w:val="none" w:sz="0" w:space="0" w:color="auto"/>
        <w:bottom w:val="none" w:sz="0" w:space="0" w:color="auto"/>
        <w:right w:val="none" w:sz="0" w:space="0" w:color="auto"/>
      </w:divBdr>
    </w:div>
    <w:div w:id="311101293">
      <w:bodyDiv w:val="1"/>
      <w:marLeft w:val="0"/>
      <w:marRight w:val="0"/>
      <w:marTop w:val="0"/>
      <w:marBottom w:val="0"/>
      <w:divBdr>
        <w:top w:val="none" w:sz="0" w:space="0" w:color="auto"/>
        <w:left w:val="none" w:sz="0" w:space="0" w:color="auto"/>
        <w:bottom w:val="none" w:sz="0" w:space="0" w:color="auto"/>
        <w:right w:val="none" w:sz="0" w:space="0" w:color="auto"/>
      </w:divBdr>
    </w:div>
    <w:div w:id="387654148">
      <w:bodyDiv w:val="1"/>
      <w:marLeft w:val="0"/>
      <w:marRight w:val="0"/>
      <w:marTop w:val="0"/>
      <w:marBottom w:val="0"/>
      <w:divBdr>
        <w:top w:val="none" w:sz="0" w:space="0" w:color="auto"/>
        <w:left w:val="none" w:sz="0" w:space="0" w:color="auto"/>
        <w:bottom w:val="none" w:sz="0" w:space="0" w:color="auto"/>
        <w:right w:val="none" w:sz="0" w:space="0" w:color="auto"/>
      </w:divBdr>
    </w:div>
    <w:div w:id="414011804">
      <w:bodyDiv w:val="1"/>
      <w:marLeft w:val="0"/>
      <w:marRight w:val="0"/>
      <w:marTop w:val="0"/>
      <w:marBottom w:val="0"/>
      <w:divBdr>
        <w:top w:val="none" w:sz="0" w:space="0" w:color="auto"/>
        <w:left w:val="none" w:sz="0" w:space="0" w:color="auto"/>
        <w:bottom w:val="none" w:sz="0" w:space="0" w:color="auto"/>
        <w:right w:val="none" w:sz="0" w:space="0" w:color="auto"/>
      </w:divBdr>
    </w:div>
    <w:div w:id="437987614">
      <w:bodyDiv w:val="1"/>
      <w:marLeft w:val="0"/>
      <w:marRight w:val="0"/>
      <w:marTop w:val="0"/>
      <w:marBottom w:val="0"/>
      <w:divBdr>
        <w:top w:val="none" w:sz="0" w:space="0" w:color="auto"/>
        <w:left w:val="none" w:sz="0" w:space="0" w:color="auto"/>
        <w:bottom w:val="none" w:sz="0" w:space="0" w:color="auto"/>
        <w:right w:val="none" w:sz="0" w:space="0" w:color="auto"/>
      </w:divBdr>
    </w:div>
    <w:div w:id="564876647">
      <w:bodyDiv w:val="1"/>
      <w:marLeft w:val="0"/>
      <w:marRight w:val="0"/>
      <w:marTop w:val="0"/>
      <w:marBottom w:val="0"/>
      <w:divBdr>
        <w:top w:val="none" w:sz="0" w:space="0" w:color="auto"/>
        <w:left w:val="none" w:sz="0" w:space="0" w:color="auto"/>
        <w:bottom w:val="none" w:sz="0" w:space="0" w:color="auto"/>
        <w:right w:val="none" w:sz="0" w:space="0" w:color="auto"/>
      </w:divBdr>
    </w:div>
    <w:div w:id="582884964">
      <w:bodyDiv w:val="1"/>
      <w:marLeft w:val="0"/>
      <w:marRight w:val="0"/>
      <w:marTop w:val="0"/>
      <w:marBottom w:val="0"/>
      <w:divBdr>
        <w:top w:val="none" w:sz="0" w:space="0" w:color="auto"/>
        <w:left w:val="none" w:sz="0" w:space="0" w:color="auto"/>
        <w:bottom w:val="none" w:sz="0" w:space="0" w:color="auto"/>
        <w:right w:val="none" w:sz="0" w:space="0" w:color="auto"/>
      </w:divBdr>
    </w:div>
    <w:div w:id="618032856">
      <w:bodyDiv w:val="1"/>
      <w:marLeft w:val="0"/>
      <w:marRight w:val="0"/>
      <w:marTop w:val="0"/>
      <w:marBottom w:val="0"/>
      <w:divBdr>
        <w:top w:val="none" w:sz="0" w:space="0" w:color="auto"/>
        <w:left w:val="none" w:sz="0" w:space="0" w:color="auto"/>
        <w:bottom w:val="none" w:sz="0" w:space="0" w:color="auto"/>
        <w:right w:val="none" w:sz="0" w:space="0" w:color="auto"/>
      </w:divBdr>
    </w:div>
    <w:div w:id="645205324">
      <w:bodyDiv w:val="1"/>
      <w:marLeft w:val="0"/>
      <w:marRight w:val="0"/>
      <w:marTop w:val="0"/>
      <w:marBottom w:val="0"/>
      <w:divBdr>
        <w:top w:val="none" w:sz="0" w:space="0" w:color="auto"/>
        <w:left w:val="none" w:sz="0" w:space="0" w:color="auto"/>
        <w:bottom w:val="none" w:sz="0" w:space="0" w:color="auto"/>
        <w:right w:val="none" w:sz="0" w:space="0" w:color="auto"/>
      </w:divBdr>
      <w:divsChild>
        <w:div w:id="676611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825260">
      <w:bodyDiv w:val="1"/>
      <w:marLeft w:val="0"/>
      <w:marRight w:val="0"/>
      <w:marTop w:val="0"/>
      <w:marBottom w:val="0"/>
      <w:divBdr>
        <w:top w:val="none" w:sz="0" w:space="0" w:color="auto"/>
        <w:left w:val="none" w:sz="0" w:space="0" w:color="auto"/>
        <w:bottom w:val="none" w:sz="0" w:space="0" w:color="auto"/>
        <w:right w:val="none" w:sz="0" w:space="0" w:color="auto"/>
      </w:divBdr>
    </w:div>
    <w:div w:id="886376471">
      <w:bodyDiv w:val="1"/>
      <w:marLeft w:val="0"/>
      <w:marRight w:val="0"/>
      <w:marTop w:val="0"/>
      <w:marBottom w:val="0"/>
      <w:divBdr>
        <w:top w:val="none" w:sz="0" w:space="0" w:color="auto"/>
        <w:left w:val="none" w:sz="0" w:space="0" w:color="auto"/>
        <w:bottom w:val="none" w:sz="0" w:space="0" w:color="auto"/>
        <w:right w:val="none" w:sz="0" w:space="0" w:color="auto"/>
      </w:divBdr>
    </w:div>
    <w:div w:id="927277150">
      <w:bodyDiv w:val="1"/>
      <w:marLeft w:val="0"/>
      <w:marRight w:val="0"/>
      <w:marTop w:val="0"/>
      <w:marBottom w:val="0"/>
      <w:divBdr>
        <w:top w:val="none" w:sz="0" w:space="0" w:color="auto"/>
        <w:left w:val="none" w:sz="0" w:space="0" w:color="auto"/>
        <w:bottom w:val="none" w:sz="0" w:space="0" w:color="auto"/>
        <w:right w:val="none" w:sz="0" w:space="0" w:color="auto"/>
      </w:divBdr>
    </w:div>
    <w:div w:id="954674218">
      <w:bodyDiv w:val="1"/>
      <w:marLeft w:val="0"/>
      <w:marRight w:val="0"/>
      <w:marTop w:val="0"/>
      <w:marBottom w:val="0"/>
      <w:divBdr>
        <w:top w:val="none" w:sz="0" w:space="0" w:color="auto"/>
        <w:left w:val="none" w:sz="0" w:space="0" w:color="auto"/>
        <w:bottom w:val="none" w:sz="0" w:space="0" w:color="auto"/>
        <w:right w:val="none" w:sz="0" w:space="0" w:color="auto"/>
      </w:divBdr>
    </w:div>
    <w:div w:id="962463667">
      <w:bodyDiv w:val="1"/>
      <w:marLeft w:val="0"/>
      <w:marRight w:val="0"/>
      <w:marTop w:val="0"/>
      <w:marBottom w:val="0"/>
      <w:divBdr>
        <w:top w:val="none" w:sz="0" w:space="0" w:color="auto"/>
        <w:left w:val="none" w:sz="0" w:space="0" w:color="auto"/>
        <w:bottom w:val="none" w:sz="0" w:space="0" w:color="auto"/>
        <w:right w:val="none" w:sz="0" w:space="0" w:color="auto"/>
      </w:divBdr>
      <w:divsChild>
        <w:div w:id="174603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0162610">
      <w:bodyDiv w:val="1"/>
      <w:marLeft w:val="0"/>
      <w:marRight w:val="0"/>
      <w:marTop w:val="0"/>
      <w:marBottom w:val="0"/>
      <w:divBdr>
        <w:top w:val="none" w:sz="0" w:space="0" w:color="auto"/>
        <w:left w:val="none" w:sz="0" w:space="0" w:color="auto"/>
        <w:bottom w:val="none" w:sz="0" w:space="0" w:color="auto"/>
        <w:right w:val="none" w:sz="0" w:space="0" w:color="auto"/>
      </w:divBdr>
    </w:div>
    <w:div w:id="1034815702">
      <w:bodyDiv w:val="1"/>
      <w:marLeft w:val="0"/>
      <w:marRight w:val="0"/>
      <w:marTop w:val="0"/>
      <w:marBottom w:val="0"/>
      <w:divBdr>
        <w:top w:val="none" w:sz="0" w:space="0" w:color="auto"/>
        <w:left w:val="none" w:sz="0" w:space="0" w:color="auto"/>
        <w:bottom w:val="none" w:sz="0" w:space="0" w:color="auto"/>
        <w:right w:val="none" w:sz="0" w:space="0" w:color="auto"/>
      </w:divBdr>
      <w:divsChild>
        <w:div w:id="128405568">
          <w:marLeft w:val="0"/>
          <w:marRight w:val="0"/>
          <w:marTop w:val="0"/>
          <w:marBottom w:val="0"/>
          <w:divBdr>
            <w:top w:val="none" w:sz="0" w:space="0" w:color="auto"/>
            <w:left w:val="none" w:sz="0" w:space="0" w:color="auto"/>
            <w:bottom w:val="none" w:sz="0" w:space="0" w:color="auto"/>
            <w:right w:val="none" w:sz="0" w:space="0" w:color="auto"/>
          </w:divBdr>
          <w:divsChild>
            <w:div w:id="1611548744">
              <w:marLeft w:val="0"/>
              <w:marRight w:val="0"/>
              <w:marTop w:val="0"/>
              <w:marBottom w:val="0"/>
              <w:divBdr>
                <w:top w:val="none" w:sz="0" w:space="0" w:color="auto"/>
                <w:left w:val="none" w:sz="0" w:space="0" w:color="auto"/>
                <w:bottom w:val="none" w:sz="0" w:space="0" w:color="auto"/>
                <w:right w:val="none" w:sz="0" w:space="0" w:color="auto"/>
              </w:divBdr>
              <w:divsChild>
                <w:div w:id="1458447672">
                  <w:marLeft w:val="0"/>
                  <w:marRight w:val="0"/>
                  <w:marTop w:val="0"/>
                  <w:marBottom w:val="0"/>
                  <w:divBdr>
                    <w:top w:val="none" w:sz="0" w:space="0" w:color="auto"/>
                    <w:left w:val="none" w:sz="0" w:space="0" w:color="auto"/>
                    <w:bottom w:val="none" w:sz="0" w:space="0" w:color="auto"/>
                    <w:right w:val="none" w:sz="0" w:space="0" w:color="auto"/>
                  </w:divBdr>
                  <w:divsChild>
                    <w:div w:id="481431488">
                      <w:marLeft w:val="0"/>
                      <w:marRight w:val="0"/>
                      <w:marTop w:val="0"/>
                      <w:marBottom w:val="0"/>
                      <w:divBdr>
                        <w:top w:val="none" w:sz="0" w:space="0" w:color="auto"/>
                        <w:left w:val="none" w:sz="0" w:space="0" w:color="auto"/>
                        <w:bottom w:val="none" w:sz="0" w:space="0" w:color="auto"/>
                        <w:right w:val="none" w:sz="0" w:space="0" w:color="auto"/>
                      </w:divBdr>
                      <w:divsChild>
                        <w:div w:id="1878859041">
                          <w:marLeft w:val="0"/>
                          <w:marRight w:val="0"/>
                          <w:marTop w:val="0"/>
                          <w:marBottom w:val="0"/>
                          <w:divBdr>
                            <w:top w:val="none" w:sz="0" w:space="0" w:color="auto"/>
                            <w:left w:val="none" w:sz="0" w:space="0" w:color="auto"/>
                            <w:bottom w:val="none" w:sz="0" w:space="0" w:color="auto"/>
                            <w:right w:val="none" w:sz="0" w:space="0" w:color="auto"/>
                          </w:divBdr>
                          <w:divsChild>
                            <w:div w:id="1793667575">
                              <w:marLeft w:val="0"/>
                              <w:marRight w:val="0"/>
                              <w:marTop w:val="0"/>
                              <w:marBottom w:val="0"/>
                              <w:divBdr>
                                <w:top w:val="none" w:sz="0" w:space="0" w:color="auto"/>
                                <w:left w:val="none" w:sz="0" w:space="0" w:color="auto"/>
                                <w:bottom w:val="none" w:sz="0" w:space="0" w:color="auto"/>
                                <w:right w:val="none" w:sz="0" w:space="0" w:color="auto"/>
                              </w:divBdr>
                              <w:divsChild>
                                <w:div w:id="555091187">
                                  <w:marLeft w:val="0"/>
                                  <w:marRight w:val="0"/>
                                  <w:marTop w:val="0"/>
                                  <w:marBottom w:val="0"/>
                                  <w:divBdr>
                                    <w:top w:val="none" w:sz="0" w:space="0" w:color="auto"/>
                                    <w:left w:val="none" w:sz="0" w:space="0" w:color="auto"/>
                                    <w:bottom w:val="none" w:sz="0" w:space="0" w:color="auto"/>
                                    <w:right w:val="none" w:sz="0" w:space="0" w:color="auto"/>
                                  </w:divBdr>
                                  <w:divsChild>
                                    <w:div w:id="4241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70328">
                          <w:marLeft w:val="0"/>
                          <w:marRight w:val="0"/>
                          <w:marTop w:val="0"/>
                          <w:marBottom w:val="0"/>
                          <w:divBdr>
                            <w:top w:val="none" w:sz="0" w:space="0" w:color="auto"/>
                            <w:left w:val="none" w:sz="0" w:space="0" w:color="auto"/>
                            <w:bottom w:val="none" w:sz="0" w:space="0" w:color="auto"/>
                            <w:right w:val="none" w:sz="0" w:space="0" w:color="auto"/>
                          </w:divBdr>
                          <w:divsChild>
                            <w:div w:id="736368077">
                              <w:marLeft w:val="0"/>
                              <w:marRight w:val="0"/>
                              <w:marTop w:val="0"/>
                              <w:marBottom w:val="0"/>
                              <w:divBdr>
                                <w:top w:val="none" w:sz="0" w:space="0" w:color="auto"/>
                                <w:left w:val="none" w:sz="0" w:space="0" w:color="auto"/>
                                <w:bottom w:val="none" w:sz="0" w:space="0" w:color="auto"/>
                                <w:right w:val="none" w:sz="0" w:space="0" w:color="auto"/>
                              </w:divBdr>
                              <w:divsChild>
                                <w:div w:id="436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7685474">
      <w:bodyDiv w:val="1"/>
      <w:marLeft w:val="0"/>
      <w:marRight w:val="0"/>
      <w:marTop w:val="0"/>
      <w:marBottom w:val="0"/>
      <w:divBdr>
        <w:top w:val="none" w:sz="0" w:space="0" w:color="auto"/>
        <w:left w:val="none" w:sz="0" w:space="0" w:color="auto"/>
        <w:bottom w:val="none" w:sz="0" w:space="0" w:color="auto"/>
        <w:right w:val="none" w:sz="0" w:space="0" w:color="auto"/>
      </w:divBdr>
    </w:div>
    <w:div w:id="1200554364">
      <w:bodyDiv w:val="1"/>
      <w:marLeft w:val="0"/>
      <w:marRight w:val="0"/>
      <w:marTop w:val="0"/>
      <w:marBottom w:val="0"/>
      <w:divBdr>
        <w:top w:val="none" w:sz="0" w:space="0" w:color="auto"/>
        <w:left w:val="none" w:sz="0" w:space="0" w:color="auto"/>
        <w:bottom w:val="none" w:sz="0" w:space="0" w:color="auto"/>
        <w:right w:val="none" w:sz="0" w:space="0" w:color="auto"/>
      </w:divBdr>
    </w:div>
    <w:div w:id="1249659606">
      <w:bodyDiv w:val="1"/>
      <w:marLeft w:val="0"/>
      <w:marRight w:val="0"/>
      <w:marTop w:val="0"/>
      <w:marBottom w:val="0"/>
      <w:divBdr>
        <w:top w:val="none" w:sz="0" w:space="0" w:color="auto"/>
        <w:left w:val="none" w:sz="0" w:space="0" w:color="auto"/>
        <w:bottom w:val="none" w:sz="0" w:space="0" w:color="auto"/>
        <w:right w:val="none" w:sz="0" w:space="0" w:color="auto"/>
      </w:divBdr>
    </w:div>
    <w:div w:id="1283924839">
      <w:bodyDiv w:val="1"/>
      <w:marLeft w:val="0"/>
      <w:marRight w:val="0"/>
      <w:marTop w:val="0"/>
      <w:marBottom w:val="0"/>
      <w:divBdr>
        <w:top w:val="none" w:sz="0" w:space="0" w:color="auto"/>
        <w:left w:val="none" w:sz="0" w:space="0" w:color="auto"/>
        <w:bottom w:val="none" w:sz="0" w:space="0" w:color="auto"/>
        <w:right w:val="none" w:sz="0" w:space="0" w:color="auto"/>
      </w:divBdr>
    </w:div>
    <w:div w:id="1286814506">
      <w:bodyDiv w:val="1"/>
      <w:marLeft w:val="0"/>
      <w:marRight w:val="0"/>
      <w:marTop w:val="0"/>
      <w:marBottom w:val="0"/>
      <w:divBdr>
        <w:top w:val="none" w:sz="0" w:space="0" w:color="auto"/>
        <w:left w:val="none" w:sz="0" w:space="0" w:color="auto"/>
        <w:bottom w:val="none" w:sz="0" w:space="0" w:color="auto"/>
        <w:right w:val="none" w:sz="0" w:space="0" w:color="auto"/>
      </w:divBdr>
    </w:div>
    <w:div w:id="1336152039">
      <w:bodyDiv w:val="1"/>
      <w:marLeft w:val="0"/>
      <w:marRight w:val="0"/>
      <w:marTop w:val="0"/>
      <w:marBottom w:val="0"/>
      <w:divBdr>
        <w:top w:val="none" w:sz="0" w:space="0" w:color="auto"/>
        <w:left w:val="none" w:sz="0" w:space="0" w:color="auto"/>
        <w:bottom w:val="none" w:sz="0" w:space="0" w:color="auto"/>
        <w:right w:val="none" w:sz="0" w:space="0" w:color="auto"/>
      </w:divBdr>
    </w:div>
    <w:div w:id="1340697705">
      <w:bodyDiv w:val="1"/>
      <w:marLeft w:val="0"/>
      <w:marRight w:val="0"/>
      <w:marTop w:val="0"/>
      <w:marBottom w:val="0"/>
      <w:divBdr>
        <w:top w:val="none" w:sz="0" w:space="0" w:color="auto"/>
        <w:left w:val="none" w:sz="0" w:space="0" w:color="auto"/>
        <w:bottom w:val="none" w:sz="0" w:space="0" w:color="auto"/>
        <w:right w:val="none" w:sz="0" w:space="0" w:color="auto"/>
      </w:divBdr>
    </w:div>
    <w:div w:id="1355307594">
      <w:bodyDiv w:val="1"/>
      <w:marLeft w:val="0"/>
      <w:marRight w:val="0"/>
      <w:marTop w:val="0"/>
      <w:marBottom w:val="0"/>
      <w:divBdr>
        <w:top w:val="none" w:sz="0" w:space="0" w:color="auto"/>
        <w:left w:val="none" w:sz="0" w:space="0" w:color="auto"/>
        <w:bottom w:val="none" w:sz="0" w:space="0" w:color="auto"/>
        <w:right w:val="none" w:sz="0" w:space="0" w:color="auto"/>
      </w:divBdr>
      <w:divsChild>
        <w:div w:id="563638175">
          <w:marLeft w:val="0"/>
          <w:marRight w:val="0"/>
          <w:marTop w:val="0"/>
          <w:marBottom w:val="0"/>
          <w:divBdr>
            <w:top w:val="none" w:sz="0" w:space="0" w:color="auto"/>
            <w:left w:val="none" w:sz="0" w:space="0" w:color="auto"/>
            <w:bottom w:val="none" w:sz="0" w:space="0" w:color="auto"/>
            <w:right w:val="none" w:sz="0" w:space="0" w:color="auto"/>
          </w:divBdr>
          <w:divsChild>
            <w:div w:id="1334183594">
              <w:marLeft w:val="0"/>
              <w:marRight w:val="0"/>
              <w:marTop w:val="0"/>
              <w:marBottom w:val="0"/>
              <w:divBdr>
                <w:top w:val="none" w:sz="0" w:space="0" w:color="auto"/>
                <w:left w:val="none" w:sz="0" w:space="0" w:color="auto"/>
                <w:bottom w:val="none" w:sz="0" w:space="0" w:color="auto"/>
                <w:right w:val="none" w:sz="0" w:space="0" w:color="auto"/>
              </w:divBdr>
              <w:divsChild>
                <w:div w:id="1332248213">
                  <w:marLeft w:val="0"/>
                  <w:marRight w:val="0"/>
                  <w:marTop w:val="0"/>
                  <w:marBottom w:val="0"/>
                  <w:divBdr>
                    <w:top w:val="none" w:sz="0" w:space="0" w:color="auto"/>
                    <w:left w:val="none" w:sz="0" w:space="0" w:color="auto"/>
                    <w:bottom w:val="none" w:sz="0" w:space="0" w:color="auto"/>
                    <w:right w:val="none" w:sz="0" w:space="0" w:color="auto"/>
                  </w:divBdr>
                  <w:divsChild>
                    <w:div w:id="1271743892">
                      <w:marLeft w:val="0"/>
                      <w:marRight w:val="0"/>
                      <w:marTop w:val="0"/>
                      <w:marBottom w:val="0"/>
                      <w:divBdr>
                        <w:top w:val="none" w:sz="0" w:space="0" w:color="auto"/>
                        <w:left w:val="none" w:sz="0" w:space="0" w:color="auto"/>
                        <w:bottom w:val="none" w:sz="0" w:space="0" w:color="auto"/>
                        <w:right w:val="none" w:sz="0" w:space="0" w:color="auto"/>
                      </w:divBdr>
                      <w:divsChild>
                        <w:div w:id="31149327">
                          <w:marLeft w:val="0"/>
                          <w:marRight w:val="0"/>
                          <w:marTop w:val="0"/>
                          <w:marBottom w:val="0"/>
                          <w:divBdr>
                            <w:top w:val="none" w:sz="0" w:space="0" w:color="auto"/>
                            <w:left w:val="none" w:sz="0" w:space="0" w:color="auto"/>
                            <w:bottom w:val="none" w:sz="0" w:space="0" w:color="auto"/>
                            <w:right w:val="none" w:sz="0" w:space="0" w:color="auto"/>
                          </w:divBdr>
                          <w:divsChild>
                            <w:div w:id="128284630">
                              <w:marLeft w:val="0"/>
                              <w:marRight w:val="0"/>
                              <w:marTop w:val="0"/>
                              <w:marBottom w:val="0"/>
                              <w:divBdr>
                                <w:top w:val="none" w:sz="0" w:space="0" w:color="auto"/>
                                <w:left w:val="none" w:sz="0" w:space="0" w:color="auto"/>
                                <w:bottom w:val="none" w:sz="0" w:space="0" w:color="auto"/>
                                <w:right w:val="none" w:sz="0" w:space="0" w:color="auto"/>
                              </w:divBdr>
                              <w:divsChild>
                                <w:div w:id="2011639401">
                                  <w:marLeft w:val="0"/>
                                  <w:marRight w:val="0"/>
                                  <w:marTop w:val="0"/>
                                  <w:marBottom w:val="0"/>
                                  <w:divBdr>
                                    <w:top w:val="none" w:sz="0" w:space="0" w:color="auto"/>
                                    <w:left w:val="none" w:sz="0" w:space="0" w:color="auto"/>
                                    <w:bottom w:val="none" w:sz="0" w:space="0" w:color="auto"/>
                                    <w:right w:val="none" w:sz="0" w:space="0" w:color="auto"/>
                                  </w:divBdr>
                                  <w:divsChild>
                                    <w:div w:id="7631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08673">
                          <w:marLeft w:val="0"/>
                          <w:marRight w:val="0"/>
                          <w:marTop w:val="0"/>
                          <w:marBottom w:val="0"/>
                          <w:divBdr>
                            <w:top w:val="none" w:sz="0" w:space="0" w:color="auto"/>
                            <w:left w:val="none" w:sz="0" w:space="0" w:color="auto"/>
                            <w:bottom w:val="none" w:sz="0" w:space="0" w:color="auto"/>
                            <w:right w:val="none" w:sz="0" w:space="0" w:color="auto"/>
                          </w:divBdr>
                          <w:divsChild>
                            <w:div w:id="746464173">
                              <w:marLeft w:val="0"/>
                              <w:marRight w:val="0"/>
                              <w:marTop w:val="0"/>
                              <w:marBottom w:val="0"/>
                              <w:divBdr>
                                <w:top w:val="none" w:sz="0" w:space="0" w:color="auto"/>
                                <w:left w:val="none" w:sz="0" w:space="0" w:color="auto"/>
                                <w:bottom w:val="none" w:sz="0" w:space="0" w:color="auto"/>
                                <w:right w:val="none" w:sz="0" w:space="0" w:color="auto"/>
                              </w:divBdr>
                              <w:divsChild>
                                <w:div w:id="13153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442804">
      <w:bodyDiv w:val="1"/>
      <w:marLeft w:val="0"/>
      <w:marRight w:val="0"/>
      <w:marTop w:val="0"/>
      <w:marBottom w:val="0"/>
      <w:divBdr>
        <w:top w:val="none" w:sz="0" w:space="0" w:color="auto"/>
        <w:left w:val="none" w:sz="0" w:space="0" w:color="auto"/>
        <w:bottom w:val="none" w:sz="0" w:space="0" w:color="auto"/>
        <w:right w:val="none" w:sz="0" w:space="0" w:color="auto"/>
      </w:divBdr>
    </w:div>
    <w:div w:id="1411586031">
      <w:bodyDiv w:val="1"/>
      <w:marLeft w:val="0"/>
      <w:marRight w:val="0"/>
      <w:marTop w:val="0"/>
      <w:marBottom w:val="0"/>
      <w:divBdr>
        <w:top w:val="none" w:sz="0" w:space="0" w:color="auto"/>
        <w:left w:val="none" w:sz="0" w:space="0" w:color="auto"/>
        <w:bottom w:val="none" w:sz="0" w:space="0" w:color="auto"/>
        <w:right w:val="none" w:sz="0" w:space="0" w:color="auto"/>
      </w:divBdr>
    </w:div>
    <w:div w:id="1489707459">
      <w:bodyDiv w:val="1"/>
      <w:marLeft w:val="0"/>
      <w:marRight w:val="0"/>
      <w:marTop w:val="0"/>
      <w:marBottom w:val="0"/>
      <w:divBdr>
        <w:top w:val="none" w:sz="0" w:space="0" w:color="auto"/>
        <w:left w:val="none" w:sz="0" w:space="0" w:color="auto"/>
        <w:bottom w:val="none" w:sz="0" w:space="0" w:color="auto"/>
        <w:right w:val="none" w:sz="0" w:space="0" w:color="auto"/>
      </w:divBdr>
    </w:div>
    <w:div w:id="1568347254">
      <w:bodyDiv w:val="1"/>
      <w:marLeft w:val="0"/>
      <w:marRight w:val="0"/>
      <w:marTop w:val="0"/>
      <w:marBottom w:val="0"/>
      <w:divBdr>
        <w:top w:val="none" w:sz="0" w:space="0" w:color="auto"/>
        <w:left w:val="none" w:sz="0" w:space="0" w:color="auto"/>
        <w:bottom w:val="none" w:sz="0" w:space="0" w:color="auto"/>
        <w:right w:val="none" w:sz="0" w:space="0" w:color="auto"/>
      </w:divBdr>
    </w:div>
    <w:div w:id="1594780122">
      <w:bodyDiv w:val="1"/>
      <w:marLeft w:val="0"/>
      <w:marRight w:val="0"/>
      <w:marTop w:val="0"/>
      <w:marBottom w:val="0"/>
      <w:divBdr>
        <w:top w:val="none" w:sz="0" w:space="0" w:color="auto"/>
        <w:left w:val="none" w:sz="0" w:space="0" w:color="auto"/>
        <w:bottom w:val="none" w:sz="0" w:space="0" w:color="auto"/>
        <w:right w:val="none" w:sz="0" w:space="0" w:color="auto"/>
      </w:divBdr>
    </w:div>
    <w:div w:id="1610896955">
      <w:bodyDiv w:val="1"/>
      <w:marLeft w:val="0"/>
      <w:marRight w:val="0"/>
      <w:marTop w:val="0"/>
      <w:marBottom w:val="0"/>
      <w:divBdr>
        <w:top w:val="none" w:sz="0" w:space="0" w:color="auto"/>
        <w:left w:val="none" w:sz="0" w:space="0" w:color="auto"/>
        <w:bottom w:val="none" w:sz="0" w:space="0" w:color="auto"/>
        <w:right w:val="none" w:sz="0" w:space="0" w:color="auto"/>
      </w:divBdr>
    </w:div>
    <w:div w:id="1765146649">
      <w:bodyDiv w:val="1"/>
      <w:marLeft w:val="0"/>
      <w:marRight w:val="0"/>
      <w:marTop w:val="0"/>
      <w:marBottom w:val="0"/>
      <w:divBdr>
        <w:top w:val="none" w:sz="0" w:space="0" w:color="auto"/>
        <w:left w:val="none" w:sz="0" w:space="0" w:color="auto"/>
        <w:bottom w:val="none" w:sz="0" w:space="0" w:color="auto"/>
        <w:right w:val="none" w:sz="0" w:space="0" w:color="auto"/>
      </w:divBdr>
    </w:div>
    <w:div w:id="1818260467">
      <w:bodyDiv w:val="1"/>
      <w:marLeft w:val="0"/>
      <w:marRight w:val="0"/>
      <w:marTop w:val="0"/>
      <w:marBottom w:val="0"/>
      <w:divBdr>
        <w:top w:val="none" w:sz="0" w:space="0" w:color="auto"/>
        <w:left w:val="none" w:sz="0" w:space="0" w:color="auto"/>
        <w:bottom w:val="none" w:sz="0" w:space="0" w:color="auto"/>
        <w:right w:val="none" w:sz="0" w:space="0" w:color="auto"/>
      </w:divBdr>
    </w:div>
    <w:div w:id="1821271281">
      <w:bodyDiv w:val="1"/>
      <w:marLeft w:val="0"/>
      <w:marRight w:val="0"/>
      <w:marTop w:val="0"/>
      <w:marBottom w:val="0"/>
      <w:divBdr>
        <w:top w:val="none" w:sz="0" w:space="0" w:color="auto"/>
        <w:left w:val="none" w:sz="0" w:space="0" w:color="auto"/>
        <w:bottom w:val="none" w:sz="0" w:space="0" w:color="auto"/>
        <w:right w:val="none" w:sz="0" w:space="0" w:color="auto"/>
      </w:divBdr>
      <w:divsChild>
        <w:div w:id="805468381">
          <w:marLeft w:val="0"/>
          <w:marRight w:val="0"/>
          <w:marTop w:val="0"/>
          <w:marBottom w:val="0"/>
          <w:divBdr>
            <w:top w:val="none" w:sz="0" w:space="0" w:color="auto"/>
            <w:left w:val="none" w:sz="0" w:space="0" w:color="auto"/>
            <w:bottom w:val="none" w:sz="0" w:space="0" w:color="auto"/>
            <w:right w:val="none" w:sz="0" w:space="0" w:color="auto"/>
          </w:divBdr>
          <w:divsChild>
            <w:div w:id="1447773987">
              <w:marLeft w:val="0"/>
              <w:marRight w:val="0"/>
              <w:marTop w:val="0"/>
              <w:marBottom w:val="0"/>
              <w:divBdr>
                <w:top w:val="none" w:sz="0" w:space="0" w:color="auto"/>
                <w:left w:val="none" w:sz="0" w:space="0" w:color="auto"/>
                <w:bottom w:val="none" w:sz="0" w:space="0" w:color="auto"/>
                <w:right w:val="none" w:sz="0" w:space="0" w:color="auto"/>
              </w:divBdr>
              <w:divsChild>
                <w:div w:id="528564921">
                  <w:marLeft w:val="0"/>
                  <w:marRight w:val="0"/>
                  <w:marTop w:val="0"/>
                  <w:marBottom w:val="0"/>
                  <w:divBdr>
                    <w:top w:val="none" w:sz="0" w:space="0" w:color="auto"/>
                    <w:left w:val="none" w:sz="0" w:space="0" w:color="auto"/>
                    <w:bottom w:val="none" w:sz="0" w:space="0" w:color="auto"/>
                    <w:right w:val="none" w:sz="0" w:space="0" w:color="auto"/>
                  </w:divBdr>
                  <w:divsChild>
                    <w:div w:id="1304963623">
                      <w:marLeft w:val="0"/>
                      <w:marRight w:val="0"/>
                      <w:marTop w:val="0"/>
                      <w:marBottom w:val="0"/>
                      <w:divBdr>
                        <w:top w:val="none" w:sz="0" w:space="0" w:color="auto"/>
                        <w:left w:val="none" w:sz="0" w:space="0" w:color="auto"/>
                        <w:bottom w:val="none" w:sz="0" w:space="0" w:color="auto"/>
                        <w:right w:val="none" w:sz="0" w:space="0" w:color="auto"/>
                      </w:divBdr>
                      <w:divsChild>
                        <w:div w:id="1695110463">
                          <w:marLeft w:val="0"/>
                          <w:marRight w:val="0"/>
                          <w:marTop w:val="0"/>
                          <w:marBottom w:val="0"/>
                          <w:divBdr>
                            <w:top w:val="none" w:sz="0" w:space="0" w:color="auto"/>
                            <w:left w:val="none" w:sz="0" w:space="0" w:color="auto"/>
                            <w:bottom w:val="none" w:sz="0" w:space="0" w:color="auto"/>
                            <w:right w:val="none" w:sz="0" w:space="0" w:color="auto"/>
                          </w:divBdr>
                          <w:divsChild>
                            <w:div w:id="1195071984">
                              <w:marLeft w:val="0"/>
                              <w:marRight w:val="0"/>
                              <w:marTop w:val="0"/>
                              <w:marBottom w:val="0"/>
                              <w:divBdr>
                                <w:top w:val="none" w:sz="0" w:space="0" w:color="auto"/>
                                <w:left w:val="none" w:sz="0" w:space="0" w:color="auto"/>
                                <w:bottom w:val="none" w:sz="0" w:space="0" w:color="auto"/>
                                <w:right w:val="none" w:sz="0" w:space="0" w:color="auto"/>
                              </w:divBdr>
                              <w:divsChild>
                                <w:div w:id="8457495">
                                  <w:marLeft w:val="0"/>
                                  <w:marRight w:val="0"/>
                                  <w:marTop w:val="0"/>
                                  <w:marBottom w:val="0"/>
                                  <w:divBdr>
                                    <w:top w:val="none" w:sz="0" w:space="0" w:color="auto"/>
                                    <w:left w:val="none" w:sz="0" w:space="0" w:color="auto"/>
                                    <w:bottom w:val="none" w:sz="0" w:space="0" w:color="auto"/>
                                    <w:right w:val="none" w:sz="0" w:space="0" w:color="auto"/>
                                  </w:divBdr>
                                  <w:divsChild>
                                    <w:div w:id="18590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171668">
                          <w:marLeft w:val="0"/>
                          <w:marRight w:val="0"/>
                          <w:marTop w:val="0"/>
                          <w:marBottom w:val="0"/>
                          <w:divBdr>
                            <w:top w:val="none" w:sz="0" w:space="0" w:color="auto"/>
                            <w:left w:val="none" w:sz="0" w:space="0" w:color="auto"/>
                            <w:bottom w:val="none" w:sz="0" w:space="0" w:color="auto"/>
                            <w:right w:val="none" w:sz="0" w:space="0" w:color="auto"/>
                          </w:divBdr>
                          <w:divsChild>
                            <w:div w:id="2056611545">
                              <w:marLeft w:val="0"/>
                              <w:marRight w:val="0"/>
                              <w:marTop w:val="0"/>
                              <w:marBottom w:val="0"/>
                              <w:divBdr>
                                <w:top w:val="none" w:sz="0" w:space="0" w:color="auto"/>
                                <w:left w:val="none" w:sz="0" w:space="0" w:color="auto"/>
                                <w:bottom w:val="none" w:sz="0" w:space="0" w:color="auto"/>
                                <w:right w:val="none" w:sz="0" w:space="0" w:color="auto"/>
                              </w:divBdr>
                              <w:divsChild>
                                <w:div w:id="18552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474890">
      <w:bodyDiv w:val="1"/>
      <w:marLeft w:val="0"/>
      <w:marRight w:val="0"/>
      <w:marTop w:val="0"/>
      <w:marBottom w:val="0"/>
      <w:divBdr>
        <w:top w:val="none" w:sz="0" w:space="0" w:color="auto"/>
        <w:left w:val="none" w:sz="0" w:space="0" w:color="auto"/>
        <w:bottom w:val="none" w:sz="0" w:space="0" w:color="auto"/>
        <w:right w:val="none" w:sz="0" w:space="0" w:color="auto"/>
      </w:divBdr>
      <w:divsChild>
        <w:div w:id="943414435">
          <w:marLeft w:val="0"/>
          <w:marRight w:val="0"/>
          <w:marTop w:val="0"/>
          <w:marBottom w:val="0"/>
          <w:divBdr>
            <w:top w:val="none" w:sz="0" w:space="0" w:color="auto"/>
            <w:left w:val="none" w:sz="0" w:space="0" w:color="auto"/>
            <w:bottom w:val="none" w:sz="0" w:space="0" w:color="auto"/>
            <w:right w:val="none" w:sz="0" w:space="0" w:color="auto"/>
          </w:divBdr>
          <w:divsChild>
            <w:div w:id="1631742484">
              <w:marLeft w:val="0"/>
              <w:marRight w:val="0"/>
              <w:marTop w:val="0"/>
              <w:marBottom w:val="0"/>
              <w:divBdr>
                <w:top w:val="none" w:sz="0" w:space="0" w:color="auto"/>
                <w:left w:val="none" w:sz="0" w:space="0" w:color="auto"/>
                <w:bottom w:val="none" w:sz="0" w:space="0" w:color="auto"/>
                <w:right w:val="none" w:sz="0" w:space="0" w:color="auto"/>
              </w:divBdr>
              <w:divsChild>
                <w:div w:id="2025083255">
                  <w:marLeft w:val="0"/>
                  <w:marRight w:val="0"/>
                  <w:marTop w:val="0"/>
                  <w:marBottom w:val="0"/>
                  <w:divBdr>
                    <w:top w:val="none" w:sz="0" w:space="0" w:color="auto"/>
                    <w:left w:val="none" w:sz="0" w:space="0" w:color="auto"/>
                    <w:bottom w:val="none" w:sz="0" w:space="0" w:color="auto"/>
                    <w:right w:val="none" w:sz="0" w:space="0" w:color="auto"/>
                  </w:divBdr>
                  <w:divsChild>
                    <w:div w:id="1355114973">
                      <w:marLeft w:val="0"/>
                      <w:marRight w:val="0"/>
                      <w:marTop w:val="0"/>
                      <w:marBottom w:val="0"/>
                      <w:divBdr>
                        <w:top w:val="none" w:sz="0" w:space="0" w:color="auto"/>
                        <w:left w:val="none" w:sz="0" w:space="0" w:color="auto"/>
                        <w:bottom w:val="none" w:sz="0" w:space="0" w:color="auto"/>
                        <w:right w:val="none" w:sz="0" w:space="0" w:color="auto"/>
                      </w:divBdr>
                      <w:divsChild>
                        <w:div w:id="1705596640">
                          <w:marLeft w:val="0"/>
                          <w:marRight w:val="0"/>
                          <w:marTop w:val="0"/>
                          <w:marBottom w:val="0"/>
                          <w:divBdr>
                            <w:top w:val="none" w:sz="0" w:space="0" w:color="auto"/>
                            <w:left w:val="none" w:sz="0" w:space="0" w:color="auto"/>
                            <w:bottom w:val="none" w:sz="0" w:space="0" w:color="auto"/>
                            <w:right w:val="none" w:sz="0" w:space="0" w:color="auto"/>
                          </w:divBdr>
                          <w:divsChild>
                            <w:div w:id="1485009604">
                              <w:marLeft w:val="0"/>
                              <w:marRight w:val="0"/>
                              <w:marTop w:val="0"/>
                              <w:marBottom w:val="0"/>
                              <w:divBdr>
                                <w:top w:val="none" w:sz="0" w:space="0" w:color="auto"/>
                                <w:left w:val="none" w:sz="0" w:space="0" w:color="auto"/>
                                <w:bottom w:val="none" w:sz="0" w:space="0" w:color="auto"/>
                                <w:right w:val="none" w:sz="0" w:space="0" w:color="auto"/>
                              </w:divBdr>
                              <w:divsChild>
                                <w:div w:id="841628772">
                                  <w:marLeft w:val="0"/>
                                  <w:marRight w:val="0"/>
                                  <w:marTop w:val="0"/>
                                  <w:marBottom w:val="0"/>
                                  <w:divBdr>
                                    <w:top w:val="none" w:sz="0" w:space="0" w:color="auto"/>
                                    <w:left w:val="none" w:sz="0" w:space="0" w:color="auto"/>
                                    <w:bottom w:val="none" w:sz="0" w:space="0" w:color="auto"/>
                                    <w:right w:val="none" w:sz="0" w:space="0" w:color="auto"/>
                                  </w:divBdr>
                                  <w:divsChild>
                                    <w:div w:id="41733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460902">
                          <w:marLeft w:val="0"/>
                          <w:marRight w:val="0"/>
                          <w:marTop w:val="0"/>
                          <w:marBottom w:val="0"/>
                          <w:divBdr>
                            <w:top w:val="none" w:sz="0" w:space="0" w:color="auto"/>
                            <w:left w:val="none" w:sz="0" w:space="0" w:color="auto"/>
                            <w:bottom w:val="none" w:sz="0" w:space="0" w:color="auto"/>
                            <w:right w:val="none" w:sz="0" w:space="0" w:color="auto"/>
                          </w:divBdr>
                          <w:divsChild>
                            <w:div w:id="491071195">
                              <w:marLeft w:val="0"/>
                              <w:marRight w:val="0"/>
                              <w:marTop w:val="0"/>
                              <w:marBottom w:val="0"/>
                              <w:divBdr>
                                <w:top w:val="none" w:sz="0" w:space="0" w:color="auto"/>
                                <w:left w:val="none" w:sz="0" w:space="0" w:color="auto"/>
                                <w:bottom w:val="none" w:sz="0" w:space="0" w:color="auto"/>
                                <w:right w:val="none" w:sz="0" w:space="0" w:color="auto"/>
                              </w:divBdr>
                              <w:divsChild>
                                <w:div w:id="17925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899923">
      <w:bodyDiv w:val="1"/>
      <w:marLeft w:val="0"/>
      <w:marRight w:val="0"/>
      <w:marTop w:val="0"/>
      <w:marBottom w:val="0"/>
      <w:divBdr>
        <w:top w:val="none" w:sz="0" w:space="0" w:color="auto"/>
        <w:left w:val="none" w:sz="0" w:space="0" w:color="auto"/>
        <w:bottom w:val="none" w:sz="0" w:space="0" w:color="auto"/>
        <w:right w:val="none" w:sz="0" w:space="0" w:color="auto"/>
      </w:divBdr>
    </w:div>
    <w:div w:id="1890720241">
      <w:bodyDiv w:val="1"/>
      <w:marLeft w:val="0"/>
      <w:marRight w:val="0"/>
      <w:marTop w:val="0"/>
      <w:marBottom w:val="0"/>
      <w:divBdr>
        <w:top w:val="none" w:sz="0" w:space="0" w:color="auto"/>
        <w:left w:val="none" w:sz="0" w:space="0" w:color="auto"/>
        <w:bottom w:val="none" w:sz="0" w:space="0" w:color="auto"/>
        <w:right w:val="none" w:sz="0" w:space="0" w:color="auto"/>
      </w:divBdr>
    </w:div>
    <w:div w:id="1949583405">
      <w:bodyDiv w:val="1"/>
      <w:marLeft w:val="0"/>
      <w:marRight w:val="0"/>
      <w:marTop w:val="0"/>
      <w:marBottom w:val="0"/>
      <w:divBdr>
        <w:top w:val="none" w:sz="0" w:space="0" w:color="auto"/>
        <w:left w:val="none" w:sz="0" w:space="0" w:color="auto"/>
        <w:bottom w:val="none" w:sz="0" w:space="0" w:color="auto"/>
        <w:right w:val="none" w:sz="0" w:space="0" w:color="auto"/>
      </w:divBdr>
    </w:div>
    <w:div w:id="1995795157">
      <w:bodyDiv w:val="1"/>
      <w:marLeft w:val="0"/>
      <w:marRight w:val="0"/>
      <w:marTop w:val="0"/>
      <w:marBottom w:val="0"/>
      <w:divBdr>
        <w:top w:val="none" w:sz="0" w:space="0" w:color="auto"/>
        <w:left w:val="none" w:sz="0" w:space="0" w:color="auto"/>
        <w:bottom w:val="none" w:sz="0" w:space="0" w:color="auto"/>
        <w:right w:val="none" w:sz="0" w:space="0" w:color="auto"/>
      </w:divBdr>
    </w:div>
    <w:div w:id="2015181717">
      <w:bodyDiv w:val="1"/>
      <w:marLeft w:val="0"/>
      <w:marRight w:val="0"/>
      <w:marTop w:val="0"/>
      <w:marBottom w:val="0"/>
      <w:divBdr>
        <w:top w:val="none" w:sz="0" w:space="0" w:color="auto"/>
        <w:left w:val="none" w:sz="0" w:space="0" w:color="auto"/>
        <w:bottom w:val="none" w:sz="0" w:space="0" w:color="auto"/>
        <w:right w:val="none" w:sz="0" w:space="0" w:color="auto"/>
      </w:divBdr>
    </w:div>
    <w:div w:id="2045977664">
      <w:bodyDiv w:val="1"/>
      <w:marLeft w:val="0"/>
      <w:marRight w:val="0"/>
      <w:marTop w:val="0"/>
      <w:marBottom w:val="0"/>
      <w:divBdr>
        <w:top w:val="none" w:sz="0" w:space="0" w:color="auto"/>
        <w:left w:val="none" w:sz="0" w:space="0" w:color="auto"/>
        <w:bottom w:val="none" w:sz="0" w:space="0" w:color="auto"/>
        <w:right w:val="none" w:sz="0" w:space="0" w:color="auto"/>
      </w:divBdr>
    </w:div>
    <w:div w:id="2077967202">
      <w:bodyDiv w:val="1"/>
      <w:marLeft w:val="0"/>
      <w:marRight w:val="0"/>
      <w:marTop w:val="0"/>
      <w:marBottom w:val="0"/>
      <w:divBdr>
        <w:top w:val="none" w:sz="0" w:space="0" w:color="auto"/>
        <w:left w:val="none" w:sz="0" w:space="0" w:color="auto"/>
        <w:bottom w:val="none" w:sz="0" w:space="0" w:color="auto"/>
        <w:right w:val="none" w:sz="0" w:space="0" w:color="auto"/>
      </w:divBdr>
    </w:div>
    <w:div w:id="2082560181">
      <w:bodyDiv w:val="1"/>
      <w:marLeft w:val="0"/>
      <w:marRight w:val="0"/>
      <w:marTop w:val="0"/>
      <w:marBottom w:val="0"/>
      <w:divBdr>
        <w:top w:val="none" w:sz="0" w:space="0" w:color="auto"/>
        <w:left w:val="none" w:sz="0" w:space="0" w:color="auto"/>
        <w:bottom w:val="none" w:sz="0" w:space="0" w:color="auto"/>
        <w:right w:val="none" w:sz="0" w:space="0" w:color="auto"/>
      </w:divBdr>
    </w:div>
    <w:div w:id="210471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micromouseonline.com/micromouse-book/mazes-and-maze-solving/" TargetMode="External"/><Relationship Id="rId1" Type="http://schemas.openxmlformats.org/officeDocument/2006/relationships/hyperlink" Target="https://www.infineon.com/cms/en/product/microcontroller/32-bit-industrial-microcontroller-based-on-arm-cortex-m/32-bit-xmc1000-industrial-microcontroller-arm-cortex-m0/xmc1402-t038x0128-aa/"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svg"/><Relationship Id="rId26" Type="http://schemas.openxmlformats.org/officeDocument/2006/relationships/image" Target="media/image15.png"/><Relationship Id="rId39" Type="http://schemas.openxmlformats.org/officeDocument/2006/relationships/hyperlink" Target="https://global.sharp/products/device/lineup/data/pdf/datasheet/gp2y0a51sk_e.pdf"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www.schweizer-fn.de/stoff/akustik/schallgeschwindigkeit.php" TargetMode="External"/><Relationship Id="rId47" Type="http://schemas.openxmlformats.org/officeDocument/2006/relationships/hyperlink" Target="https://kb.vex.com/hc/en-us/articles/360035591572-Selecting-a-VEX-IQ-Drivetrain"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bcu.ac.uk/news-events/engineering/micromouse/history" TargetMode="External"/><Relationship Id="rId45" Type="http://schemas.openxmlformats.org/officeDocument/2006/relationships/hyperlink" Target="https://www.dynapar.com/technology/encoder_basics/quadrature_encoder/"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jpeg"/><Relationship Id="rId31" Type="http://schemas.microsoft.com/office/2007/relationships/hdphoto" Target="media/hdphoto1.wdp"/><Relationship Id="rId44" Type="http://schemas.openxmlformats.org/officeDocument/2006/relationships/hyperlink" Target="https://www.renishaw.com/en/introduction-to-encoder-systems--47256?srsltid=AfmBOorKpYM2W9gGxPEuLJuSPOCiyLbGXS8Ye_0ULkLx0xC3B_Q90jZJ"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robolab.inf.tu-dresden.de/spring/task/odometry/"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6.svg"/><Relationship Id="rId46" Type="http://schemas.openxmlformats.org/officeDocument/2006/relationships/hyperlink" Target="https://www.quantumdev.com/resource-library/incremental-encoder-basics/" TargetMode="External"/><Relationship Id="rId20" Type="http://schemas.openxmlformats.org/officeDocument/2006/relationships/image" Target="media/image9.png"/><Relationship Id="rId41" Type="http://schemas.openxmlformats.org/officeDocument/2006/relationships/hyperlink" Target="https://ukmars.org/contests/micromous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489A8-C79F-402E-82FB-644A5CC54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9284</Words>
  <Characters>58491</Characters>
  <Application>Microsoft Office Word</Application>
  <DocSecurity>0</DocSecurity>
  <Lines>487</Lines>
  <Paragraphs>135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Stake Alvarado, Marcus</dc:creator>
  <cp:keywords/>
  <dc:description/>
  <cp:lastModifiedBy>Stake Alvarado, Marcus</cp:lastModifiedBy>
  <cp:revision>413</cp:revision>
  <cp:lastPrinted>2025-04-12T14:07:00Z</cp:lastPrinted>
  <dcterms:created xsi:type="dcterms:W3CDTF">2025-04-12T08:59:00Z</dcterms:created>
  <dcterms:modified xsi:type="dcterms:W3CDTF">2025-04-20T09:50:00Z</dcterms:modified>
</cp:coreProperties>
</file>