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Default="008806D2" w:rsidP="00235048">
      <w:pPr>
        <w:jc w:val="center"/>
        <w:rPr>
          <w:rFonts w:ascii="Times New Roman" w:hAnsi="Times New Roman" w:cs="Times New Roman"/>
          <w:b/>
          <w:bCs/>
          <w:sz w:val="40"/>
          <w:szCs w:val="40"/>
        </w:rPr>
      </w:pPr>
      <w:r w:rsidRPr="008806D2">
        <w:rPr>
          <w:rFonts w:ascii="Times New Roman" w:hAnsi="Times New Roman" w:cs="Times New Roman"/>
          <w:noProof/>
          <w:lang w:val="en-GB"/>
        </w:rPr>
        <w:t xml:space="preserve"> </w:t>
      </w:r>
      <w:r>
        <w:rPr>
          <w:rFonts w:ascii="Times New Roman" w:hAnsi="Times New Roman" w:cs="Times New Roman"/>
          <w:noProof/>
          <w:lang w:val="en-GB"/>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Default="00235048" w:rsidP="00235048">
      <w:pPr>
        <w:jc w:val="center"/>
        <w:rPr>
          <w:rFonts w:ascii="Times New Roman" w:hAnsi="Times New Roman" w:cs="Times New Roman"/>
          <w:b/>
          <w:bCs/>
          <w:sz w:val="40"/>
          <w:szCs w:val="40"/>
        </w:rPr>
      </w:pPr>
    </w:p>
    <w:p w14:paraId="1EA57654" w14:textId="77777777" w:rsidR="00235048" w:rsidRDefault="00235048" w:rsidP="00235048">
      <w:pPr>
        <w:spacing w:line="276" w:lineRule="auto"/>
        <w:jc w:val="center"/>
        <w:rPr>
          <w:rFonts w:ascii="Times New Roman" w:hAnsi="Times New Roman" w:cs="Times New Roman"/>
          <w:sz w:val="38"/>
          <w:szCs w:val="38"/>
        </w:rPr>
      </w:pPr>
      <w:bookmarkStart w:id="0" w:name="_Hlk195453789"/>
      <w:r w:rsidRPr="00235048">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Default="00235048" w:rsidP="00235048">
      <w:pPr>
        <w:spacing w:line="276" w:lineRule="auto"/>
        <w:jc w:val="center"/>
        <w:rPr>
          <w:rFonts w:ascii="Times New Roman" w:hAnsi="Times New Roman" w:cs="Times New Roman"/>
          <w:sz w:val="38"/>
          <w:szCs w:val="38"/>
        </w:rPr>
      </w:pPr>
    </w:p>
    <w:p w14:paraId="78B2B0C0" w14:textId="77777777" w:rsidR="00235048" w:rsidRDefault="00235048" w:rsidP="00235048">
      <w:pPr>
        <w:spacing w:line="276" w:lineRule="auto"/>
        <w:jc w:val="center"/>
        <w:rPr>
          <w:rFonts w:ascii="Times New Roman" w:hAnsi="Times New Roman" w:cs="Times New Roman"/>
          <w:sz w:val="38"/>
          <w:szCs w:val="38"/>
        </w:rPr>
      </w:pPr>
    </w:p>
    <w:p w14:paraId="4ACA85A9"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Zwölfwöchige Abschlussarbeit im Rahmen der Prüfung</w:t>
      </w:r>
    </w:p>
    <w:p w14:paraId="56767C82"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im Bachelorstudiengang Elektromobilität</w:t>
      </w:r>
    </w:p>
    <w:p w14:paraId="2A5FBFD7" w14:textId="1A937872"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an der Berliner Hochschule für Technik</w:t>
      </w:r>
    </w:p>
    <w:p w14:paraId="755ADFB3" w14:textId="77777777" w:rsidR="00235048" w:rsidRDefault="00235048" w:rsidP="00235048">
      <w:pPr>
        <w:spacing w:line="276" w:lineRule="auto"/>
        <w:jc w:val="center"/>
        <w:rPr>
          <w:rFonts w:ascii="Times New Roman" w:hAnsi="Times New Roman" w:cs="Times New Roman"/>
          <w:sz w:val="24"/>
          <w:szCs w:val="24"/>
        </w:rPr>
      </w:pPr>
    </w:p>
    <w:p w14:paraId="7E34833E" w14:textId="77777777" w:rsidR="00235048" w:rsidRDefault="00235048" w:rsidP="00235048">
      <w:pPr>
        <w:spacing w:line="276" w:lineRule="auto"/>
        <w:jc w:val="center"/>
        <w:rPr>
          <w:rFonts w:ascii="Times New Roman" w:hAnsi="Times New Roman" w:cs="Times New Roman"/>
          <w:sz w:val="24"/>
          <w:szCs w:val="24"/>
        </w:rPr>
      </w:pPr>
    </w:p>
    <w:p w14:paraId="20ECA024" w14:textId="77777777" w:rsidR="00235048" w:rsidRPr="00235048" w:rsidRDefault="00235048" w:rsidP="00235048">
      <w:pPr>
        <w:spacing w:line="276" w:lineRule="auto"/>
        <w:jc w:val="center"/>
        <w:rPr>
          <w:rFonts w:ascii="Times New Roman" w:hAnsi="Times New Roman" w:cs="Times New Roman"/>
          <w:sz w:val="24"/>
          <w:szCs w:val="24"/>
        </w:rPr>
      </w:pPr>
    </w:p>
    <w:p w14:paraId="30C83D5A" w14:textId="53CA3E62" w:rsidR="00235048" w:rsidRPr="00235048" w:rsidRDefault="00235048" w:rsidP="00235048">
      <w:pPr>
        <w:spacing w:line="276" w:lineRule="auto"/>
        <w:jc w:val="center"/>
        <w:rPr>
          <w:rFonts w:ascii="Times New Roman" w:hAnsi="Times New Roman" w:cs="Times New Roman"/>
          <w:sz w:val="24"/>
          <w:szCs w:val="24"/>
        </w:rPr>
      </w:pPr>
      <w:commentRangeStart w:id="1"/>
      <w:r w:rsidRPr="00235048">
        <w:rPr>
          <w:rFonts w:ascii="Times New Roman" w:hAnsi="Times New Roman" w:cs="Times New Roman"/>
          <w:sz w:val="24"/>
          <w:szCs w:val="24"/>
        </w:rPr>
        <w:t xml:space="preserve"> vorgelegt am: </w:t>
      </w:r>
      <w:r>
        <w:rPr>
          <w:rFonts w:ascii="Times New Roman" w:hAnsi="Times New Roman" w:cs="Times New Roman"/>
          <w:sz w:val="24"/>
          <w:szCs w:val="24"/>
        </w:rPr>
        <w:t>31</w:t>
      </w:r>
      <w:r w:rsidRPr="00235048">
        <w:rPr>
          <w:rFonts w:ascii="Times New Roman" w:hAnsi="Times New Roman" w:cs="Times New Roman"/>
          <w:sz w:val="24"/>
          <w:szCs w:val="24"/>
        </w:rPr>
        <w:t>.</w:t>
      </w:r>
      <w:r>
        <w:rPr>
          <w:rFonts w:ascii="Times New Roman" w:hAnsi="Times New Roman" w:cs="Times New Roman"/>
          <w:sz w:val="24"/>
          <w:szCs w:val="24"/>
        </w:rPr>
        <w:t>06</w:t>
      </w:r>
      <w:r w:rsidRPr="00235048">
        <w:rPr>
          <w:rFonts w:ascii="Times New Roman" w:hAnsi="Times New Roman" w:cs="Times New Roman"/>
          <w:sz w:val="24"/>
          <w:szCs w:val="24"/>
        </w:rPr>
        <w:t>.202</w:t>
      </w:r>
      <w:r>
        <w:rPr>
          <w:rFonts w:ascii="Times New Roman" w:hAnsi="Times New Roman" w:cs="Times New Roman"/>
          <w:sz w:val="24"/>
          <w:szCs w:val="24"/>
        </w:rPr>
        <w:t>5</w:t>
      </w:r>
      <w:r w:rsidRPr="00235048">
        <w:rPr>
          <w:rFonts w:ascii="Times New Roman" w:hAnsi="Times New Roman" w:cs="Times New Roman"/>
          <w:sz w:val="24"/>
          <w:szCs w:val="24"/>
        </w:rPr>
        <w:t xml:space="preserve"> </w:t>
      </w:r>
      <w:commentRangeEnd w:id="1"/>
      <w:r>
        <w:rPr>
          <w:rStyle w:val="Kommentarzeichen"/>
        </w:rPr>
        <w:commentReference w:id="1"/>
      </w:r>
    </w:p>
    <w:p w14:paraId="0CE668FC" w14:textId="7F577A60"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von: </w:t>
      </w:r>
      <w:r>
        <w:rPr>
          <w:rFonts w:ascii="Times New Roman" w:hAnsi="Times New Roman" w:cs="Times New Roman"/>
          <w:sz w:val="24"/>
          <w:szCs w:val="24"/>
        </w:rPr>
        <w:t>Marcus Stake Alvarado</w:t>
      </w:r>
      <w:r w:rsidRPr="00235048">
        <w:rPr>
          <w:rFonts w:ascii="Times New Roman" w:hAnsi="Times New Roman" w:cs="Times New Roman"/>
          <w:sz w:val="24"/>
          <w:szCs w:val="24"/>
        </w:rPr>
        <w:t xml:space="preserve"> </w:t>
      </w:r>
    </w:p>
    <w:p w14:paraId="7E56435D" w14:textId="16518C58"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Matrikelnummer: 9</w:t>
      </w:r>
      <w:r>
        <w:rPr>
          <w:rFonts w:ascii="Times New Roman" w:hAnsi="Times New Roman" w:cs="Times New Roman"/>
          <w:sz w:val="24"/>
          <w:szCs w:val="24"/>
        </w:rPr>
        <w:t>29605</w:t>
      </w:r>
      <w:r w:rsidRPr="00235048">
        <w:rPr>
          <w:rFonts w:ascii="Times New Roman" w:hAnsi="Times New Roman" w:cs="Times New Roman"/>
          <w:sz w:val="24"/>
          <w:szCs w:val="24"/>
        </w:rPr>
        <w:t xml:space="preserve"> </w:t>
      </w:r>
    </w:p>
    <w:p w14:paraId="751163EF" w14:textId="77777777" w:rsid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Betreuer: Prof. Dipl.-Ing. Koshan Mahdi</w:t>
      </w:r>
    </w:p>
    <w:p w14:paraId="5381743E" w14:textId="03666819" w:rsidR="00235048" w:rsidRP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Betreuer: Prof. Dr. Ing. Sven Graupner</w:t>
      </w:r>
      <w:r w:rsidRPr="00235048">
        <w:rPr>
          <w:rFonts w:ascii="Times New Roman" w:hAnsi="Times New Roman" w:cs="Times New Roman"/>
          <w:color w:val="FFFFFF" w:themeColor="background1"/>
          <w:sz w:val="24"/>
          <w:szCs w:val="24"/>
        </w:rPr>
        <w:t>d.</w:t>
      </w:r>
    </w:p>
    <w:p w14:paraId="6278689B" w14:textId="77777777" w:rsidR="00235048"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235048" w:rsidRDefault="00235048" w:rsidP="00235048">
      <w:pPr>
        <w:spacing w:line="276" w:lineRule="auto"/>
        <w:rPr>
          <w:rFonts w:ascii="Times New Roman" w:hAnsi="Times New Roman" w:cs="Times New Roman"/>
          <w:sz w:val="24"/>
          <w:szCs w:val="24"/>
        </w:rPr>
      </w:pPr>
    </w:p>
    <w:p w14:paraId="63F99998" w14:textId="50F9B463"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Berliner Hochschule für Technik</w:t>
      </w:r>
    </w:p>
    <w:p w14:paraId="39DE513D" w14:textId="77777777" w:rsidR="00235048" w:rsidRDefault="00235048" w:rsidP="00235048">
      <w:pPr>
        <w:spacing w:line="276" w:lineRule="auto"/>
        <w:jc w:val="center"/>
        <w:rPr>
          <w:rFonts w:ascii="Times New Roman" w:hAnsi="Times New Roman" w:cs="Times New Roman"/>
          <w:sz w:val="24"/>
          <w:szCs w:val="24"/>
        </w:rPr>
      </w:pPr>
    </w:p>
    <w:p w14:paraId="5A4F0CF8" w14:textId="0460BACD" w:rsidR="00235048" w:rsidRDefault="00235048" w:rsidP="00E3747C">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A5CDD" wp14:editId="2307E5D2">
            <wp:extent cx="914400" cy="914400"/>
            <wp:effectExtent l="0" t="0" r="0" b="0"/>
            <wp:docPr id="1067700184" name="Grafik 4" descr="Ein Bild, das Entwurf, Zeichnung,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0184" name="Grafik 4" descr="Ein Bild, das Entwurf, Zeichnung, Cartoon, Clipart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0C7BD52D" w14:textId="4CB2A722" w:rsidR="00E3747C" w:rsidRDefault="00E3747C" w:rsidP="00E3747C">
      <w:pPr>
        <w:spacing w:line="276" w:lineRule="auto"/>
        <w:rPr>
          <w:rFonts w:ascii="Times New Roman" w:hAnsi="Times New Roman" w:cs="Times New Roman"/>
          <w:b/>
          <w:bCs/>
          <w:sz w:val="36"/>
          <w:szCs w:val="36"/>
        </w:rPr>
      </w:pPr>
      <w:r w:rsidRPr="00E3747C">
        <w:rPr>
          <w:rFonts w:ascii="Times New Roman" w:hAnsi="Times New Roman" w:cs="Times New Roman"/>
          <w:b/>
          <w:bCs/>
          <w:sz w:val="36"/>
          <w:szCs w:val="36"/>
        </w:rPr>
        <w:lastRenderedPageBreak/>
        <w:t>Vorwort</w:t>
      </w:r>
    </w:p>
    <w:p w14:paraId="53FC1F38" w14:textId="15B5B85B" w:rsidR="00E3747C" w:rsidRDefault="00E3747C" w:rsidP="00E3747C">
      <w:pPr>
        <w:spacing w:line="360" w:lineRule="auto"/>
        <w:rPr>
          <w:rFonts w:ascii="Times New Roman" w:hAnsi="Times New Roman" w:cs="Times New Roman"/>
        </w:rPr>
      </w:pPr>
      <w:commentRangeStart w:id="2"/>
      <w:r w:rsidRPr="00E3747C">
        <w:rPr>
          <w:rFonts w:ascii="Times New Roman" w:hAnsi="Times New Roman" w:cs="Times New Roman"/>
        </w:rPr>
        <w:t>Diese Arbeit wäre ohne die Unterstützung</w:t>
      </w:r>
      <w:r w:rsidR="00E64BCC">
        <w:rPr>
          <w:rFonts w:ascii="Times New Roman" w:hAnsi="Times New Roman" w:cs="Times New Roman"/>
        </w:rPr>
        <w:t>..</w:t>
      </w:r>
      <w:r w:rsidRPr="00E3747C">
        <w:rPr>
          <w:rFonts w:ascii="Times New Roman" w:hAnsi="Times New Roman" w:cs="Times New Roman"/>
        </w:rPr>
        <w:t>.</w:t>
      </w:r>
      <w:commentRangeEnd w:id="2"/>
      <w:r>
        <w:rPr>
          <w:rStyle w:val="Kommentarzeichen"/>
        </w:rPr>
        <w:commentReference w:id="2"/>
      </w:r>
    </w:p>
    <w:p w14:paraId="5EBB392A" w14:textId="77777777" w:rsidR="00E3747C" w:rsidRDefault="00E3747C" w:rsidP="00E3747C">
      <w:pPr>
        <w:spacing w:line="360" w:lineRule="auto"/>
        <w:rPr>
          <w:rFonts w:ascii="Times New Roman" w:hAnsi="Times New Roman" w:cs="Times New Roman"/>
        </w:rPr>
      </w:pPr>
    </w:p>
    <w:p w14:paraId="6E9CA8F1" w14:textId="77777777" w:rsidR="00E3747C" w:rsidRDefault="00E3747C" w:rsidP="00E3747C">
      <w:pPr>
        <w:spacing w:line="360" w:lineRule="auto"/>
        <w:rPr>
          <w:rFonts w:ascii="Times New Roman" w:hAnsi="Times New Roman" w:cs="Times New Roman"/>
        </w:rPr>
      </w:pPr>
    </w:p>
    <w:p w14:paraId="1F2C10BA" w14:textId="77777777" w:rsidR="00E3747C" w:rsidRDefault="00E3747C" w:rsidP="00E3747C">
      <w:pPr>
        <w:spacing w:line="360" w:lineRule="auto"/>
        <w:rPr>
          <w:rFonts w:ascii="Times New Roman" w:hAnsi="Times New Roman" w:cs="Times New Roman"/>
        </w:rPr>
      </w:pPr>
    </w:p>
    <w:p w14:paraId="73790D53" w14:textId="77777777" w:rsidR="00E3747C" w:rsidRDefault="00E3747C" w:rsidP="00E3747C">
      <w:pPr>
        <w:spacing w:line="360" w:lineRule="auto"/>
        <w:rPr>
          <w:rFonts w:ascii="Times New Roman" w:hAnsi="Times New Roman" w:cs="Times New Roman"/>
        </w:rPr>
      </w:pPr>
    </w:p>
    <w:p w14:paraId="75AD9907" w14:textId="77777777" w:rsidR="00E3747C" w:rsidRDefault="00E3747C" w:rsidP="00E3747C">
      <w:pPr>
        <w:spacing w:line="360" w:lineRule="auto"/>
        <w:rPr>
          <w:rFonts w:ascii="Times New Roman" w:hAnsi="Times New Roman" w:cs="Times New Roman"/>
        </w:rPr>
      </w:pPr>
    </w:p>
    <w:p w14:paraId="38936D7C" w14:textId="77777777" w:rsidR="00E3747C" w:rsidRDefault="00E3747C" w:rsidP="00E3747C">
      <w:pPr>
        <w:spacing w:line="360" w:lineRule="auto"/>
        <w:rPr>
          <w:rFonts w:ascii="Times New Roman" w:hAnsi="Times New Roman" w:cs="Times New Roman"/>
        </w:rPr>
      </w:pPr>
    </w:p>
    <w:p w14:paraId="36AE7B0F" w14:textId="77777777" w:rsidR="00E3747C" w:rsidRDefault="00E3747C" w:rsidP="00E3747C">
      <w:pPr>
        <w:spacing w:line="360" w:lineRule="auto"/>
        <w:rPr>
          <w:rFonts w:ascii="Times New Roman" w:hAnsi="Times New Roman" w:cs="Times New Roman"/>
        </w:rPr>
      </w:pPr>
    </w:p>
    <w:p w14:paraId="31BE7491" w14:textId="77777777" w:rsidR="00E3747C" w:rsidRDefault="00E3747C" w:rsidP="00E3747C">
      <w:pPr>
        <w:spacing w:line="360" w:lineRule="auto"/>
        <w:rPr>
          <w:rFonts w:ascii="Times New Roman" w:hAnsi="Times New Roman" w:cs="Times New Roman"/>
        </w:rPr>
      </w:pPr>
    </w:p>
    <w:p w14:paraId="4AEA3EC2" w14:textId="77777777" w:rsidR="00E3747C" w:rsidRDefault="00E3747C" w:rsidP="00E3747C">
      <w:pPr>
        <w:spacing w:line="360" w:lineRule="auto"/>
        <w:rPr>
          <w:rFonts w:ascii="Times New Roman" w:hAnsi="Times New Roman" w:cs="Times New Roman"/>
        </w:rPr>
      </w:pPr>
    </w:p>
    <w:p w14:paraId="38CF7F49" w14:textId="77777777" w:rsidR="00E3747C" w:rsidRDefault="00E3747C" w:rsidP="00E3747C">
      <w:pPr>
        <w:spacing w:line="360" w:lineRule="auto"/>
        <w:rPr>
          <w:rFonts w:ascii="Times New Roman" w:hAnsi="Times New Roman" w:cs="Times New Roman"/>
        </w:rPr>
      </w:pPr>
    </w:p>
    <w:p w14:paraId="04E4D111" w14:textId="77777777" w:rsidR="00E3747C" w:rsidRDefault="00E3747C" w:rsidP="00E3747C">
      <w:pPr>
        <w:spacing w:line="360" w:lineRule="auto"/>
        <w:rPr>
          <w:rFonts w:ascii="Times New Roman" w:hAnsi="Times New Roman" w:cs="Times New Roman"/>
        </w:rPr>
      </w:pPr>
    </w:p>
    <w:p w14:paraId="684990FA" w14:textId="77777777" w:rsidR="00E3747C" w:rsidRDefault="00E3747C" w:rsidP="00E3747C">
      <w:pPr>
        <w:spacing w:line="360" w:lineRule="auto"/>
        <w:rPr>
          <w:rFonts w:ascii="Times New Roman" w:hAnsi="Times New Roman" w:cs="Times New Roman"/>
        </w:rPr>
      </w:pPr>
    </w:p>
    <w:p w14:paraId="167EB823" w14:textId="77777777" w:rsidR="00E3747C" w:rsidRDefault="00E3747C" w:rsidP="00E3747C">
      <w:pPr>
        <w:spacing w:line="360" w:lineRule="auto"/>
        <w:rPr>
          <w:rFonts w:ascii="Times New Roman" w:hAnsi="Times New Roman" w:cs="Times New Roman"/>
        </w:rPr>
      </w:pPr>
    </w:p>
    <w:p w14:paraId="1B45BB2E" w14:textId="77777777" w:rsidR="00E3747C" w:rsidRDefault="00E3747C" w:rsidP="00E3747C">
      <w:pPr>
        <w:spacing w:line="360" w:lineRule="auto"/>
        <w:rPr>
          <w:rFonts w:ascii="Times New Roman" w:hAnsi="Times New Roman" w:cs="Times New Roman"/>
        </w:rPr>
      </w:pPr>
    </w:p>
    <w:p w14:paraId="084EFEBD" w14:textId="77777777" w:rsidR="00E3747C" w:rsidRDefault="00E3747C" w:rsidP="00E3747C">
      <w:pPr>
        <w:spacing w:line="360" w:lineRule="auto"/>
        <w:rPr>
          <w:rFonts w:ascii="Times New Roman" w:hAnsi="Times New Roman" w:cs="Times New Roman"/>
        </w:rPr>
      </w:pPr>
    </w:p>
    <w:p w14:paraId="138B4731" w14:textId="77777777" w:rsidR="004D3CE9" w:rsidRDefault="004D3CE9" w:rsidP="00E3747C">
      <w:pPr>
        <w:spacing w:line="360" w:lineRule="auto"/>
        <w:rPr>
          <w:rFonts w:ascii="Times New Roman" w:hAnsi="Times New Roman" w:cs="Times New Roman"/>
        </w:rPr>
      </w:pPr>
    </w:p>
    <w:p w14:paraId="10682C3A" w14:textId="77777777" w:rsidR="004D3CE9" w:rsidRDefault="004D3CE9" w:rsidP="00E3747C">
      <w:pPr>
        <w:spacing w:line="360" w:lineRule="auto"/>
        <w:rPr>
          <w:rFonts w:ascii="Times New Roman" w:hAnsi="Times New Roman" w:cs="Times New Roman"/>
        </w:rPr>
      </w:pPr>
    </w:p>
    <w:p w14:paraId="3CDD6E58" w14:textId="77777777" w:rsidR="004D3CE9" w:rsidRDefault="004D3CE9" w:rsidP="00E3747C">
      <w:pPr>
        <w:spacing w:line="360" w:lineRule="auto"/>
        <w:rPr>
          <w:rFonts w:ascii="Times New Roman" w:hAnsi="Times New Roman" w:cs="Times New Roman"/>
        </w:rPr>
      </w:pPr>
    </w:p>
    <w:p w14:paraId="241D1B7F" w14:textId="77777777" w:rsidR="004D3CE9" w:rsidRDefault="004D3CE9" w:rsidP="00E3747C">
      <w:pPr>
        <w:spacing w:line="360" w:lineRule="auto"/>
        <w:rPr>
          <w:rFonts w:ascii="Times New Roman" w:hAnsi="Times New Roman" w:cs="Times New Roman"/>
        </w:rPr>
      </w:pPr>
    </w:p>
    <w:p w14:paraId="2D7D7DED" w14:textId="77777777" w:rsidR="004D3CE9" w:rsidRDefault="004D3CE9" w:rsidP="00E3747C">
      <w:pPr>
        <w:spacing w:line="360" w:lineRule="auto"/>
        <w:rPr>
          <w:rFonts w:ascii="Times New Roman" w:hAnsi="Times New Roman" w:cs="Times New Roman"/>
        </w:rPr>
      </w:pPr>
    </w:p>
    <w:p w14:paraId="48C06A61" w14:textId="77777777" w:rsidR="004D3CE9" w:rsidRDefault="004D3CE9" w:rsidP="00E3747C">
      <w:pPr>
        <w:spacing w:line="360" w:lineRule="auto"/>
        <w:rPr>
          <w:rFonts w:ascii="Times New Roman" w:hAnsi="Times New Roman" w:cs="Times New Roman"/>
        </w:rPr>
      </w:pPr>
    </w:p>
    <w:p w14:paraId="6C59CA80" w14:textId="77777777" w:rsidR="00E3747C" w:rsidRDefault="00E3747C" w:rsidP="00E3747C">
      <w:pPr>
        <w:spacing w:line="360" w:lineRule="auto"/>
        <w:rPr>
          <w:rFonts w:ascii="Times New Roman" w:hAnsi="Times New Roman" w:cs="Times New Roman"/>
        </w:rPr>
      </w:pPr>
    </w:p>
    <w:p w14:paraId="1F334448" w14:textId="14B914A7" w:rsidR="00235048" w:rsidRPr="00E3747C" w:rsidRDefault="00E3747C" w:rsidP="00E3747C">
      <w:pPr>
        <w:spacing w:line="360" w:lineRule="auto"/>
        <w:rPr>
          <w:rFonts w:ascii="Times New Roman" w:hAnsi="Times New Roman" w:cs="Times New Roman"/>
        </w:rPr>
      </w:pPr>
      <w:r w:rsidRPr="00E3747C">
        <w:rPr>
          <w:rFonts w:ascii="Times New Roman" w:hAnsi="Times New Roman" w:cs="Times New Roman"/>
        </w:rPr>
        <w:t>Diese Arbeit verwendet das generische Maskulinum, um die Lesbarkeit zu erhalten. Es sind dabei ausdrücklich alle Geschlechteridentitäten mitgemeint.</w:t>
      </w:r>
      <w:r w:rsidR="00235048" w:rsidRPr="00235048">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3" w:displacedByCustomXml="prev"/>
        <w:p w14:paraId="420AB3D0" w14:textId="03BAE94C" w:rsidR="00E3747C" w:rsidRPr="00DA1CE9" w:rsidRDefault="00E3747C" w:rsidP="00F77F66">
          <w:pPr>
            <w:pStyle w:val="Inhaltsverzeichnisberschrift"/>
            <w:spacing w:line="360" w:lineRule="auto"/>
            <w:rPr>
              <w:rFonts w:ascii="Times New Roman" w:hAnsi="Times New Roman" w:cs="Times New Roman"/>
              <w:b/>
              <w:bCs/>
              <w:color w:val="auto"/>
              <w:sz w:val="36"/>
              <w:szCs w:val="36"/>
            </w:rPr>
          </w:pPr>
          <w:r w:rsidRPr="00DA1CE9">
            <w:rPr>
              <w:rFonts w:ascii="Times New Roman" w:hAnsi="Times New Roman" w:cs="Times New Roman"/>
              <w:b/>
              <w:bCs/>
              <w:color w:val="auto"/>
              <w:sz w:val="36"/>
              <w:szCs w:val="36"/>
            </w:rPr>
            <w:t>Inhaltsverzeichnis</w:t>
          </w:r>
          <w:commentRangeEnd w:id="3"/>
          <w:r w:rsidR="007A171E" w:rsidRPr="00DA1CE9">
            <w:rPr>
              <w:rStyle w:val="Kommentarzeichen"/>
              <w:rFonts w:ascii="Times New Roman" w:eastAsiaTheme="minorHAnsi" w:hAnsi="Times New Roman" w:cstheme="minorBidi"/>
              <w:color w:val="auto"/>
              <w:kern w:val="2"/>
              <w:lang w:eastAsia="en-US"/>
              <w14:ligatures w14:val="standardContextual"/>
            </w:rPr>
            <w:commentReference w:id="3"/>
          </w:r>
        </w:p>
        <w:commentRangeStart w:id="4"/>
        <w:p w14:paraId="4DC9560A" w14:textId="3373E537" w:rsidR="00C03092" w:rsidRPr="00C03092" w:rsidRDefault="00E3747C" w:rsidP="00C03092">
          <w:pPr>
            <w:pStyle w:val="Verzeichnis1"/>
            <w:spacing w:line="360" w:lineRule="auto"/>
            <w:rPr>
              <w:rFonts w:eastAsiaTheme="minorEastAsia"/>
              <w:b w:val="0"/>
              <w:bCs w:val="0"/>
              <w:sz w:val="24"/>
              <w:szCs w:val="24"/>
              <w:lang w:eastAsia="de-DE"/>
            </w:rPr>
          </w:pPr>
          <w:r>
            <w:fldChar w:fldCharType="begin"/>
          </w:r>
          <w:r>
            <w:instrText xml:space="preserve"> TOC \o "1-3" \h \z \u </w:instrText>
          </w:r>
          <w:r>
            <w:fldChar w:fldCharType="separate"/>
          </w:r>
          <w:hyperlink w:anchor="_Toc195452617" w:history="1">
            <w:r w:rsidR="00C03092" w:rsidRPr="00C03092">
              <w:rPr>
                <w:rStyle w:val="Hyperlink"/>
                <w:b w:val="0"/>
                <w:bCs w:val="0"/>
              </w:rPr>
              <w:t>Akronyme</w:t>
            </w:r>
            <w:r w:rsidR="00C03092" w:rsidRPr="00C03092">
              <w:rPr>
                <w:b w:val="0"/>
                <w:bCs w:val="0"/>
                <w:webHidden/>
              </w:rPr>
              <w:tab/>
            </w:r>
            <w:r w:rsidR="00C03092" w:rsidRPr="00C03092">
              <w:rPr>
                <w:b w:val="0"/>
                <w:bCs w:val="0"/>
                <w:webHidden/>
              </w:rPr>
              <w:fldChar w:fldCharType="begin"/>
            </w:r>
            <w:r w:rsidR="00C03092" w:rsidRPr="00C03092">
              <w:rPr>
                <w:b w:val="0"/>
                <w:bCs w:val="0"/>
                <w:webHidden/>
              </w:rPr>
              <w:instrText xml:space="preserve"> PAGEREF _Toc195452617 \h </w:instrText>
            </w:r>
            <w:r w:rsidR="00C03092" w:rsidRPr="00C03092">
              <w:rPr>
                <w:b w:val="0"/>
                <w:bCs w:val="0"/>
                <w:webHidden/>
              </w:rPr>
            </w:r>
            <w:r w:rsidR="00C03092" w:rsidRPr="00C03092">
              <w:rPr>
                <w:b w:val="0"/>
                <w:bCs w:val="0"/>
                <w:webHidden/>
              </w:rPr>
              <w:fldChar w:fldCharType="separate"/>
            </w:r>
            <w:r w:rsidR="00C03092" w:rsidRPr="00C03092">
              <w:rPr>
                <w:b w:val="0"/>
                <w:bCs w:val="0"/>
                <w:webHidden/>
              </w:rPr>
              <w:t>5</w:t>
            </w:r>
            <w:r w:rsidR="00C03092" w:rsidRPr="00C03092">
              <w:rPr>
                <w:b w:val="0"/>
                <w:bCs w:val="0"/>
                <w:webHidden/>
              </w:rPr>
              <w:fldChar w:fldCharType="end"/>
            </w:r>
          </w:hyperlink>
        </w:p>
        <w:p w14:paraId="3FF689A5" w14:textId="78600BE9" w:rsidR="00C03092" w:rsidRPr="00C03092" w:rsidRDefault="00C03092" w:rsidP="00C03092">
          <w:pPr>
            <w:pStyle w:val="Verzeichnis1"/>
            <w:spacing w:line="360" w:lineRule="auto"/>
            <w:rPr>
              <w:rFonts w:eastAsiaTheme="minorEastAsia"/>
              <w:b w:val="0"/>
              <w:bCs w:val="0"/>
              <w:sz w:val="24"/>
              <w:szCs w:val="24"/>
              <w:lang w:eastAsia="de-DE"/>
            </w:rPr>
          </w:pPr>
          <w:hyperlink w:anchor="_Toc195452618" w:history="1">
            <w:r w:rsidRPr="00C03092">
              <w:rPr>
                <w:rStyle w:val="Hyperlink"/>
                <w:b w:val="0"/>
                <w:bCs w:val="0"/>
              </w:rPr>
              <w:t>Glossar</w:t>
            </w:r>
            <w:r w:rsidRPr="00C03092">
              <w:rPr>
                <w:b w:val="0"/>
                <w:bCs w:val="0"/>
                <w:webHidden/>
              </w:rPr>
              <w:tab/>
            </w:r>
            <w:r w:rsidRPr="00C03092">
              <w:rPr>
                <w:b w:val="0"/>
                <w:bCs w:val="0"/>
                <w:webHidden/>
              </w:rPr>
              <w:fldChar w:fldCharType="begin"/>
            </w:r>
            <w:r w:rsidRPr="00C03092">
              <w:rPr>
                <w:b w:val="0"/>
                <w:bCs w:val="0"/>
                <w:webHidden/>
              </w:rPr>
              <w:instrText xml:space="preserve"> PAGEREF _Toc195452618 \h </w:instrText>
            </w:r>
            <w:r w:rsidRPr="00C03092">
              <w:rPr>
                <w:b w:val="0"/>
                <w:bCs w:val="0"/>
                <w:webHidden/>
              </w:rPr>
            </w:r>
            <w:r w:rsidRPr="00C03092">
              <w:rPr>
                <w:b w:val="0"/>
                <w:bCs w:val="0"/>
                <w:webHidden/>
              </w:rPr>
              <w:fldChar w:fldCharType="separate"/>
            </w:r>
            <w:r w:rsidRPr="00C03092">
              <w:rPr>
                <w:b w:val="0"/>
                <w:bCs w:val="0"/>
                <w:webHidden/>
              </w:rPr>
              <w:t>5</w:t>
            </w:r>
            <w:r w:rsidRPr="00C03092">
              <w:rPr>
                <w:b w:val="0"/>
                <w:bCs w:val="0"/>
                <w:webHidden/>
              </w:rPr>
              <w:fldChar w:fldCharType="end"/>
            </w:r>
          </w:hyperlink>
        </w:p>
        <w:p w14:paraId="700B5F85" w14:textId="0F25D3BA" w:rsidR="00C03092" w:rsidRPr="00C03092" w:rsidRDefault="00C03092" w:rsidP="00C03092">
          <w:pPr>
            <w:pStyle w:val="Verzeichnis1"/>
            <w:spacing w:line="360" w:lineRule="auto"/>
            <w:rPr>
              <w:rFonts w:eastAsiaTheme="minorEastAsia"/>
              <w:b w:val="0"/>
              <w:bCs w:val="0"/>
              <w:sz w:val="24"/>
              <w:szCs w:val="24"/>
              <w:lang w:eastAsia="de-DE"/>
            </w:rPr>
          </w:pPr>
          <w:hyperlink w:anchor="_Toc195452619" w:history="1">
            <w:r w:rsidRPr="00C03092">
              <w:rPr>
                <w:rStyle w:val="Hyperlink"/>
                <w:b w:val="0"/>
                <w:bCs w:val="0"/>
              </w:rPr>
              <w:t>Abstract</w:t>
            </w:r>
            <w:r w:rsidRPr="00C03092">
              <w:rPr>
                <w:b w:val="0"/>
                <w:bCs w:val="0"/>
                <w:webHidden/>
              </w:rPr>
              <w:tab/>
            </w:r>
            <w:r w:rsidRPr="00C03092">
              <w:rPr>
                <w:b w:val="0"/>
                <w:bCs w:val="0"/>
                <w:webHidden/>
              </w:rPr>
              <w:fldChar w:fldCharType="begin"/>
            </w:r>
            <w:r w:rsidRPr="00C03092">
              <w:rPr>
                <w:b w:val="0"/>
                <w:bCs w:val="0"/>
                <w:webHidden/>
              </w:rPr>
              <w:instrText xml:space="preserve"> PAGEREF _Toc195452619 \h </w:instrText>
            </w:r>
            <w:r w:rsidRPr="00C03092">
              <w:rPr>
                <w:b w:val="0"/>
                <w:bCs w:val="0"/>
                <w:webHidden/>
              </w:rPr>
            </w:r>
            <w:r w:rsidRPr="00C03092">
              <w:rPr>
                <w:b w:val="0"/>
                <w:bCs w:val="0"/>
                <w:webHidden/>
              </w:rPr>
              <w:fldChar w:fldCharType="separate"/>
            </w:r>
            <w:r w:rsidRPr="00C03092">
              <w:rPr>
                <w:b w:val="0"/>
                <w:bCs w:val="0"/>
                <w:webHidden/>
              </w:rPr>
              <w:t>5</w:t>
            </w:r>
            <w:r w:rsidRPr="00C03092">
              <w:rPr>
                <w:b w:val="0"/>
                <w:bCs w:val="0"/>
                <w:webHidden/>
              </w:rPr>
              <w:fldChar w:fldCharType="end"/>
            </w:r>
          </w:hyperlink>
        </w:p>
        <w:p w14:paraId="7F5C76AF" w14:textId="3B2280F4" w:rsidR="00C03092" w:rsidRPr="00C03092" w:rsidRDefault="00C03092" w:rsidP="00C03092">
          <w:pPr>
            <w:pStyle w:val="Verzeichnis1"/>
            <w:tabs>
              <w:tab w:val="left" w:pos="440"/>
            </w:tabs>
            <w:spacing w:line="360" w:lineRule="auto"/>
            <w:rPr>
              <w:rFonts w:eastAsiaTheme="minorEastAsia"/>
              <w:b w:val="0"/>
              <w:bCs w:val="0"/>
              <w:sz w:val="24"/>
              <w:szCs w:val="24"/>
              <w:lang w:eastAsia="de-DE"/>
            </w:rPr>
          </w:pPr>
          <w:hyperlink w:anchor="_Toc195452620" w:history="1">
            <w:r w:rsidRPr="00C03092">
              <w:rPr>
                <w:rStyle w:val="Hyperlink"/>
                <w:b w:val="0"/>
                <w:bCs w:val="0"/>
              </w:rPr>
              <w:t>1</w:t>
            </w:r>
            <w:r w:rsidRPr="00C03092">
              <w:rPr>
                <w:rFonts w:eastAsiaTheme="minorEastAsia"/>
                <w:b w:val="0"/>
                <w:bCs w:val="0"/>
                <w:sz w:val="24"/>
                <w:szCs w:val="24"/>
                <w:lang w:eastAsia="de-DE"/>
              </w:rPr>
              <w:tab/>
            </w:r>
            <w:r w:rsidRPr="00C03092">
              <w:rPr>
                <w:rStyle w:val="Hyperlink"/>
                <w:b w:val="0"/>
                <w:bCs w:val="0"/>
              </w:rPr>
              <w:t>Einleitung</w:t>
            </w:r>
            <w:r w:rsidRPr="00C03092">
              <w:rPr>
                <w:b w:val="0"/>
                <w:bCs w:val="0"/>
                <w:webHidden/>
              </w:rPr>
              <w:tab/>
            </w:r>
            <w:r w:rsidRPr="00C03092">
              <w:rPr>
                <w:b w:val="0"/>
                <w:bCs w:val="0"/>
                <w:webHidden/>
              </w:rPr>
              <w:fldChar w:fldCharType="begin"/>
            </w:r>
            <w:r w:rsidRPr="00C03092">
              <w:rPr>
                <w:b w:val="0"/>
                <w:bCs w:val="0"/>
                <w:webHidden/>
              </w:rPr>
              <w:instrText xml:space="preserve"> PAGEREF _Toc195452620 \h </w:instrText>
            </w:r>
            <w:r w:rsidRPr="00C03092">
              <w:rPr>
                <w:b w:val="0"/>
                <w:bCs w:val="0"/>
                <w:webHidden/>
              </w:rPr>
            </w:r>
            <w:r w:rsidRPr="00C03092">
              <w:rPr>
                <w:b w:val="0"/>
                <w:bCs w:val="0"/>
                <w:webHidden/>
              </w:rPr>
              <w:fldChar w:fldCharType="separate"/>
            </w:r>
            <w:r w:rsidRPr="00C03092">
              <w:rPr>
                <w:b w:val="0"/>
                <w:bCs w:val="0"/>
                <w:webHidden/>
              </w:rPr>
              <w:t>5</w:t>
            </w:r>
            <w:r w:rsidRPr="00C03092">
              <w:rPr>
                <w:b w:val="0"/>
                <w:bCs w:val="0"/>
                <w:webHidden/>
              </w:rPr>
              <w:fldChar w:fldCharType="end"/>
            </w:r>
          </w:hyperlink>
        </w:p>
        <w:p w14:paraId="19422411" w14:textId="6ECCF0AC"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21" w:history="1">
            <w:r w:rsidRPr="00C03092">
              <w:rPr>
                <w:rStyle w:val="Hyperlink"/>
                <w:rFonts w:ascii="Times New Roman" w:hAnsi="Times New Roman" w:cs="Times New Roman"/>
                <w:noProof/>
              </w:rPr>
              <w:t>1.1</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Motivation</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_Toc195452621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5</w:t>
            </w:r>
            <w:r w:rsidRPr="00C03092">
              <w:rPr>
                <w:rFonts w:ascii="Times New Roman" w:hAnsi="Times New Roman" w:cs="Times New Roman"/>
                <w:noProof/>
                <w:webHidden/>
              </w:rPr>
              <w:fldChar w:fldCharType="end"/>
            </w:r>
          </w:hyperlink>
        </w:p>
        <w:p w14:paraId="196E69D5" w14:textId="6B62E30D"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22" w:history="1">
            <w:r w:rsidRPr="00C03092">
              <w:rPr>
                <w:rStyle w:val="Hyperlink"/>
                <w:rFonts w:ascii="Times New Roman" w:hAnsi="Times New Roman" w:cs="Times New Roman"/>
                <w:noProof/>
              </w:rPr>
              <w:t>1.2</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Problemstellung</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_Toc195452622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5</w:t>
            </w:r>
            <w:r w:rsidRPr="00C03092">
              <w:rPr>
                <w:rFonts w:ascii="Times New Roman" w:hAnsi="Times New Roman" w:cs="Times New Roman"/>
                <w:noProof/>
                <w:webHidden/>
              </w:rPr>
              <w:fldChar w:fldCharType="end"/>
            </w:r>
          </w:hyperlink>
        </w:p>
        <w:p w14:paraId="3BDED90F" w14:textId="6B13AA6B"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23" w:history="1">
            <w:r w:rsidRPr="00C03092">
              <w:rPr>
                <w:rStyle w:val="Hyperlink"/>
                <w:rFonts w:ascii="Times New Roman" w:hAnsi="Times New Roman" w:cs="Times New Roman"/>
                <w:noProof/>
              </w:rPr>
              <w:t>1.3</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Zielsetzung</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_Toc195452623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5</w:t>
            </w:r>
            <w:r w:rsidRPr="00C03092">
              <w:rPr>
                <w:rFonts w:ascii="Times New Roman" w:hAnsi="Times New Roman" w:cs="Times New Roman"/>
                <w:noProof/>
                <w:webHidden/>
              </w:rPr>
              <w:fldChar w:fldCharType="end"/>
            </w:r>
          </w:hyperlink>
        </w:p>
        <w:p w14:paraId="6F39F5A1" w14:textId="323488AC"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24" w:history="1">
            <w:r w:rsidRPr="00C03092">
              <w:rPr>
                <w:rStyle w:val="Hyperlink"/>
                <w:rFonts w:ascii="Times New Roman" w:hAnsi="Times New Roman" w:cs="Times New Roman"/>
                <w:noProof/>
              </w:rPr>
              <w:t>1.4</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Vorgehensweise</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_Toc195452624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5</w:t>
            </w:r>
            <w:r w:rsidRPr="00C03092">
              <w:rPr>
                <w:rFonts w:ascii="Times New Roman" w:hAnsi="Times New Roman" w:cs="Times New Roman"/>
                <w:noProof/>
                <w:webHidden/>
              </w:rPr>
              <w:fldChar w:fldCharType="end"/>
            </w:r>
          </w:hyperlink>
        </w:p>
        <w:p w14:paraId="1D9111E2" w14:textId="4AD7EE86" w:rsidR="00C03092" w:rsidRPr="00C03092" w:rsidRDefault="00C03092" w:rsidP="00C03092">
          <w:pPr>
            <w:pStyle w:val="Verzeichnis1"/>
            <w:tabs>
              <w:tab w:val="left" w:pos="440"/>
            </w:tabs>
            <w:spacing w:line="360" w:lineRule="auto"/>
            <w:rPr>
              <w:rFonts w:eastAsiaTheme="minorEastAsia"/>
              <w:b w:val="0"/>
              <w:bCs w:val="0"/>
              <w:sz w:val="24"/>
              <w:szCs w:val="24"/>
              <w:lang w:eastAsia="de-DE"/>
            </w:rPr>
          </w:pPr>
          <w:hyperlink w:anchor="_Toc195452625" w:history="1">
            <w:r w:rsidRPr="00C03092">
              <w:rPr>
                <w:rStyle w:val="Hyperlink"/>
                <w:b w:val="0"/>
                <w:bCs w:val="0"/>
              </w:rPr>
              <w:t>2</w:t>
            </w:r>
            <w:r w:rsidRPr="00C03092">
              <w:rPr>
                <w:rFonts w:eastAsiaTheme="minorEastAsia"/>
                <w:b w:val="0"/>
                <w:bCs w:val="0"/>
                <w:sz w:val="24"/>
                <w:szCs w:val="24"/>
                <w:lang w:eastAsia="de-DE"/>
              </w:rPr>
              <w:tab/>
            </w:r>
            <w:r w:rsidRPr="00C03092">
              <w:rPr>
                <w:rStyle w:val="Hyperlink"/>
                <w:b w:val="0"/>
                <w:bCs w:val="0"/>
              </w:rPr>
              <w:t>Grundlagen</w:t>
            </w:r>
            <w:r w:rsidRPr="00C03092">
              <w:rPr>
                <w:b w:val="0"/>
                <w:bCs w:val="0"/>
                <w:webHidden/>
              </w:rPr>
              <w:tab/>
            </w:r>
            <w:r w:rsidRPr="00C03092">
              <w:rPr>
                <w:b w:val="0"/>
                <w:bCs w:val="0"/>
                <w:webHidden/>
              </w:rPr>
              <w:fldChar w:fldCharType="begin"/>
            </w:r>
            <w:r w:rsidRPr="00C03092">
              <w:rPr>
                <w:b w:val="0"/>
                <w:bCs w:val="0"/>
                <w:webHidden/>
              </w:rPr>
              <w:instrText xml:space="preserve"> PAGEREF _Toc195452625 \h </w:instrText>
            </w:r>
            <w:r w:rsidRPr="00C03092">
              <w:rPr>
                <w:b w:val="0"/>
                <w:bCs w:val="0"/>
                <w:webHidden/>
              </w:rPr>
            </w:r>
            <w:r w:rsidRPr="00C03092">
              <w:rPr>
                <w:b w:val="0"/>
                <w:bCs w:val="0"/>
                <w:webHidden/>
              </w:rPr>
              <w:fldChar w:fldCharType="separate"/>
            </w:r>
            <w:r w:rsidRPr="00C03092">
              <w:rPr>
                <w:b w:val="0"/>
                <w:bCs w:val="0"/>
                <w:webHidden/>
              </w:rPr>
              <w:t>6</w:t>
            </w:r>
            <w:r w:rsidRPr="00C03092">
              <w:rPr>
                <w:b w:val="0"/>
                <w:bCs w:val="0"/>
                <w:webHidden/>
              </w:rPr>
              <w:fldChar w:fldCharType="end"/>
            </w:r>
          </w:hyperlink>
        </w:p>
        <w:p w14:paraId="6167D042" w14:textId="74F52CAA"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26" w:history="1">
            <w:r w:rsidRPr="00C03092">
              <w:rPr>
                <w:rStyle w:val="Hyperlink"/>
                <w:rFonts w:ascii="Times New Roman" w:hAnsi="Times New Roman" w:cs="Times New Roman"/>
                <w:noProof/>
              </w:rPr>
              <w:t>2.1</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Die Micromou</w:t>
            </w:r>
            <w:r w:rsidRPr="00C03092">
              <w:rPr>
                <w:rStyle w:val="Hyperlink"/>
                <w:rFonts w:ascii="Times New Roman" w:hAnsi="Times New Roman" w:cs="Times New Roman"/>
                <w:noProof/>
              </w:rPr>
              <w:t>s</w:t>
            </w:r>
            <w:r w:rsidRPr="00C03092">
              <w:rPr>
                <w:rStyle w:val="Hyperlink"/>
                <w:rFonts w:ascii="Times New Roman" w:hAnsi="Times New Roman" w:cs="Times New Roman"/>
                <w:noProof/>
              </w:rPr>
              <w:t>e-Plattform</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_Toc195452626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6</w:t>
            </w:r>
            <w:r w:rsidRPr="00C03092">
              <w:rPr>
                <w:rFonts w:ascii="Times New Roman" w:hAnsi="Times New Roman" w:cs="Times New Roman"/>
                <w:noProof/>
                <w:webHidden/>
              </w:rPr>
              <w:fldChar w:fldCharType="end"/>
            </w:r>
          </w:hyperlink>
        </w:p>
        <w:p w14:paraId="66AD66EA" w14:textId="70C2C7EC"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27" w:history="1">
            <w:r w:rsidRPr="00C03092">
              <w:rPr>
                <w:rStyle w:val="Hyperlink"/>
                <w:rFonts w:ascii="Times New Roman" w:hAnsi="Times New Roman" w:cs="Times New Roman"/>
                <w:noProof/>
              </w:rPr>
              <w:t>2.1.1</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Geschichte der Micromouse-Wettbewerbe</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_Toc195452627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7</w:t>
            </w:r>
            <w:r w:rsidRPr="00C03092">
              <w:rPr>
                <w:rFonts w:ascii="Times New Roman" w:hAnsi="Times New Roman" w:cs="Times New Roman"/>
                <w:noProof/>
                <w:webHidden/>
              </w:rPr>
              <w:fldChar w:fldCharType="end"/>
            </w:r>
          </w:hyperlink>
        </w:p>
        <w:p w14:paraId="25521147" w14:textId="4F58760D" w:rsidR="00C03092" w:rsidRPr="00C03092" w:rsidRDefault="00C03092" w:rsidP="00C03092">
          <w:pPr>
            <w:pStyle w:val="Verzeichnis3"/>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28" w:history="1">
            <w:r w:rsidRPr="00C03092">
              <w:rPr>
                <w:rStyle w:val="Hyperlink"/>
                <w:rFonts w:ascii="Times New Roman" w:hAnsi="Times New Roman" w:cs="Times New Roman"/>
                <w:noProof/>
              </w:rPr>
              <w:t>2.2</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Aufbau der MicroRat Plattform</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_Toc195452628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8</w:t>
            </w:r>
            <w:r w:rsidRPr="00C03092">
              <w:rPr>
                <w:rFonts w:ascii="Times New Roman" w:hAnsi="Times New Roman" w:cs="Times New Roman"/>
                <w:noProof/>
                <w:webHidden/>
              </w:rPr>
              <w:fldChar w:fldCharType="end"/>
            </w:r>
          </w:hyperlink>
        </w:p>
        <w:p w14:paraId="586D8458" w14:textId="76F0B541"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29" w:history="1">
            <w:r w:rsidRPr="00C03092">
              <w:rPr>
                <w:rStyle w:val="Hyperlink"/>
                <w:rFonts w:ascii="Times New Roman" w:hAnsi="Times New Roman" w:cs="Times New Roman"/>
                <w:noProof/>
              </w:rPr>
              <w:t>2.2.1</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Sensorik und Aktorik</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_Toc195452629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9</w:t>
            </w:r>
            <w:r w:rsidRPr="00C03092">
              <w:rPr>
                <w:rFonts w:ascii="Times New Roman" w:hAnsi="Times New Roman" w:cs="Times New Roman"/>
                <w:noProof/>
                <w:webHidden/>
              </w:rPr>
              <w:fldChar w:fldCharType="end"/>
            </w:r>
          </w:hyperlink>
        </w:p>
        <w:p w14:paraId="7C7AFC9B" w14:textId="5124617D"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30" w:history="1">
            <w:r w:rsidRPr="00C03092">
              <w:rPr>
                <w:rStyle w:val="Hyperlink"/>
                <w:rFonts w:ascii="Times New Roman" w:hAnsi="Times New Roman" w:cs="Times New Roman"/>
                <w:noProof/>
              </w:rPr>
              <w:t>2.2.2</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Motorentheorie und -ansteuerung</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_Toc195452630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15</w:t>
            </w:r>
            <w:r w:rsidRPr="00C03092">
              <w:rPr>
                <w:rFonts w:ascii="Times New Roman" w:hAnsi="Times New Roman" w:cs="Times New Roman"/>
                <w:noProof/>
                <w:webHidden/>
              </w:rPr>
              <w:fldChar w:fldCharType="end"/>
            </w:r>
          </w:hyperlink>
        </w:p>
        <w:p w14:paraId="1539C1F1" w14:textId="685C6396"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31" w:history="1">
            <w:r w:rsidRPr="00C03092">
              <w:rPr>
                <w:rStyle w:val="Hyperlink"/>
                <w:rFonts w:ascii="Times New Roman" w:hAnsi="Times New Roman" w:cs="Times New Roman"/>
                <w:noProof/>
              </w:rPr>
              <w:t>2.2.2</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Mikrocontroller und Embedded Systems</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_Toc195452631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17</w:t>
            </w:r>
            <w:r w:rsidRPr="00C03092">
              <w:rPr>
                <w:rFonts w:ascii="Times New Roman" w:hAnsi="Times New Roman" w:cs="Times New Roman"/>
                <w:noProof/>
                <w:webHidden/>
              </w:rPr>
              <w:fldChar w:fldCharType="end"/>
            </w:r>
          </w:hyperlink>
        </w:p>
        <w:p w14:paraId="63D2094C" w14:textId="786FD1CB"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32" w:history="1">
            <w:r w:rsidRPr="00C03092">
              <w:rPr>
                <w:rStyle w:val="Hyperlink"/>
                <w:rFonts w:ascii="Times New Roman" w:hAnsi="Times New Roman" w:cs="Times New Roman"/>
                <w:noProof/>
              </w:rPr>
              <w:t>2.2.4</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Chasis und Power</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_Toc195452632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17</w:t>
            </w:r>
            <w:r w:rsidRPr="00C03092">
              <w:rPr>
                <w:rFonts w:ascii="Times New Roman" w:hAnsi="Times New Roman" w:cs="Times New Roman"/>
                <w:noProof/>
                <w:webHidden/>
              </w:rPr>
              <w:fldChar w:fldCharType="end"/>
            </w:r>
          </w:hyperlink>
        </w:p>
        <w:p w14:paraId="0BBBA525" w14:textId="527C0C6A"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33" w:history="1">
            <w:r w:rsidRPr="00C03092">
              <w:rPr>
                <w:rStyle w:val="Hyperlink"/>
                <w:rFonts w:ascii="Times New Roman" w:hAnsi="Times New Roman" w:cs="Times New Roman"/>
                <w:noProof/>
              </w:rPr>
              <w:t>2.2</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Labyrinthartige Umgebungen</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_Toc195452633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17</w:t>
            </w:r>
            <w:r w:rsidRPr="00C03092">
              <w:rPr>
                <w:rFonts w:ascii="Times New Roman" w:hAnsi="Times New Roman" w:cs="Times New Roman"/>
                <w:noProof/>
                <w:webHidden/>
              </w:rPr>
              <w:fldChar w:fldCharType="end"/>
            </w:r>
          </w:hyperlink>
        </w:p>
        <w:p w14:paraId="38BB2B92" w14:textId="65A8A5A9"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34" w:history="1">
            <w:r w:rsidRPr="00C03092">
              <w:rPr>
                <w:rStyle w:val="Hyperlink"/>
                <w:rFonts w:ascii="Times New Roman" w:hAnsi="Times New Roman" w:cs="Times New Roman"/>
                <w:noProof/>
              </w:rPr>
              <w:t>2.2.1</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Was versteht man unter einem Labyrinth im Kontext Micromouse?</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_Toc195452634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17</w:t>
            </w:r>
            <w:r w:rsidRPr="00C03092">
              <w:rPr>
                <w:rFonts w:ascii="Times New Roman" w:hAnsi="Times New Roman" w:cs="Times New Roman"/>
                <w:noProof/>
                <w:webHidden/>
              </w:rPr>
              <w:fldChar w:fldCharType="end"/>
            </w:r>
          </w:hyperlink>
        </w:p>
        <w:p w14:paraId="7F83638A" w14:textId="291A355A"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35" w:history="1">
            <w:r w:rsidRPr="00C03092">
              <w:rPr>
                <w:rStyle w:val="Hyperlink"/>
                <w:rFonts w:ascii="Times New Roman" w:hAnsi="Times New Roman" w:cs="Times New Roman"/>
                <w:noProof/>
              </w:rPr>
              <w:t>2.2.2</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Regeln bzw. Standardformate (z. B. 16x16 Zellen, Mauererkennung)</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_Toc195452635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17</w:t>
            </w:r>
            <w:r w:rsidRPr="00C03092">
              <w:rPr>
                <w:rFonts w:ascii="Times New Roman" w:hAnsi="Times New Roman" w:cs="Times New Roman"/>
                <w:noProof/>
                <w:webHidden/>
              </w:rPr>
              <w:fldChar w:fldCharType="end"/>
            </w:r>
          </w:hyperlink>
        </w:p>
        <w:p w14:paraId="6E8EADB9" w14:textId="3AEC1C56"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36" w:history="1">
            <w:r w:rsidRPr="00C03092">
              <w:rPr>
                <w:rStyle w:val="Hyperlink"/>
                <w:rFonts w:ascii="Times New Roman" w:hAnsi="Times New Roman" w:cs="Times New Roman"/>
                <w:noProof/>
              </w:rPr>
              <w:t>2.2.3</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Herausforderungen für Navigation und Pfadfindung</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_Toc195452636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17</w:t>
            </w:r>
            <w:r w:rsidRPr="00C03092">
              <w:rPr>
                <w:rFonts w:ascii="Times New Roman" w:hAnsi="Times New Roman" w:cs="Times New Roman"/>
                <w:noProof/>
                <w:webHidden/>
              </w:rPr>
              <w:fldChar w:fldCharType="end"/>
            </w:r>
          </w:hyperlink>
        </w:p>
        <w:p w14:paraId="72AB9780" w14:textId="0B1AD8B8"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37" w:history="1">
            <w:r w:rsidRPr="00C03092">
              <w:rPr>
                <w:rStyle w:val="Hyperlink"/>
                <w:rFonts w:ascii="Times New Roman" w:hAnsi="Times New Roman" w:cs="Times New Roman"/>
                <w:noProof/>
              </w:rPr>
              <w:t>2.3</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Pfadfindungsalgorithmen</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_Toc195452637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17</w:t>
            </w:r>
            <w:r w:rsidRPr="00C03092">
              <w:rPr>
                <w:rFonts w:ascii="Times New Roman" w:hAnsi="Times New Roman" w:cs="Times New Roman"/>
                <w:noProof/>
                <w:webHidden/>
              </w:rPr>
              <w:fldChar w:fldCharType="end"/>
            </w:r>
          </w:hyperlink>
        </w:p>
        <w:p w14:paraId="3BE00F19" w14:textId="496BE701"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38" w:history="1">
            <w:r w:rsidRPr="00C03092">
              <w:rPr>
                <w:rStyle w:val="Hyperlink"/>
                <w:rFonts w:ascii="Times New Roman" w:hAnsi="Times New Roman" w:cs="Times New Roman"/>
                <w:noProof/>
              </w:rPr>
              <w:t>2.3.1</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Kurzer Überblick: Was ist Pfadfindung? Warum ist sie wichtig?</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_Toc195452638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17</w:t>
            </w:r>
            <w:r w:rsidRPr="00C03092">
              <w:rPr>
                <w:rFonts w:ascii="Times New Roman" w:hAnsi="Times New Roman" w:cs="Times New Roman"/>
                <w:noProof/>
                <w:webHidden/>
              </w:rPr>
              <w:fldChar w:fldCharType="end"/>
            </w:r>
          </w:hyperlink>
        </w:p>
        <w:p w14:paraId="1DB006D4" w14:textId="49C0306A"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39" w:history="1">
            <w:r w:rsidRPr="00C03092">
              <w:rPr>
                <w:rStyle w:val="Hyperlink"/>
                <w:rFonts w:ascii="Times New Roman" w:hAnsi="Times New Roman" w:cs="Times New Roman"/>
                <w:noProof/>
              </w:rPr>
              <w:t>2.3.2</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Klassische Algorithmen</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_Toc195452639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17</w:t>
            </w:r>
            <w:r w:rsidRPr="00C03092">
              <w:rPr>
                <w:rFonts w:ascii="Times New Roman" w:hAnsi="Times New Roman" w:cs="Times New Roman"/>
                <w:noProof/>
                <w:webHidden/>
              </w:rPr>
              <w:fldChar w:fldCharType="end"/>
            </w:r>
          </w:hyperlink>
        </w:p>
        <w:p w14:paraId="0502B734" w14:textId="7CC3493A" w:rsidR="00C03092" w:rsidRPr="00C03092" w:rsidRDefault="00C03092" w:rsidP="00C03092">
          <w:pPr>
            <w:pStyle w:val="Verzeichnis1"/>
            <w:tabs>
              <w:tab w:val="left" w:pos="440"/>
            </w:tabs>
            <w:spacing w:line="360" w:lineRule="auto"/>
            <w:rPr>
              <w:rFonts w:eastAsiaTheme="minorEastAsia"/>
              <w:b w:val="0"/>
              <w:bCs w:val="0"/>
              <w:sz w:val="24"/>
              <w:szCs w:val="24"/>
              <w:lang w:eastAsia="de-DE"/>
            </w:rPr>
          </w:pPr>
          <w:hyperlink w:anchor="_Toc195452640" w:history="1">
            <w:r w:rsidRPr="00C03092">
              <w:rPr>
                <w:rStyle w:val="Hyperlink"/>
                <w:b w:val="0"/>
                <w:bCs w:val="0"/>
              </w:rPr>
              <w:t>3</w:t>
            </w:r>
            <w:r w:rsidRPr="00C03092">
              <w:rPr>
                <w:rFonts w:eastAsiaTheme="minorEastAsia"/>
                <w:b w:val="0"/>
                <w:bCs w:val="0"/>
                <w:sz w:val="24"/>
                <w:szCs w:val="24"/>
                <w:lang w:eastAsia="de-DE"/>
              </w:rPr>
              <w:tab/>
            </w:r>
            <w:r w:rsidRPr="00C03092">
              <w:rPr>
                <w:rStyle w:val="Hyperlink"/>
                <w:b w:val="0"/>
                <w:bCs w:val="0"/>
              </w:rPr>
              <w:t>Anforderungsanalyse</w:t>
            </w:r>
            <w:r w:rsidRPr="00C03092">
              <w:rPr>
                <w:b w:val="0"/>
                <w:bCs w:val="0"/>
                <w:webHidden/>
              </w:rPr>
              <w:tab/>
            </w:r>
            <w:r w:rsidRPr="00C03092">
              <w:rPr>
                <w:b w:val="0"/>
                <w:bCs w:val="0"/>
                <w:webHidden/>
              </w:rPr>
              <w:fldChar w:fldCharType="begin"/>
            </w:r>
            <w:r w:rsidRPr="00C03092">
              <w:rPr>
                <w:b w:val="0"/>
                <w:bCs w:val="0"/>
                <w:webHidden/>
              </w:rPr>
              <w:instrText xml:space="preserve"> PAGEREF _Toc195452640 \h </w:instrText>
            </w:r>
            <w:r w:rsidRPr="00C03092">
              <w:rPr>
                <w:b w:val="0"/>
                <w:bCs w:val="0"/>
                <w:webHidden/>
              </w:rPr>
            </w:r>
            <w:r w:rsidRPr="00C03092">
              <w:rPr>
                <w:b w:val="0"/>
                <w:bCs w:val="0"/>
                <w:webHidden/>
              </w:rPr>
              <w:fldChar w:fldCharType="separate"/>
            </w:r>
            <w:r w:rsidRPr="00C03092">
              <w:rPr>
                <w:b w:val="0"/>
                <w:bCs w:val="0"/>
                <w:webHidden/>
              </w:rPr>
              <w:t>17</w:t>
            </w:r>
            <w:r w:rsidRPr="00C03092">
              <w:rPr>
                <w:b w:val="0"/>
                <w:bCs w:val="0"/>
                <w:webHidden/>
              </w:rPr>
              <w:fldChar w:fldCharType="end"/>
            </w:r>
          </w:hyperlink>
        </w:p>
        <w:p w14:paraId="543B049B" w14:textId="3BD9F5F1"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41" w:history="1">
            <w:r w:rsidRPr="00C03092">
              <w:rPr>
                <w:rStyle w:val="Hyperlink"/>
                <w:rFonts w:ascii="Times New Roman" w:hAnsi="Times New Roman" w:cs="Times New Roman"/>
                <w:noProof/>
              </w:rPr>
              <w:t>3.1</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Aktuelle Kenntnisse der Studierenden in der Zielgruppe</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_Toc195452641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18</w:t>
            </w:r>
            <w:r w:rsidRPr="00C03092">
              <w:rPr>
                <w:rFonts w:ascii="Times New Roman" w:hAnsi="Times New Roman" w:cs="Times New Roman"/>
                <w:noProof/>
                <w:webHidden/>
              </w:rPr>
              <w:fldChar w:fldCharType="end"/>
            </w:r>
          </w:hyperlink>
        </w:p>
        <w:p w14:paraId="772C896B" w14:textId="569FA9B0"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42" w:history="1">
            <w:r w:rsidRPr="00C03092">
              <w:rPr>
                <w:rStyle w:val="Hyperlink"/>
                <w:rFonts w:ascii="Times New Roman" w:hAnsi="Times New Roman" w:cs="Times New Roman"/>
                <w:noProof/>
              </w:rPr>
              <w:t>3.1.1</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Erforderliche Vorkenntnisse für die MicroRat-Entwicklung</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_Toc195452642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18</w:t>
            </w:r>
            <w:r w:rsidRPr="00C03092">
              <w:rPr>
                <w:rFonts w:ascii="Times New Roman" w:hAnsi="Times New Roman" w:cs="Times New Roman"/>
                <w:noProof/>
                <w:webHidden/>
              </w:rPr>
              <w:fldChar w:fldCharType="end"/>
            </w:r>
          </w:hyperlink>
        </w:p>
        <w:p w14:paraId="02A0C948" w14:textId="046D5093" w:rsidR="00C03092" w:rsidRPr="00C03092" w:rsidRDefault="00C03092" w:rsidP="00C03092">
          <w:pPr>
            <w:pStyle w:val="Verzeichnis3"/>
            <w:tabs>
              <w:tab w:val="right" w:leader="dot" w:pos="9062"/>
            </w:tabs>
            <w:spacing w:line="360" w:lineRule="auto"/>
            <w:rPr>
              <w:rFonts w:ascii="Times New Roman" w:eastAsiaTheme="minorEastAsia" w:hAnsi="Times New Roman" w:cs="Times New Roman"/>
              <w:noProof/>
              <w:sz w:val="24"/>
              <w:szCs w:val="24"/>
              <w:lang w:eastAsia="de-DE"/>
            </w:rPr>
          </w:pPr>
          <w:hyperlink w:anchor="_Toc195452643" w:history="1">
            <w:r w:rsidRPr="00C03092">
              <w:rPr>
                <w:rStyle w:val="Hyperlink"/>
                <w:rFonts w:ascii="Times New Roman" w:hAnsi="Times New Roman" w:cs="Times New Roman"/>
                <w:noProof/>
              </w:rPr>
              <w:t>3.1.2 Verwendete Softwaretools und Entwicklungsumgebung</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_Toc195452643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19</w:t>
            </w:r>
            <w:r w:rsidRPr="00C03092">
              <w:rPr>
                <w:rFonts w:ascii="Times New Roman" w:hAnsi="Times New Roman" w:cs="Times New Roman"/>
                <w:noProof/>
                <w:webHidden/>
              </w:rPr>
              <w:fldChar w:fldCharType="end"/>
            </w:r>
          </w:hyperlink>
        </w:p>
        <w:p w14:paraId="6D5688EC" w14:textId="0F0F67C3"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44" w:history="1">
            <w:r w:rsidRPr="00C03092">
              <w:rPr>
                <w:rStyle w:val="Hyperlink"/>
                <w:rFonts w:ascii="Times New Roman" w:hAnsi="Times New Roman" w:cs="Times New Roman"/>
                <w:noProof/>
              </w:rPr>
              <w:t>3.2</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Umfang und Abgrenzung des Systems (Scope)</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_Toc195452644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20</w:t>
            </w:r>
            <w:r w:rsidRPr="00C03092">
              <w:rPr>
                <w:rFonts w:ascii="Times New Roman" w:hAnsi="Times New Roman" w:cs="Times New Roman"/>
                <w:noProof/>
                <w:webHidden/>
              </w:rPr>
              <w:fldChar w:fldCharType="end"/>
            </w:r>
          </w:hyperlink>
        </w:p>
        <w:p w14:paraId="2BCFC7AA" w14:textId="006A5CD9"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45" w:history="1">
            <w:r w:rsidRPr="00C03092">
              <w:rPr>
                <w:rStyle w:val="Hyperlink"/>
                <w:rFonts w:ascii="Times New Roman" w:hAnsi="Times New Roman" w:cs="Times New Roman"/>
                <w:noProof/>
              </w:rPr>
              <w:t>3.3</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Akteure und Anwendungsfälle</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_Toc195452645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21</w:t>
            </w:r>
            <w:r w:rsidRPr="00C03092">
              <w:rPr>
                <w:rFonts w:ascii="Times New Roman" w:hAnsi="Times New Roman" w:cs="Times New Roman"/>
                <w:noProof/>
                <w:webHidden/>
              </w:rPr>
              <w:fldChar w:fldCharType="end"/>
            </w:r>
          </w:hyperlink>
        </w:p>
        <w:p w14:paraId="5D2B8DF6" w14:textId="4EE3AC0E"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46" w:history="1">
            <w:r w:rsidRPr="00C03092">
              <w:rPr>
                <w:rStyle w:val="Hyperlink"/>
                <w:rFonts w:ascii="Times New Roman" w:hAnsi="Times New Roman" w:cs="Times New Roman"/>
                <w:noProof/>
              </w:rPr>
              <w:t>3.3.1</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Studierende</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_Toc195452646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21</w:t>
            </w:r>
            <w:r w:rsidRPr="00C03092">
              <w:rPr>
                <w:rFonts w:ascii="Times New Roman" w:hAnsi="Times New Roman" w:cs="Times New Roman"/>
                <w:noProof/>
                <w:webHidden/>
              </w:rPr>
              <w:fldChar w:fldCharType="end"/>
            </w:r>
          </w:hyperlink>
          <w:r w:rsidR="00441F47">
            <w:t>.</w:t>
          </w:r>
        </w:p>
        <w:p w14:paraId="6AF201F6" w14:textId="7261359D" w:rsidR="00C03092" w:rsidRPr="00C03092" w:rsidRDefault="00C03092" w:rsidP="00C03092">
          <w:pPr>
            <w:pStyle w:val="Verzeichnis3"/>
            <w:tabs>
              <w:tab w:val="left" w:pos="1200"/>
              <w:tab w:val="right" w:leader="dot" w:pos="9062"/>
            </w:tabs>
            <w:spacing w:line="360" w:lineRule="auto"/>
            <w:rPr>
              <w:rFonts w:ascii="Times New Roman" w:eastAsiaTheme="minorEastAsia" w:hAnsi="Times New Roman" w:cs="Times New Roman"/>
              <w:noProof/>
              <w:sz w:val="24"/>
              <w:szCs w:val="24"/>
              <w:lang w:eastAsia="de-DE"/>
            </w:rPr>
          </w:pPr>
          <w:hyperlink w:anchor="_Toc195452647" w:history="1">
            <w:r w:rsidRPr="00C03092">
              <w:rPr>
                <w:rStyle w:val="Hyperlink"/>
                <w:rFonts w:ascii="Times New Roman" w:hAnsi="Times New Roman" w:cs="Times New Roman"/>
                <w:noProof/>
              </w:rPr>
              <w:t>3.3.2</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Entwicklungsumgebung (DAVE IDE)</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_Toc195452647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22</w:t>
            </w:r>
            <w:r w:rsidRPr="00C03092">
              <w:rPr>
                <w:rFonts w:ascii="Times New Roman" w:hAnsi="Times New Roman" w:cs="Times New Roman"/>
                <w:noProof/>
                <w:webHidden/>
              </w:rPr>
              <w:fldChar w:fldCharType="end"/>
            </w:r>
          </w:hyperlink>
        </w:p>
        <w:p w14:paraId="61423446" w14:textId="1F99CFEC"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48" w:history="1">
            <w:r w:rsidRPr="00C03092">
              <w:rPr>
                <w:rStyle w:val="Hyperlink"/>
                <w:rFonts w:ascii="Times New Roman" w:hAnsi="Times New Roman" w:cs="Times New Roman"/>
                <w:noProof/>
              </w:rPr>
              <w:t>3.4</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User Stories</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_Toc195452648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22</w:t>
            </w:r>
            <w:r w:rsidRPr="00C03092">
              <w:rPr>
                <w:rFonts w:ascii="Times New Roman" w:hAnsi="Times New Roman" w:cs="Times New Roman"/>
                <w:noProof/>
                <w:webHidden/>
              </w:rPr>
              <w:fldChar w:fldCharType="end"/>
            </w:r>
          </w:hyperlink>
        </w:p>
        <w:p w14:paraId="43DC4FA6" w14:textId="264B9C4E"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49" w:history="1">
            <w:r w:rsidRPr="00C03092">
              <w:rPr>
                <w:rStyle w:val="Hyperlink"/>
                <w:rFonts w:ascii="Times New Roman" w:hAnsi="Times New Roman" w:cs="Times New Roman"/>
                <w:noProof/>
              </w:rPr>
              <w:t>3.5</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Funktionale Anforderungen</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_Toc195452649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23</w:t>
            </w:r>
            <w:r w:rsidRPr="00C03092">
              <w:rPr>
                <w:rFonts w:ascii="Times New Roman" w:hAnsi="Times New Roman" w:cs="Times New Roman"/>
                <w:noProof/>
                <w:webHidden/>
              </w:rPr>
              <w:fldChar w:fldCharType="end"/>
            </w:r>
          </w:hyperlink>
        </w:p>
        <w:p w14:paraId="75E8748F" w14:textId="3C372A11" w:rsidR="00C03092" w:rsidRPr="00C03092" w:rsidRDefault="00C03092" w:rsidP="00C03092">
          <w:pPr>
            <w:pStyle w:val="Verzeichnis2"/>
            <w:tabs>
              <w:tab w:val="left" w:pos="960"/>
              <w:tab w:val="right" w:leader="dot" w:pos="9062"/>
            </w:tabs>
            <w:spacing w:line="360" w:lineRule="auto"/>
            <w:rPr>
              <w:rFonts w:ascii="Times New Roman" w:eastAsiaTheme="minorEastAsia" w:hAnsi="Times New Roman" w:cs="Times New Roman"/>
              <w:noProof/>
              <w:sz w:val="24"/>
              <w:szCs w:val="24"/>
              <w:lang w:eastAsia="de-DE"/>
            </w:rPr>
          </w:pPr>
          <w:hyperlink w:anchor="_Toc195452650" w:history="1">
            <w:r w:rsidRPr="00C03092">
              <w:rPr>
                <w:rStyle w:val="Hyperlink"/>
                <w:rFonts w:ascii="Times New Roman" w:hAnsi="Times New Roman" w:cs="Times New Roman"/>
                <w:noProof/>
              </w:rPr>
              <w:t>3.6</w:t>
            </w:r>
            <w:r w:rsidRPr="00C03092">
              <w:rPr>
                <w:rFonts w:ascii="Times New Roman" w:eastAsiaTheme="minorEastAsia" w:hAnsi="Times New Roman" w:cs="Times New Roman"/>
                <w:noProof/>
                <w:sz w:val="24"/>
                <w:szCs w:val="24"/>
                <w:lang w:eastAsia="de-DE"/>
              </w:rPr>
              <w:tab/>
            </w:r>
            <w:r w:rsidRPr="00C03092">
              <w:rPr>
                <w:rStyle w:val="Hyperlink"/>
                <w:rFonts w:ascii="Times New Roman" w:hAnsi="Times New Roman" w:cs="Times New Roman"/>
                <w:noProof/>
              </w:rPr>
              <w:t>Nicht-funktionale Anforderungen</w:t>
            </w:r>
            <w:r w:rsidRPr="00C03092">
              <w:rPr>
                <w:rFonts w:ascii="Times New Roman" w:hAnsi="Times New Roman" w:cs="Times New Roman"/>
                <w:noProof/>
                <w:webHidden/>
              </w:rPr>
              <w:tab/>
            </w:r>
            <w:r w:rsidRPr="00C03092">
              <w:rPr>
                <w:rFonts w:ascii="Times New Roman" w:hAnsi="Times New Roman" w:cs="Times New Roman"/>
                <w:noProof/>
                <w:webHidden/>
              </w:rPr>
              <w:fldChar w:fldCharType="begin"/>
            </w:r>
            <w:r w:rsidRPr="00C03092">
              <w:rPr>
                <w:rFonts w:ascii="Times New Roman" w:hAnsi="Times New Roman" w:cs="Times New Roman"/>
                <w:noProof/>
                <w:webHidden/>
              </w:rPr>
              <w:instrText xml:space="preserve"> PAGEREF _Toc195452650 \h </w:instrText>
            </w:r>
            <w:r w:rsidRPr="00C03092">
              <w:rPr>
                <w:rFonts w:ascii="Times New Roman" w:hAnsi="Times New Roman" w:cs="Times New Roman"/>
                <w:noProof/>
                <w:webHidden/>
              </w:rPr>
            </w:r>
            <w:r w:rsidRPr="00C03092">
              <w:rPr>
                <w:rFonts w:ascii="Times New Roman" w:hAnsi="Times New Roman" w:cs="Times New Roman"/>
                <w:noProof/>
                <w:webHidden/>
              </w:rPr>
              <w:fldChar w:fldCharType="separate"/>
            </w:r>
            <w:r w:rsidRPr="00C03092">
              <w:rPr>
                <w:rFonts w:ascii="Times New Roman" w:hAnsi="Times New Roman" w:cs="Times New Roman"/>
                <w:noProof/>
                <w:webHidden/>
              </w:rPr>
              <w:t>25</w:t>
            </w:r>
            <w:r w:rsidRPr="00C03092">
              <w:rPr>
                <w:rFonts w:ascii="Times New Roman" w:hAnsi="Times New Roman" w:cs="Times New Roman"/>
                <w:noProof/>
                <w:webHidden/>
              </w:rPr>
              <w:fldChar w:fldCharType="end"/>
            </w:r>
          </w:hyperlink>
        </w:p>
        <w:p w14:paraId="71CC894F" w14:textId="2BAEB557" w:rsidR="00C03092" w:rsidRPr="00C03092" w:rsidRDefault="00C03092" w:rsidP="00C03092">
          <w:pPr>
            <w:pStyle w:val="Verzeichnis1"/>
            <w:tabs>
              <w:tab w:val="left" w:pos="440"/>
            </w:tabs>
            <w:spacing w:line="360" w:lineRule="auto"/>
            <w:rPr>
              <w:rFonts w:eastAsiaTheme="minorEastAsia"/>
              <w:b w:val="0"/>
              <w:bCs w:val="0"/>
              <w:sz w:val="24"/>
              <w:szCs w:val="24"/>
              <w:lang w:eastAsia="de-DE"/>
            </w:rPr>
          </w:pPr>
          <w:hyperlink w:anchor="_Toc195452651" w:history="1">
            <w:r w:rsidRPr="00C03092">
              <w:rPr>
                <w:rStyle w:val="Hyperlink"/>
                <w:b w:val="0"/>
                <w:bCs w:val="0"/>
              </w:rPr>
              <w:t>4</w:t>
            </w:r>
            <w:r w:rsidRPr="00C03092">
              <w:rPr>
                <w:rFonts w:eastAsiaTheme="minorEastAsia"/>
                <w:b w:val="0"/>
                <w:bCs w:val="0"/>
                <w:sz w:val="24"/>
                <w:szCs w:val="24"/>
                <w:lang w:eastAsia="de-DE"/>
              </w:rPr>
              <w:tab/>
            </w:r>
            <w:r w:rsidRPr="00C03092">
              <w:rPr>
                <w:rStyle w:val="Hyperlink"/>
                <w:b w:val="0"/>
                <w:bCs w:val="0"/>
              </w:rPr>
              <w:t>Entwurf</w:t>
            </w:r>
            <w:r w:rsidRPr="00C03092">
              <w:rPr>
                <w:b w:val="0"/>
                <w:bCs w:val="0"/>
                <w:webHidden/>
              </w:rPr>
              <w:tab/>
            </w:r>
            <w:r w:rsidRPr="00C03092">
              <w:rPr>
                <w:b w:val="0"/>
                <w:bCs w:val="0"/>
                <w:webHidden/>
              </w:rPr>
              <w:fldChar w:fldCharType="begin"/>
            </w:r>
            <w:r w:rsidRPr="00C03092">
              <w:rPr>
                <w:b w:val="0"/>
                <w:bCs w:val="0"/>
                <w:webHidden/>
              </w:rPr>
              <w:instrText xml:space="preserve"> PAGEREF _Toc195452651 \h </w:instrText>
            </w:r>
            <w:r w:rsidRPr="00C03092">
              <w:rPr>
                <w:b w:val="0"/>
                <w:bCs w:val="0"/>
                <w:webHidden/>
              </w:rPr>
            </w:r>
            <w:r w:rsidRPr="00C03092">
              <w:rPr>
                <w:b w:val="0"/>
                <w:bCs w:val="0"/>
                <w:webHidden/>
              </w:rPr>
              <w:fldChar w:fldCharType="separate"/>
            </w:r>
            <w:r w:rsidRPr="00C03092">
              <w:rPr>
                <w:b w:val="0"/>
                <w:bCs w:val="0"/>
                <w:webHidden/>
              </w:rPr>
              <w:t>26</w:t>
            </w:r>
            <w:r w:rsidRPr="00C03092">
              <w:rPr>
                <w:b w:val="0"/>
                <w:bCs w:val="0"/>
                <w:webHidden/>
              </w:rPr>
              <w:fldChar w:fldCharType="end"/>
            </w:r>
          </w:hyperlink>
        </w:p>
        <w:p w14:paraId="4EBC832D" w14:textId="26FFEDFA" w:rsidR="00C03092" w:rsidRPr="00C03092" w:rsidRDefault="00C03092" w:rsidP="00C03092">
          <w:pPr>
            <w:pStyle w:val="Verzeichnis1"/>
            <w:tabs>
              <w:tab w:val="left" w:pos="440"/>
            </w:tabs>
            <w:spacing w:line="360" w:lineRule="auto"/>
            <w:rPr>
              <w:rFonts w:eastAsiaTheme="minorEastAsia"/>
              <w:b w:val="0"/>
              <w:bCs w:val="0"/>
              <w:sz w:val="24"/>
              <w:szCs w:val="24"/>
              <w:lang w:eastAsia="de-DE"/>
            </w:rPr>
          </w:pPr>
          <w:hyperlink w:anchor="_Toc195452652" w:history="1">
            <w:r w:rsidRPr="00C03092">
              <w:rPr>
                <w:rStyle w:val="Hyperlink"/>
                <w:b w:val="0"/>
                <w:bCs w:val="0"/>
              </w:rPr>
              <w:t>5</w:t>
            </w:r>
            <w:r w:rsidRPr="00C03092">
              <w:rPr>
                <w:rFonts w:eastAsiaTheme="minorEastAsia"/>
                <w:b w:val="0"/>
                <w:bCs w:val="0"/>
                <w:sz w:val="24"/>
                <w:szCs w:val="24"/>
                <w:lang w:eastAsia="de-DE"/>
              </w:rPr>
              <w:tab/>
            </w:r>
            <w:r w:rsidRPr="00C03092">
              <w:rPr>
                <w:rStyle w:val="Hyperlink"/>
                <w:b w:val="0"/>
                <w:bCs w:val="0"/>
              </w:rPr>
              <w:t>Entwicklung</w:t>
            </w:r>
            <w:r w:rsidRPr="00C03092">
              <w:rPr>
                <w:b w:val="0"/>
                <w:bCs w:val="0"/>
                <w:webHidden/>
              </w:rPr>
              <w:tab/>
            </w:r>
            <w:r w:rsidRPr="00C03092">
              <w:rPr>
                <w:b w:val="0"/>
                <w:bCs w:val="0"/>
                <w:webHidden/>
              </w:rPr>
              <w:fldChar w:fldCharType="begin"/>
            </w:r>
            <w:r w:rsidRPr="00C03092">
              <w:rPr>
                <w:b w:val="0"/>
                <w:bCs w:val="0"/>
                <w:webHidden/>
              </w:rPr>
              <w:instrText xml:space="preserve"> PAGEREF _Toc195452652 \h </w:instrText>
            </w:r>
            <w:r w:rsidRPr="00C03092">
              <w:rPr>
                <w:b w:val="0"/>
                <w:bCs w:val="0"/>
                <w:webHidden/>
              </w:rPr>
            </w:r>
            <w:r w:rsidRPr="00C03092">
              <w:rPr>
                <w:b w:val="0"/>
                <w:bCs w:val="0"/>
                <w:webHidden/>
              </w:rPr>
              <w:fldChar w:fldCharType="separate"/>
            </w:r>
            <w:r w:rsidRPr="00C03092">
              <w:rPr>
                <w:b w:val="0"/>
                <w:bCs w:val="0"/>
                <w:webHidden/>
              </w:rPr>
              <w:t>26</w:t>
            </w:r>
            <w:r w:rsidRPr="00C03092">
              <w:rPr>
                <w:b w:val="0"/>
                <w:bCs w:val="0"/>
                <w:webHidden/>
              </w:rPr>
              <w:fldChar w:fldCharType="end"/>
            </w:r>
          </w:hyperlink>
        </w:p>
        <w:p w14:paraId="31012958" w14:textId="79C0AA7B" w:rsidR="00C03092" w:rsidRPr="00C03092" w:rsidRDefault="00C03092" w:rsidP="00C03092">
          <w:pPr>
            <w:pStyle w:val="Verzeichnis1"/>
            <w:tabs>
              <w:tab w:val="left" w:pos="440"/>
            </w:tabs>
            <w:spacing w:line="360" w:lineRule="auto"/>
            <w:rPr>
              <w:rFonts w:eastAsiaTheme="minorEastAsia"/>
              <w:b w:val="0"/>
              <w:bCs w:val="0"/>
              <w:sz w:val="24"/>
              <w:szCs w:val="24"/>
              <w:lang w:eastAsia="de-DE"/>
            </w:rPr>
          </w:pPr>
          <w:hyperlink w:anchor="_Toc195452653" w:history="1">
            <w:r w:rsidRPr="00C03092">
              <w:rPr>
                <w:rStyle w:val="Hyperlink"/>
                <w:b w:val="0"/>
                <w:bCs w:val="0"/>
              </w:rPr>
              <w:t>6</w:t>
            </w:r>
            <w:r w:rsidRPr="00C03092">
              <w:rPr>
                <w:rFonts w:eastAsiaTheme="minorEastAsia"/>
                <w:b w:val="0"/>
                <w:bCs w:val="0"/>
                <w:sz w:val="24"/>
                <w:szCs w:val="24"/>
                <w:lang w:eastAsia="de-DE"/>
              </w:rPr>
              <w:tab/>
            </w:r>
            <w:r w:rsidRPr="00C03092">
              <w:rPr>
                <w:rStyle w:val="Hyperlink"/>
                <w:b w:val="0"/>
                <w:bCs w:val="0"/>
              </w:rPr>
              <w:t>Validierung</w:t>
            </w:r>
            <w:r w:rsidRPr="00C03092">
              <w:rPr>
                <w:b w:val="0"/>
                <w:bCs w:val="0"/>
                <w:webHidden/>
              </w:rPr>
              <w:tab/>
            </w:r>
            <w:r w:rsidRPr="00C03092">
              <w:rPr>
                <w:b w:val="0"/>
                <w:bCs w:val="0"/>
                <w:webHidden/>
              </w:rPr>
              <w:fldChar w:fldCharType="begin"/>
            </w:r>
            <w:r w:rsidRPr="00C03092">
              <w:rPr>
                <w:b w:val="0"/>
                <w:bCs w:val="0"/>
                <w:webHidden/>
              </w:rPr>
              <w:instrText xml:space="preserve"> PAGEREF _Toc195452653 \h </w:instrText>
            </w:r>
            <w:r w:rsidRPr="00C03092">
              <w:rPr>
                <w:b w:val="0"/>
                <w:bCs w:val="0"/>
                <w:webHidden/>
              </w:rPr>
            </w:r>
            <w:r w:rsidRPr="00C03092">
              <w:rPr>
                <w:b w:val="0"/>
                <w:bCs w:val="0"/>
                <w:webHidden/>
              </w:rPr>
              <w:fldChar w:fldCharType="separate"/>
            </w:r>
            <w:r w:rsidRPr="00C03092">
              <w:rPr>
                <w:b w:val="0"/>
                <w:bCs w:val="0"/>
                <w:webHidden/>
              </w:rPr>
              <w:t>26</w:t>
            </w:r>
            <w:r w:rsidRPr="00C03092">
              <w:rPr>
                <w:b w:val="0"/>
                <w:bCs w:val="0"/>
                <w:webHidden/>
              </w:rPr>
              <w:fldChar w:fldCharType="end"/>
            </w:r>
          </w:hyperlink>
        </w:p>
        <w:p w14:paraId="149BE033" w14:textId="60A1FF9E" w:rsidR="00C03092" w:rsidRPr="00C03092" w:rsidRDefault="00C03092" w:rsidP="00C03092">
          <w:pPr>
            <w:pStyle w:val="Verzeichnis1"/>
            <w:tabs>
              <w:tab w:val="left" w:pos="440"/>
            </w:tabs>
            <w:spacing w:line="360" w:lineRule="auto"/>
            <w:rPr>
              <w:rFonts w:eastAsiaTheme="minorEastAsia"/>
              <w:b w:val="0"/>
              <w:bCs w:val="0"/>
              <w:sz w:val="24"/>
              <w:szCs w:val="24"/>
              <w:lang w:eastAsia="de-DE"/>
            </w:rPr>
          </w:pPr>
          <w:hyperlink w:anchor="_Toc195452654" w:history="1">
            <w:r w:rsidRPr="00C03092">
              <w:rPr>
                <w:rStyle w:val="Hyperlink"/>
                <w:b w:val="0"/>
                <w:bCs w:val="0"/>
              </w:rPr>
              <w:t>7</w:t>
            </w:r>
            <w:r w:rsidRPr="00C03092">
              <w:rPr>
                <w:rFonts w:eastAsiaTheme="minorEastAsia"/>
                <w:b w:val="0"/>
                <w:bCs w:val="0"/>
                <w:sz w:val="24"/>
                <w:szCs w:val="24"/>
                <w:lang w:eastAsia="de-DE"/>
              </w:rPr>
              <w:tab/>
            </w:r>
            <w:r w:rsidRPr="00C03092">
              <w:rPr>
                <w:rStyle w:val="Hyperlink"/>
                <w:b w:val="0"/>
                <w:bCs w:val="0"/>
              </w:rPr>
              <w:t>Fazit</w:t>
            </w:r>
            <w:r w:rsidRPr="00C03092">
              <w:rPr>
                <w:b w:val="0"/>
                <w:bCs w:val="0"/>
                <w:webHidden/>
              </w:rPr>
              <w:tab/>
            </w:r>
            <w:r w:rsidRPr="00C03092">
              <w:rPr>
                <w:b w:val="0"/>
                <w:bCs w:val="0"/>
                <w:webHidden/>
              </w:rPr>
              <w:fldChar w:fldCharType="begin"/>
            </w:r>
            <w:r w:rsidRPr="00C03092">
              <w:rPr>
                <w:b w:val="0"/>
                <w:bCs w:val="0"/>
                <w:webHidden/>
              </w:rPr>
              <w:instrText xml:space="preserve"> PAGEREF _Toc195452654 \h </w:instrText>
            </w:r>
            <w:r w:rsidRPr="00C03092">
              <w:rPr>
                <w:b w:val="0"/>
                <w:bCs w:val="0"/>
                <w:webHidden/>
              </w:rPr>
            </w:r>
            <w:r w:rsidRPr="00C03092">
              <w:rPr>
                <w:b w:val="0"/>
                <w:bCs w:val="0"/>
                <w:webHidden/>
              </w:rPr>
              <w:fldChar w:fldCharType="separate"/>
            </w:r>
            <w:r w:rsidRPr="00C03092">
              <w:rPr>
                <w:b w:val="0"/>
                <w:bCs w:val="0"/>
                <w:webHidden/>
              </w:rPr>
              <w:t>26</w:t>
            </w:r>
            <w:r w:rsidRPr="00C03092">
              <w:rPr>
                <w:b w:val="0"/>
                <w:bCs w:val="0"/>
                <w:webHidden/>
              </w:rPr>
              <w:fldChar w:fldCharType="end"/>
            </w:r>
          </w:hyperlink>
        </w:p>
        <w:p w14:paraId="3AF4C617" w14:textId="2EC69261" w:rsidR="00C03092" w:rsidRPr="00C03092" w:rsidRDefault="00C03092" w:rsidP="00C03092">
          <w:pPr>
            <w:pStyle w:val="Verzeichnis1"/>
            <w:spacing w:line="360" w:lineRule="auto"/>
            <w:rPr>
              <w:rFonts w:eastAsiaTheme="minorEastAsia"/>
              <w:b w:val="0"/>
              <w:bCs w:val="0"/>
              <w:sz w:val="24"/>
              <w:szCs w:val="24"/>
              <w:lang w:eastAsia="de-DE"/>
            </w:rPr>
          </w:pPr>
          <w:hyperlink w:anchor="_Toc195452655" w:history="1">
            <w:r w:rsidRPr="00C03092">
              <w:rPr>
                <w:rStyle w:val="Hyperlink"/>
                <w:b w:val="0"/>
                <w:bCs w:val="0"/>
                <w:lang w:val="en-GB"/>
              </w:rPr>
              <w:t>Fachliteratur</w:t>
            </w:r>
            <w:r w:rsidRPr="00C03092">
              <w:rPr>
                <w:b w:val="0"/>
                <w:bCs w:val="0"/>
                <w:webHidden/>
              </w:rPr>
              <w:tab/>
            </w:r>
            <w:r w:rsidRPr="00C03092">
              <w:rPr>
                <w:b w:val="0"/>
                <w:bCs w:val="0"/>
                <w:webHidden/>
              </w:rPr>
              <w:fldChar w:fldCharType="begin"/>
            </w:r>
            <w:r w:rsidRPr="00C03092">
              <w:rPr>
                <w:b w:val="0"/>
                <w:bCs w:val="0"/>
                <w:webHidden/>
              </w:rPr>
              <w:instrText xml:space="preserve"> PAGEREF _Toc195452655 \h </w:instrText>
            </w:r>
            <w:r w:rsidRPr="00C03092">
              <w:rPr>
                <w:b w:val="0"/>
                <w:bCs w:val="0"/>
                <w:webHidden/>
              </w:rPr>
            </w:r>
            <w:r w:rsidRPr="00C03092">
              <w:rPr>
                <w:b w:val="0"/>
                <w:bCs w:val="0"/>
                <w:webHidden/>
              </w:rPr>
              <w:fldChar w:fldCharType="separate"/>
            </w:r>
            <w:r w:rsidRPr="00C03092">
              <w:rPr>
                <w:b w:val="0"/>
                <w:bCs w:val="0"/>
                <w:webHidden/>
              </w:rPr>
              <w:t>26</w:t>
            </w:r>
            <w:r w:rsidRPr="00C03092">
              <w:rPr>
                <w:b w:val="0"/>
                <w:bCs w:val="0"/>
                <w:webHidden/>
              </w:rPr>
              <w:fldChar w:fldCharType="end"/>
            </w:r>
          </w:hyperlink>
        </w:p>
        <w:p w14:paraId="5B6037B8" w14:textId="0857F595" w:rsidR="00C03092" w:rsidRPr="00C03092" w:rsidRDefault="00C03092" w:rsidP="00C03092">
          <w:pPr>
            <w:pStyle w:val="Verzeichnis1"/>
            <w:spacing w:line="360" w:lineRule="auto"/>
            <w:rPr>
              <w:rFonts w:eastAsiaTheme="minorEastAsia"/>
              <w:b w:val="0"/>
              <w:bCs w:val="0"/>
              <w:sz w:val="24"/>
              <w:szCs w:val="24"/>
              <w:lang w:eastAsia="de-DE"/>
            </w:rPr>
          </w:pPr>
          <w:hyperlink w:anchor="_Toc195452656" w:history="1">
            <w:r w:rsidRPr="00C03092">
              <w:rPr>
                <w:rStyle w:val="Hyperlink"/>
                <w:b w:val="0"/>
                <w:bCs w:val="0"/>
                <w:lang w:val="en-GB"/>
              </w:rPr>
              <w:t>Onlineverzeichnis</w:t>
            </w:r>
            <w:r w:rsidRPr="00C03092">
              <w:rPr>
                <w:b w:val="0"/>
                <w:bCs w:val="0"/>
                <w:webHidden/>
              </w:rPr>
              <w:tab/>
            </w:r>
            <w:r w:rsidRPr="00C03092">
              <w:rPr>
                <w:b w:val="0"/>
                <w:bCs w:val="0"/>
                <w:webHidden/>
              </w:rPr>
              <w:fldChar w:fldCharType="begin"/>
            </w:r>
            <w:r w:rsidRPr="00C03092">
              <w:rPr>
                <w:b w:val="0"/>
                <w:bCs w:val="0"/>
                <w:webHidden/>
              </w:rPr>
              <w:instrText xml:space="preserve"> PAGEREF _Toc195452656 \h </w:instrText>
            </w:r>
            <w:r w:rsidRPr="00C03092">
              <w:rPr>
                <w:b w:val="0"/>
                <w:bCs w:val="0"/>
                <w:webHidden/>
              </w:rPr>
            </w:r>
            <w:r w:rsidRPr="00C03092">
              <w:rPr>
                <w:b w:val="0"/>
                <w:bCs w:val="0"/>
                <w:webHidden/>
              </w:rPr>
              <w:fldChar w:fldCharType="separate"/>
            </w:r>
            <w:r w:rsidRPr="00C03092">
              <w:rPr>
                <w:b w:val="0"/>
                <w:bCs w:val="0"/>
                <w:webHidden/>
              </w:rPr>
              <w:t>26</w:t>
            </w:r>
            <w:r w:rsidRPr="00C03092">
              <w:rPr>
                <w:b w:val="0"/>
                <w:bCs w:val="0"/>
                <w:webHidden/>
              </w:rPr>
              <w:fldChar w:fldCharType="end"/>
            </w:r>
          </w:hyperlink>
        </w:p>
        <w:p w14:paraId="1546861B" w14:textId="4015A085" w:rsidR="00C03092" w:rsidRPr="00C03092" w:rsidRDefault="00C03092" w:rsidP="00C03092">
          <w:pPr>
            <w:pStyle w:val="Verzeichnis1"/>
            <w:spacing w:line="360" w:lineRule="auto"/>
            <w:rPr>
              <w:rFonts w:eastAsiaTheme="minorEastAsia"/>
              <w:b w:val="0"/>
              <w:bCs w:val="0"/>
              <w:sz w:val="24"/>
              <w:szCs w:val="24"/>
              <w:lang w:eastAsia="de-DE"/>
            </w:rPr>
          </w:pPr>
          <w:hyperlink w:anchor="_Toc195452657" w:history="1">
            <w:r w:rsidRPr="00C03092">
              <w:rPr>
                <w:rStyle w:val="Hyperlink"/>
                <w:b w:val="0"/>
                <w:bCs w:val="0"/>
              </w:rPr>
              <w:t>Abbildungsverzeichnis</w:t>
            </w:r>
            <w:r w:rsidRPr="00C03092">
              <w:rPr>
                <w:b w:val="0"/>
                <w:bCs w:val="0"/>
                <w:webHidden/>
              </w:rPr>
              <w:tab/>
            </w:r>
            <w:r w:rsidRPr="00C03092">
              <w:rPr>
                <w:b w:val="0"/>
                <w:bCs w:val="0"/>
                <w:webHidden/>
              </w:rPr>
              <w:fldChar w:fldCharType="begin"/>
            </w:r>
            <w:r w:rsidRPr="00C03092">
              <w:rPr>
                <w:b w:val="0"/>
                <w:bCs w:val="0"/>
                <w:webHidden/>
              </w:rPr>
              <w:instrText xml:space="preserve"> PAGEREF _Toc195452657 \h </w:instrText>
            </w:r>
            <w:r w:rsidRPr="00C03092">
              <w:rPr>
                <w:b w:val="0"/>
                <w:bCs w:val="0"/>
                <w:webHidden/>
              </w:rPr>
            </w:r>
            <w:r w:rsidRPr="00C03092">
              <w:rPr>
                <w:b w:val="0"/>
                <w:bCs w:val="0"/>
                <w:webHidden/>
              </w:rPr>
              <w:fldChar w:fldCharType="separate"/>
            </w:r>
            <w:r w:rsidRPr="00C03092">
              <w:rPr>
                <w:b w:val="0"/>
                <w:bCs w:val="0"/>
                <w:webHidden/>
              </w:rPr>
              <w:t>27</w:t>
            </w:r>
            <w:r w:rsidRPr="00C03092">
              <w:rPr>
                <w:b w:val="0"/>
                <w:bCs w:val="0"/>
                <w:webHidden/>
              </w:rPr>
              <w:fldChar w:fldCharType="end"/>
            </w:r>
          </w:hyperlink>
        </w:p>
        <w:p w14:paraId="2FA10882" w14:textId="4D9381BD" w:rsidR="00E3747C" w:rsidRDefault="00E3747C">
          <w:r>
            <w:rPr>
              <w:b/>
              <w:bCs/>
            </w:rPr>
            <w:fldChar w:fldCharType="end"/>
          </w:r>
          <w:commentRangeEnd w:id="4"/>
          <w:r w:rsidR="00004557">
            <w:rPr>
              <w:rStyle w:val="Kommentarzeichen"/>
            </w:rPr>
            <w:commentReference w:id="4"/>
          </w:r>
        </w:p>
      </w:sdtContent>
    </w:sdt>
    <w:p w14:paraId="71E804F0" w14:textId="42DFD959" w:rsidR="00E3747C" w:rsidRDefault="00E3747C">
      <w:pPr>
        <w:rPr>
          <w:rFonts w:ascii="Times New Roman" w:hAnsi="Times New Roman" w:cs="Times New Roman"/>
          <w:b/>
          <w:bCs/>
          <w:sz w:val="40"/>
          <w:szCs w:val="40"/>
        </w:rPr>
      </w:pPr>
      <w:r>
        <w:rPr>
          <w:rFonts w:ascii="Times New Roman" w:hAnsi="Times New Roman" w:cs="Times New Roman"/>
          <w:b/>
          <w:bCs/>
          <w:sz w:val="40"/>
          <w:szCs w:val="40"/>
        </w:rPr>
        <w:br w:type="page"/>
      </w:r>
    </w:p>
    <w:p w14:paraId="7452A9D2" w14:textId="36E11DF8" w:rsidR="00F727F8" w:rsidRPr="000C5263" w:rsidRDefault="00F727F8" w:rsidP="009232DB">
      <w:pPr>
        <w:pStyle w:val="berschrift1"/>
        <w:spacing w:line="360" w:lineRule="auto"/>
        <w:rPr>
          <w:rFonts w:ascii="Times New Roman" w:hAnsi="Times New Roman" w:cs="Times New Roman"/>
          <w:b/>
          <w:bCs/>
          <w:color w:val="auto"/>
        </w:rPr>
      </w:pPr>
      <w:bookmarkStart w:id="5" w:name="_Toc195452617"/>
      <w:r w:rsidRPr="000C5263">
        <w:rPr>
          <w:rFonts w:ascii="Times New Roman" w:hAnsi="Times New Roman" w:cs="Times New Roman"/>
          <w:b/>
          <w:bCs/>
          <w:color w:val="auto"/>
        </w:rPr>
        <w:lastRenderedPageBreak/>
        <w:t>Akronyme</w:t>
      </w:r>
      <w:bookmarkEnd w:id="5"/>
    </w:p>
    <w:p w14:paraId="3A1B1CAF"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062D6E" w:rsidRPr="00062D6E" w14:paraId="4C7BEDF8" w14:textId="77777777" w:rsidTr="009232DB">
        <w:tc>
          <w:tcPr>
            <w:tcW w:w="4531" w:type="dxa"/>
          </w:tcPr>
          <w:p w14:paraId="3871C482"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C</w:t>
            </w:r>
          </w:p>
        </w:tc>
        <w:tc>
          <w:tcPr>
            <w:tcW w:w="4531" w:type="dxa"/>
          </w:tcPr>
          <w:p w14:paraId="7F8C829E" w14:textId="6F54FB5A" w:rsidR="00062D6E" w:rsidRPr="00062D6E" w:rsidRDefault="00062D6E" w:rsidP="00062D6E">
            <w:pPr>
              <w:rPr>
                <w:rFonts w:ascii="Times New Roman" w:hAnsi="Times New Roman" w:cs="Times New Roman"/>
              </w:rPr>
            </w:pPr>
            <w:r w:rsidRPr="00062D6E">
              <w:rPr>
                <w:rFonts w:ascii="Times New Roman" w:hAnsi="Times New Roman" w:cs="Times New Roman"/>
              </w:rPr>
              <w:t xml:space="preserve">Programmiersprache C </w:t>
            </w:r>
          </w:p>
        </w:tc>
      </w:tr>
      <w:tr w:rsidR="00062D6E" w:rsidRPr="00062D6E" w14:paraId="55CDB2D8" w14:textId="77777777" w:rsidTr="009232DB">
        <w:tc>
          <w:tcPr>
            <w:tcW w:w="4531" w:type="dxa"/>
          </w:tcPr>
          <w:p w14:paraId="496525A0"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DAVE IDE</w:t>
            </w:r>
          </w:p>
        </w:tc>
        <w:tc>
          <w:tcPr>
            <w:tcW w:w="4531" w:type="dxa"/>
          </w:tcPr>
          <w:p w14:paraId="48613F7E" w14:textId="77777777" w:rsidR="00062D6E" w:rsidRPr="00062D6E" w:rsidRDefault="00062D6E" w:rsidP="009232DB">
            <w:pPr>
              <w:rPr>
                <w:rFonts w:ascii="Times New Roman" w:hAnsi="Times New Roman" w:cs="Times New Roman"/>
                <w:lang w:val="en-GB"/>
              </w:rPr>
            </w:pPr>
            <w:r w:rsidRPr="00062D6E">
              <w:rPr>
                <w:rFonts w:ascii="Times New Roman" w:hAnsi="Times New Roman" w:cs="Times New Roman"/>
                <w:lang w:val="en-GB"/>
              </w:rPr>
              <w:t>Development and Application Virtual Environment Integrated Development Environment</w:t>
            </w:r>
          </w:p>
        </w:tc>
      </w:tr>
      <w:tr w:rsidR="00062D6E" w:rsidRPr="00062D6E" w14:paraId="38FF936A" w14:textId="77777777" w:rsidTr="009232DB">
        <w:tc>
          <w:tcPr>
            <w:tcW w:w="4531" w:type="dxa"/>
          </w:tcPr>
          <w:p w14:paraId="4F52DBC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IR</w:t>
            </w:r>
          </w:p>
        </w:tc>
        <w:tc>
          <w:tcPr>
            <w:tcW w:w="4531" w:type="dxa"/>
          </w:tcPr>
          <w:p w14:paraId="38C6ADA0"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Infrarot – ein Sensor, der zur Erkennung von Wänden und Hindernissen in der Nähe verwendet wird</w:t>
            </w:r>
          </w:p>
        </w:tc>
      </w:tr>
      <w:tr w:rsidR="00062D6E" w:rsidRPr="00062D6E" w14:paraId="713ABF47" w14:textId="77777777" w:rsidTr="009232DB">
        <w:tc>
          <w:tcPr>
            <w:tcW w:w="4531" w:type="dxa"/>
          </w:tcPr>
          <w:p w14:paraId="3FC71D81"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Micromouse</w:t>
            </w:r>
          </w:p>
        </w:tc>
        <w:tc>
          <w:tcPr>
            <w:tcW w:w="4531" w:type="dxa"/>
          </w:tcPr>
          <w:p w14:paraId="54C3A917"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Ein autonomer Roboter, der Labyrinthe selbstständig navigiert und deren Lösung findet</w:t>
            </w:r>
          </w:p>
        </w:tc>
      </w:tr>
      <w:tr w:rsidR="00062D6E" w14:paraId="37086784" w14:textId="77777777" w:rsidTr="009232DB">
        <w:tc>
          <w:tcPr>
            <w:tcW w:w="4531" w:type="dxa"/>
          </w:tcPr>
          <w:p w14:paraId="75C9048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MicroRat</w:t>
            </w:r>
          </w:p>
        </w:tc>
        <w:tc>
          <w:tcPr>
            <w:tcW w:w="4531" w:type="dxa"/>
          </w:tcPr>
          <w:p w14:paraId="3BBF5ABA" w14:textId="77777777" w:rsidR="00062D6E" w:rsidRDefault="00062D6E" w:rsidP="009232DB">
            <w:pPr>
              <w:rPr>
                <w:rFonts w:ascii="Times New Roman" w:hAnsi="Times New Roman" w:cs="Times New Roman"/>
              </w:rPr>
            </w:pPr>
            <w:r w:rsidRPr="009232DB">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062D6E" w14:paraId="454C121B" w14:textId="77777777" w:rsidTr="009232DB">
        <w:tc>
          <w:tcPr>
            <w:tcW w:w="4531" w:type="dxa"/>
          </w:tcPr>
          <w:p w14:paraId="5877F38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PWM</w:t>
            </w:r>
          </w:p>
        </w:tc>
        <w:tc>
          <w:tcPr>
            <w:tcW w:w="4531" w:type="dxa"/>
          </w:tcPr>
          <w:p w14:paraId="0CC6E501" w14:textId="77777777" w:rsidR="00062D6E" w:rsidRPr="00062D6E" w:rsidRDefault="00062D6E" w:rsidP="00062D6E">
            <w:pPr>
              <w:rPr>
                <w:rFonts w:ascii="Times New Roman" w:hAnsi="Times New Roman" w:cs="Times New Roman"/>
              </w:rPr>
            </w:pPr>
            <w:r>
              <w:rPr>
                <w:rFonts w:ascii="Times New Roman" w:hAnsi="Times New Roman" w:cs="Times New Roman"/>
              </w:rPr>
              <w:t xml:space="preserve">Pulse Width Modulation - </w:t>
            </w:r>
            <w:r w:rsidRPr="00062D6E">
              <w:rPr>
                <w:rFonts w:ascii="Times New Roman" w:hAnsi="Times New Roman" w:cs="Times New Roman"/>
              </w:rPr>
              <w:t>Ein Verfahren zur Erzeugung analog wirkender Spannungswerte durch digitale Signale, das unter anderem zur Geschwindigkeitsregelung von Motoren eingesetzt wird.</w:t>
            </w:r>
          </w:p>
        </w:tc>
      </w:tr>
      <w:tr w:rsidR="00062D6E" w:rsidRPr="00062D6E" w14:paraId="5C40CD77" w14:textId="77777777" w:rsidTr="009232DB">
        <w:tc>
          <w:tcPr>
            <w:tcW w:w="4531" w:type="dxa"/>
          </w:tcPr>
          <w:p w14:paraId="125F7F3C"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SLAM</w:t>
            </w:r>
          </w:p>
        </w:tc>
        <w:tc>
          <w:tcPr>
            <w:tcW w:w="4531" w:type="dxa"/>
          </w:tcPr>
          <w:p w14:paraId="74A0EA13"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Simultaneous Localization and Mapping (Simultane Lokalisierung und Kartierung)</w:t>
            </w:r>
          </w:p>
        </w:tc>
      </w:tr>
      <w:tr w:rsidR="00062D6E" w:rsidRPr="00062D6E" w14:paraId="3FE5001D" w14:textId="77777777" w:rsidTr="009232DB">
        <w:tc>
          <w:tcPr>
            <w:tcW w:w="4531" w:type="dxa"/>
          </w:tcPr>
          <w:p w14:paraId="3D174418"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UART</w:t>
            </w:r>
          </w:p>
        </w:tc>
        <w:tc>
          <w:tcPr>
            <w:tcW w:w="4531" w:type="dxa"/>
          </w:tcPr>
          <w:p w14:paraId="409C1BD8"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Universal Asynchronous Receiver-Transmitter – eine serielle Schnittstelle zur Kommunikation zwischen der MicroRat und externen Geräten</w:t>
            </w:r>
          </w:p>
        </w:tc>
      </w:tr>
      <w:tr w:rsidR="00062D6E" w:rsidRPr="00062D6E" w14:paraId="00DB04AF" w14:textId="77777777" w:rsidTr="009232DB">
        <w:tc>
          <w:tcPr>
            <w:tcW w:w="4531" w:type="dxa"/>
          </w:tcPr>
          <w:p w14:paraId="4F423FC9"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UML</w:t>
            </w:r>
          </w:p>
        </w:tc>
        <w:tc>
          <w:tcPr>
            <w:tcW w:w="4531" w:type="dxa"/>
          </w:tcPr>
          <w:p w14:paraId="3B95E766"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Unified Modeling Language</w:t>
            </w:r>
          </w:p>
        </w:tc>
      </w:tr>
      <w:tr w:rsidR="00062D6E" w:rsidRPr="00062D6E" w14:paraId="1763EBAD" w14:textId="77777777" w:rsidTr="009232DB">
        <w:tc>
          <w:tcPr>
            <w:tcW w:w="4531" w:type="dxa"/>
          </w:tcPr>
          <w:p w14:paraId="6D4F4BC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US</w:t>
            </w:r>
          </w:p>
        </w:tc>
        <w:tc>
          <w:tcPr>
            <w:tcW w:w="4531" w:type="dxa"/>
          </w:tcPr>
          <w:p w14:paraId="161AA621"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062D6E" w:rsidRDefault="009232DB" w:rsidP="009232DB">
      <w:pPr>
        <w:rPr>
          <w:rFonts w:ascii="Times New Roman" w:hAnsi="Times New Roman" w:cs="Times New Roman"/>
        </w:rPr>
      </w:pPr>
    </w:p>
    <w:p w14:paraId="2B72C6BD" w14:textId="1CCCB544" w:rsidR="00B03B57" w:rsidRPr="000C5263" w:rsidRDefault="00286C08" w:rsidP="00977C63">
      <w:pPr>
        <w:pStyle w:val="berschrift1"/>
        <w:spacing w:line="360" w:lineRule="auto"/>
        <w:rPr>
          <w:rFonts w:ascii="Times New Roman" w:hAnsi="Times New Roman" w:cs="Times New Roman"/>
          <w:b/>
          <w:bCs/>
          <w:color w:val="auto"/>
        </w:rPr>
      </w:pPr>
      <w:bookmarkStart w:id="6" w:name="_Toc195452618"/>
      <w:r w:rsidRPr="000C5263">
        <w:rPr>
          <w:rFonts w:ascii="Times New Roman" w:hAnsi="Times New Roman" w:cs="Times New Roman"/>
          <w:b/>
          <w:bCs/>
          <w:color w:val="auto"/>
        </w:rPr>
        <w:t>Glossar</w:t>
      </w:r>
      <w:bookmarkEnd w:id="6"/>
    </w:p>
    <w:p w14:paraId="4B01A398"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660229" w14:paraId="0A9B73B7" w14:textId="77777777" w:rsidTr="00660229">
        <w:tc>
          <w:tcPr>
            <w:tcW w:w="4531" w:type="dxa"/>
          </w:tcPr>
          <w:p w14:paraId="7EC6C4D0" w14:textId="0CF017C4" w:rsidR="00660229" w:rsidRDefault="007643C0">
            <w:pPr>
              <w:rPr>
                <w:rFonts w:ascii="Times New Roman" w:hAnsi="Times New Roman" w:cs="Times New Roman"/>
                <w:b/>
                <w:bCs/>
                <w:sz w:val="30"/>
                <w:szCs w:val="30"/>
              </w:rPr>
            </w:pPr>
            <w:r w:rsidRPr="007643C0">
              <w:rPr>
                <w:rFonts w:ascii="Times New Roman" w:hAnsi="Times New Roman" w:cs="Times New Roman"/>
                <w:b/>
                <w:bCs/>
              </w:rPr>
              <w:t>Autonome</w:t>
            </w:r>
            <w:r>
              <w:rPr>
                <w:rFonts w:ascii="Times New Roman" w:hAnsi="Times New Roman" w:cs="Times New Roman"/>
                <w:b/>
                <w:bCs/>
              </w:rPr>
              <w:t xml:space="preserve"> Systeme</w:t>
            </w:r>
          </w:p>
        </w:tc>
        <w:tc>
          <w:tcPr>
            <w:tcW w:w="4531" w:type="dxa"/>
          </w:tcPr>
          <w:p w14:paraId="2A794D69" w14:textId="7EF17783" w:rsidR="00660229" w:rsidRPr="007643C0" w:rsidRDefault="007643C0">
            <w:pPr>
              <w:rPr>
                <w:rFonts w:ascii="Times New Roman" w:hAnsi="Times New Roman" w:cs="Times New Roman"/>
                <w:sz w:val="30"/>
                <w:szCs w:val="30"/>
              </w:rPr>
            </w:pPr>
            <w:r w:rsidRPr="007643C0">
              <w:rPr>
                <w:rFonts w:ascii="Times New Roman" w:hAnsi="Times New Roman" w:cs="Times New Roman"/>
              </w:rPr>
              <w:t>Systeme, die ohne menschliche Eingriffe Entscheidungen treffen und Aufgaben ausführen können</w:t>
            </w:r>
          </w:p>
        </w:tc>
      </w:tr>
      <w:tr w:rsidR="007643C0" w14:paraId="37C98894" w14:textId="77777777" w:rsidTr="00660229">
        <w:tc>
          <w:tcPr>
            <w:tcW w:w="4531" w:type="dxa"/>
          </w:tcPr>
          <w:p w14:paraId="73D5BE26" w14:textId="7CD68394" w:rsidR="007643C0" w:rsidRPr="001D7A76" w:rsidRDefault="007643C0">
            <w:pPr>
              <w:rPr>
                <w:rFonts w:ascii="Times New Roman" w:hAnsi="Times New Roman" w:cs="Times New Roman"/>
                <w:b/>
                <w:bCs/>
              </w:rPr>
            </w:pPr>
            <w:r w:rsidRPr="001D7A76">
              <w:rPr>
                <w:rFonts w:ascii="Times New Roman" w:hAnsi="Times New Roman" w:cs="Times New Roman"/>
                <w:b/>
                <w:bCs/>
              </w:rPr>
              <w:t>Eingebettete Systeme</w:t>
            </w:r>
          </w:p>
        </w:tc>
        <w:tc>
          <w:tcPr>
            <w:tcW w:w="4531" w:type="dxa"/>
          </w:tcPr>
          <w:p w14:paraId="69ECAD84" w14:textId="3F61E37F" w:rsidR="007643C0" w:rsidRPr="007643C0" w:rsidRDefault="007643C0">
            <w:pPr>
              <w:rPr>
                <w:rFonts w:ascii="Times New Roman" w:hAnsi="Times New Roman" w:cs="Times New Roman"/>
              </w:rPr>
            </w:pPr>
            <w:r w:rsidRPr="007643C0">
              <w:rPr>
                <w:rFonts w:ascii="Times New Roman" w:hAnsi="Times New Roman" w:cs="Times New Roman"/>
              </w:rPr>
              <w:t>Spezialisierte Computer, die in Geräten eingebaut sind, um bestimmte Funktionen auszuführen</w:t>
            </w:r>
          </w:p>
        </w:tc>
      </w:tr>
      <w:tr w:rsidR="007643C0" w14:paraId="7C2CD6B8" w14:textId="77777777" w:rsidTr="00660229">
        <w:tc>
          <w:tcPr>
            <w:tcW w:w="4531" w:type="dxa"/>
          </w:tcPr>
          <w:p w14:paraId="22D81895" w14:textId="5D8F3E08" w:rsidR="007643C0" w:rsidRPr="001D7A76" w:rsidRDefault="007643C0">
            <w:pPr>
              <w:rPr>
                <w:rFonts w:ascii="Times New Roman" w:hAnsi="Times New Roman" w:cs="Times New Roman"/>
                <w:b/>
                <w:bCs/>
              </w:rPr>
            </w:pPr>
            <w:r w:rsidRPr="001D7A76">
              <w:rPr>
                <w:rFonts w:ascii="Times New Roman" w:hAnsi="Times New Roman" w:cs="Times New Roman"/>
                <w:b/>
                <w:bCs/>
              </w:rPr>
              <w:t>Sensorik</w:t>
            </w:r>
          </w:p>
        </w:tc>
        <w:tc>
          <w:tcPr>
            <w:tcW w:w="4531" w:type="dxa"/>
          </w:tcPr>
          <w:p w14:paraId="5733E033" w14:textId="4C9850EB" w:rsidR="007643C0" w:rsidRPr="007643C0" w:rsidRDefault="007643C0">
            <w:pPr>
              <w:rPr>
                <w:rFonts w:ascii="Times New Roman" w:hAnsi="Times New Roman" w:cs="Times New Roman"/>
              </w:rPr>
            </w:pPr>
            <w:r w:rsidRPr="007643C0">
              <w:rPr>
                <w:rFonts w:ascii="Times New Roman" w:hAnsi="Times New Roman" w:cs="Times New Roman"/>
              </w:rPr>
              <w:t>Technik und Geräte, die physikalische Größen wie Temperatur, Abstand oder Bewegung messen</w:t>
            </w:r>
          </w:p>
        </w:tc>
      </w:tr>
      <w:tr w:rsidR="007643C0" w14:paraId="6DA01EED" w14:textId="77777777" w:rsidTr="00660229">
        <w:tc>
          <w:tcPr>
            <w:tcW w:w="4531" w:type="dxa"/>
          </w:tcPr>
          <w:p w14:paraId="5D577F6D" w14:textId="3DEDAE2F" w:rsidR="007643C0" w:rsidRPr="001D7A76" w:rsidRDefault="007643C0">
            <w:pPr>
              <w:rPr>
                <w:rFonts w:ascii="Times New Roman" w:hAnsi="Times New Roman" w:cs="Times New Roman"/>
                <w:b/>
                <w:bCs/>
              </w:rPr>
            </w:pPr>
            <w:r w:rsidRPr="001D7A76">
              <w:rPr>
                <w:rFonts w:ascii="Times New Roman" w:hAnsi="Times New Roman" w:cs="Times New Roman"/>
                <w:b/>
                <w:bCs/>
              </w:rPr>
              <w:t>Aktuatorik</w:t>
            </w:r>
          </w:p>
        </w:tc>
        <w:tc>
          <w:tcPr>
            <w:tcW w:w="4531" w:type="dxa"/>
          </w:tcPr>
          <w:p w14:paraId="00C05596" w14:textId="3AE821D1" w:rsidR="007643C0" w:rsidRPr="007643C0" w:rsidRDefault="007643C0">
            <w:pPr>
              <w:rPr>
                <w:rFonts w:ascii="Times New Roman" w:hAnsi="Times New Roman" w:cs="Times New Roman"/>
              </w:rPr>
            </w:pPr>
            <w:r w:rsidRPr="007643C0">
              <w:rPr>
                <w:rFonts w:ascii="Times New Roman" w:hAnsi="Times New Roman" w:cs="Times New Roman"/>
              </w:rPr>
              <w:t>Technik und Geräte, die auf Basis von Sensorinformationen eine physikalische Bewegung oder Änderung hervorrufen</w:t>
            </w:r>
          </w:p>
        </w:tc>
      </w:tr>
      <w:tr w:rsidR="007643C0" w14:paraId="51C508A7" w14:textId="77777777" w:rsidTr="00660229">
        <w:tc>
          <w:tcPr>
            <w:tcW w:w="4531" w:type="dxa"/>
          </w:tcPr>
          <w:p w14:paraId="06422E28" w14:textId="3D2BC83A" w:rsidR="007643C0" w:rsidRPr="001D7A76" w:rsidRDefault="007643C0">
            <w:pPr>
              <w:rPr>
                <w:rFonts w:ascii="Times New Roman" w:hAnsi="Times New Roman" w:cs="Times New Roman"/>
                <w:b/>
                <w:bCs/>
              </w:rPr>
            </w:pPr>
            <w:r w:rsidRPr="001D7A76">
              <w:rPr>
                <w:rFonts w:ascii="Times New Roman" w:hAnsi="Times New Roman" w:cs="Times New Roman"/>
                <w:b/>
                <w:bCs/>
              </w:rPr>
              <w:t>Mikrocontroller</w:t>
            </w:r>
          </w:p>
        </w:tc>
        <w:tc>
          <w:tcPr>
            <w:tcW w:w="4531" w:type="dxa"/>
          </w:tcPr>
          <w:p w14:paraId="33F1793E" w14:textId="13F1487F" w:rsidR="007643C0" w:rsidRPr="007643C0" w:rsidRDefault="007643C0">
            <w:pPr>
              <w:rPr>
                <w:rFonts w:ascii="Times New Roman" w:hAnsi="Times New Roman" w:cs="Times New Roman"/>
              </w:rPr>
            </w:pPr>
            <w:r w:rsidRPr="007643C0">
              <w:rPr>
                <w:rFonts w:ascii="Times New Roman" w:hAnsi="Times New Roman" w:cs="Times New Roman"/>
              </w:rPr>
              <w:t>Ein kleiner Computer auf einem einzigen Chip, der in eingebetteten Systemen verwendet wird</w:t>
            </w:r>
          </w:p>
        </w:tc>
      </w:tr>
      <w:tr w:rsidR="007643C0" w14:paraId="2236B18A" w14:textId="77777777" w:rsidTr="00660229">
        <w:tc>
          <w:tcPr>
            <w:tcW w:w="4531" w:type="dxa"/>
          </w:tcPr>
          <w:p w14:paraId="1E024FE3" w14:textId="661C4094" w:rsidR="007643C0" w:rsidRPr="001D7A76" w:rsidRDefault="007643C0" w:rsidP="007643C0">
            <w:pPr>
              <w:rPr>
                <w:rFonts w:ascii="Times New Roman" w:hAnsi="Times New Roman" w:cs="Times New Roman"/>
                <w:b/>
                <w:bCs/>
              </w:rPr>
            </w:pPr>
            <w:r w:rsidRPr="001D7A76">
              <w:rPr>
                <w:rFonts w:ascii="Times New Roman" w:hAnsi="Times New Roman" w:cs="Times New Roman"/>
                <w:b/>
                <w:bCs/>
              </w:rPr>
              <w:lastRenderedPageBreak/>
              <w:t>Timer/Interrupts</w:t>
            </w:r>
          </w:p>
        </w:tc>
        <w:tc>
          <w:tcPr>
            <w:tcW w:w="4531" w:type="dxa"/>
          </w:tcPr>
          <w:p w14:paraId="59BF7D4C" w14:textId="1DF65D35"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Mechanismen in Mikrocontrollern, die bestimmte Aktionen basierend auf Zeit oder Ereignissen auslösen</w:t>
            </w:r>
            <w:r w:rsidRPr="007643C0">
              <w:rPr>
                <w:rFonts w:ascii="Times New Roman" w:hAnsi="Times New Roman" w:cs="Times New Roman"/>
              </w:rPr>
              <w:tab/>
            </w:r>
          </w:p>
        </w:tc>
      </w:tr>
      <w:tr w:rsidR="007643C0" w14:paraId="1A5E1D74" w14:textId="77777777" w:rsidTr="00660229">
        <w:tc>
          <w:tcPr>
            <w:tcW w:w="4531" w:type="dxa"/>
          </w:tcPr>
          <w:p w14:paraId="64E4172C" w14:textId="6A5F07C3"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Wandverfolgung</w:t>
            </w:r>
          </w:p>
        </w:tc>
        <w:tc>
          <w:tcPr>
            <w:tcW w:w="4531" w:type="dxa"/>
          </w:tcPr>
          <w:p w14:paraId="1D59D571" w14:textId="689965A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Eine Navigationsstrategie für Roboter, bei der der Roboter kontinuierlich eine Wand entlang fährt, um sich zu orientieren</w:t>
            </w:r>
          </w:p>
        </w:tc>
      </w:tr>
      <w:tr w:rsidR="007643C0" w14:paraId="3EB48BD0" w14:textId="77777777" w:rsidTr="00660229">
        <w:tc>
          <w:tcPr>
            <w:tcW w:w="4531" w:type="dxa"/>
          </w:tcPr>
          <w:p w14:paraId="490B95ED" w14:textId="1BFA3412"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Maze-Solver</w:t>
            </w:r>
          </w:p>
        </w:tc>
        <w:tc>
          <w:tcPr>
            <w:tcW w:w="4531" w:type="dxa"/>
          </w:tcPr>
          <w:p w14:paraId="5C83933E" w14:textId="4A606F83"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Algorithmus oder eine Methode, die dazu verwendet wird, ein Labyrinth zu lösen</w:t>
            </w:r>
          </w:p>
        </w:tc>
      </w:tr>
      <w:tr w:rsidR="007643C0" w14:paraId="42422CD6" w14:textId="77777777" w:rsidTr="00660229">
        <w:tc>
          <w:tcPr>
            <w:tcW w:w="4531" w:type="dxa"/>
          </w:tcPr>
          <w:p w14:paraId="5D425F3A" w14:textId="3DF1D16D"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Git-Repository</w:t>
            </w:r>
          </w:p>
        </w:tc>
        <w:tc>
          <w:tcPr>
            <w:tcW w:w="4531" w:type="dxa"/>
          </w:tcPr>
          <w:p w14:paraId="564C255C" w14:textId="68685724"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Speicherort für den Quellcode, der Versionierung und Zusammenarbeit ermöglicht.</w:t>
            </w:r>
          </w:p>
        </w:tc>
      </w:tr>
      <w:tr w:rsidR="007643C0" w14:paraId="7EC1CFFF" w14:textId="77777777" w:rsidTr="00660229">
        <w:tc>
          <w:tcPr>
            <w:tcW w:w="4531" w:type="dxa"/>
          </w:tcPr>
          <w:p w14:paraId="44F0451D" w14:textId="71DE7E38"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Modularität</w:t>
            </w:r>
          </w:p>
        </w:tc>
        <w:tc>
          <w:tcPr>
            <w:tcW w:w="4531" w:type="dxa"/>
          </w:tcPr>
          <w:p w14:paraId="50985355" w14:textId="7A6D99B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Der Aufbau eines Systems, bei dem einzelne Komponenten unabhängig voneinander entwickelt und ersetzt werden können.</w:t>
            </w:r>
          </w:p>
        </w:tc>
      </w:tr>
    </w:tbl>
    <w:p w14:paraId="19A32E9C" w14:textId="77777777" w:rsidR="00286C08" w:rsidRDefault="00286C08">
      <w:pPr>
        <w:rPr>
          <w:rFonts w:ascii="Times New Roman" w:hAnsi="Times New Roman" w:cs="Times New Roman"/>
          <w:b/>
          <w:bCs/>
          <w:sz w:val="30"/>
          <w:szCs w:val="30"/>
        </w:rPr>
      </w:pPr>
    </w:p>
    <w:p w14:paraId="537500A8" w14:textId="4AA71FF9" w:rsidR="0062346F" w:rsidRPr="003A53F1" w:rsidRDefault="000C5263" w:rsidP="0062346F">
      <w:pPr>
        <w:pStyle w:val="berschrift1"/>
        <w:rPr>
          <w:rFonts w:ascii="Times New Roman" w:hAnsi="Times New Roman" w:cs="Times New Roman"/>
          <w:b/>
          <w:bCs/>
          <w:color w:val="auto"/>
        </w:rPr>
      </w:pPr>
      <w:bookmarkStart w:id="7" w:name="_Toc195452619"/>
      <w:commentRangeStart w:id="8"/>
      <w:r w:rsidRPr="003A53F1">
        <w:rPr>
          <w:rFonts w:ascii="Times New Roman" w:hAnsi="Times New Roman" w:cs="Times New Roman"/>
          <w:b/>
          <w:bCs/>
          <w:color w:val="auto"/>
        </w:rPr>
        <w:t>Abstract</w:t>
      </w:r>
      <w:commentRangeEnd w:id="8"/>
      <w:r w:rsidRPr="003A53F1">
        <w:rPr>
          <w:rStyle w:val="Kommentarzeichen"/>
          <w:rFonts w:asciiTheme="minorHAnsi" w:eastAsiaTheme="minorHAnsi" w:hAnsiTheme="minorHAnsi" w:cstheme="minorBidi"/>
          <w:color w:val="auto"/>
          <w:sz w:val="40"/>
          <w:szCs w:val="40"/>
        </w:rPr>
        <w:commentReference w:id="8"/>
      </w:r>
      <w:bookmarkEnd w:id="7"/>
    </w:p>
    <w:p w14:paraId="5506B17F" w14:textId="28DE39BD" w:rsidR="00F50073" w:rsidRPr="003A53F1" w:rsidRDefault="00CD2DF2" w:rsidP="00CD2DF2">
      <w:pPr>
        <w:pStyle w:val="berschrift1"/>
        <w:spacing w:line="360" w:lineRule="auto"/>
        <w:rPr>
          <w:rFonts w:ascii="Times New Roman" w:hAnsi="Times New Roman" w:cs="Times New Roman"/>
          <w:b/>
          <w:bCs/>
          <w:color w:val="auto"/>
        </w:rPr>
      </w:pPr>
      <w:bookmarkStart w:id="9" w:name="_Toc195452620"/>
      <w:r w:rsidRPr="003A53F1">
        <w:rPr>
          <w:rFonts w:ascii="Times New Roman" w:hAnsi="Times New Roman" w:cs="Times New Roman"/>
          <w:b/>
          <w:bCs/>
          <w:color w:val="auto"/>
        </w:rPr>
        <w:t>1</w:t>
      </w:r>
      <w:r w:rsidRPr="003A53F1">
        <w:rPr>
          <w:rFonts w:ascii="Times New Roman" w:hAnsi="Times New Roman" w:cs="Times New Roman"/>
          <w:b/>
          <w:bCs/>
          <w:color w:val="auto"/>
        </w:rPr>
        <w:tab/>
      </w:r>
      <w:r w:rsidR="007A171E" w:rsidRPr="003A53F1">
        <w:rPr>
          <w:rFonts w:ascii="Times New Roman" w:hAnsi="Times New Roman" w:cs="Times New Roman"/>
          <w:b/>
          <w:bCs/>
          <w:color w:val="auto"/>
        </w:rPr>
        <w:t>Einleitung</w:t>
      </w:r>
      <w:bookmarkEnd w:id="9"/>
    </w:p>
    <w:p w14:paraId="4A041043" w14:textId="3DFCD47B" w:rsidR="00CD2DF2" w:rsidRPr="00CD2DF2" w:rsidRDefault="00E651DF" w:rsidP="00CD2DF2">
      <w:pPr>
        <w:spacing w:line="360" w:lineRule="auto"/>
        <w:rPr>
          <w:rFonts w:ascii="Times New Roman" w:hAnsi="Times New Roman" w:cs="Times New Roman"/>
        </w:rPr>
      </w:pPr>
      <w:r>
        <w:rPr>
          <w:rFonts w:ascii="Times New Roman" w:hAnsi="Times New Roman" w:cs="Times New Roman"/>
        </w:rPr>
        <w:t>Am Ende eher verfassen!</w:t>
      </w:r>
    </w:p>
    <w:p w14:paraId="5AF0731F" w14:textId="4BC875F3" w:rsidR="007A171E" w:rsidRPr="007A171E" w:rsidRDefault="007A171E" w:rsidP="00130F64">
      <w:pPr>
        <w:pStyle w:val="berschrift2"/>
        <w:spacing w:line="360" w:lineRule="auto"/>
        <w:rPr>
          <w:rFonts w:ascii="Times New Roman" w:hAnsi="Times New Roman" w:cs="Times New Roman"/>
          <w:color w:val="auto"/>
        </w:rPr>
      </w:pPr>
      <w:bookmarkStart w:id="10" w:name="_Toc195452621"/>
      <w:r w:rsidRPr="007A171E">
        <w:rPr>
          <w:rFonts w:ascii="Times New Roman" w:hAnsi="Times New Roman" w:cs="Times New Roman"/>
          <w:color w:val="auto"/>
        </w:rPr>
        <w:t>1.1</w:t>
      </w:r>
      <w:r w:rsidRPr="007A171E">
        <w:rPr>
          <w:rFonts w:ascii="Times New Roman" w:hAnsi="Times New Roman" w:cs="Times New Roman"/>
          <w:color w:val="auto"/>
        </w:rPr>
        <w:tab/>
        <w:t>Motivation</w:t>
      </w:r>
      <w:bookmarkEnd w:id="10"/>
    </w:p>
    <w:p w14:paraId="594D6708" w14:textId="34E5592C" w:rsidR="007A171E" w:rsidRPr="007A171E" w:rsidRDefault="007A171E" w:rsidP="00130F64">
      <w:pPr>
        <w:pStyle w:val="berschrift2"/>
        <w:spacing w:line="360" w:lineRule="auto"/>
        <w:rPr>
          <w:rFonts w:ascii="Times New Roman" w:hAnsi="Times New Roman" w:cs="Times New Roman"/>
          <w:color w:val="auto"/>
        </w:rPr>
      </w:pPr>
      <w:bookmarkStart w:id="11" w:name="_Toc195452622"/>
      <w:r w:rsidRPr="007A171E">
        <w:rPr>
          <w:rFonts w:ascii="Times New Roman" w:hAnsi="Times New Roman" w:cs="Times New Roman"/>
          <w:color w:val="auto"/>
        </w:rPr>
        <w:t>1.2</w:t>
      </w:r>
      <w:r w:rsidRPr="007A171E">
        <w:rPr>
          <w:rFonts w:ascii="Times New Roman" w:hAnsi="Times New Roman" w:cs="Times New Roman"/>
          <w:color w:val="auto"/>
        </w:rPr>
        <w:tab/>
        <w:t>Problemstellung</w:t>
      </w:r>
      <w:bookmarkEnd w:id="11"/>
    </w:p>
    <w:p w14:paraId="758B46DC" w14:textId="7BC86677" w:rsidR="007A171E" w:rsidRPr="007A171E" w:rsidRDefault="007A171E" w:rsidP="00130F64">
      <w:pPr>
        <w:pStyle w:val="berschrift2"/>
        <w:spacing w:line="360" w:lineRule="auto"/>
        <w:rPr>
          <w:rFonts w:ascii="Times New Roman" w:hAnsi="Times New Roman" w:cs="Times New Roman"/>
          <w:color w:val="auto"/>
        </w:rPr>
      </w:pPr>
      <w:bookmarkStart w:id="12" w:name="_Toc195452623"/>
      <w:r w:rsidRPr="007A171E">
        <w:rPr>
          <w:rFonts w:ascii="Times New Roman" w:hAnsi="Times New Roman" w:cs="Times New Roman"/>
          <w:color w:val="auto"/>
        </w:rPr>
        <w:t>1.3</w:t>
      </w:r>
      <w:r w:rsidRPr="007A171E">
        <w:rPr>
          <w:rFonts w:ascii="Times New Roman" w:hAnsi="Times New Roman" w:cs="Times New Roman"/>
          <w:color w:val="auto"/>
        </w:rPr>
        <w:tab/>
        <w:t>Zielsetzung</w:t>
      </w:r>
      <w:bookmarkEnd w:id="12"/>
    </w:p>
    <w:p w14:paraId="46F3C6BA" w14:textId="16585624" w:rsidR="007A171E" w:rsidRDefault="007A171E" w:rsidP="00A81BB0">
      <w:pPr>
        <w:pStyle w:val="berschrift2"/>
        <w:spacing w:line="360" w:lineRule="auto"/>
        <w:rPr>
          <w:rFonts w:ascii="Times New Roman" w:hAnsi="Times New Roman" w:cs="Times New Roman"/>
          <w:color w:val="auto"/>
        </w:rPr>
      </w:pPr>
      <w:bookmarkStart w:id="13" w:name="_Toc195452624"/>
      <w:r w:rsidRPr="007A171E">
        <w:rPr>
          <w:rFonts w:ascii="Times New Roman" w:hAnsi="Times New Roman" w:cs="Times New Roman"/>
          <w:color w:val="auto"/>
        </w:rPr>
        <w:t>1.4</w:t>
      </w:r>
      <w:r w:rsidRPr="007A171E">
        <w:rPr>
          <w:rFonts w:ascii="Times New Roman" w:hAnsi="Times New Roman" w:cs="Times New Roman"/>
          <w:color w:val="auto"/>
        </w:rPr>
        <w:tab/>
        <w:t>Vorgehensweise</w:t>
      </w:r>
      <w:bookmarkEnd w:id="13"/>
    </w:p>
    <w:p w14:paraId="65F86DC7" w14:textId="77777777"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rPr>
        <w:t xml:space="preserve">Die vorliegende Arbeit wird in mehrere Kapitel unterteilt: </w:t>
      </w:r>
    </w:p>
    <w:p w14:paraId="4E4D5660" w14:textId="01622032"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1: Einleitung</w:t>
      </w:r>
      <w:r w:rsidRPr="00993E59">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01FDE7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2: Theoretische Grundlagen</w:t>
      </w:r>
      <w:r w:rsidRPr="00993E59">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3: Anforderungsanalyse</w:t>
      </w:r>
      <w:r w:rsidRPr="00993E59">
        <w:rPr>
          <w:rFonts w:ascii="Times New Roman" w:hAnsi="Times New Roman" w:cs="Times New Roman"/>
        </w:rPr>
        <w:br/>
      </w:r>
      <w:r w:rsidR="00660ED7" w:rsidRPr="00660ED7">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2D716165"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lastRenderedPageBreak/>
        <w:t>Kapitel 4: Entwurf der Softwarearchitektur</w:t>
      </w:r>
      <w:r w:rsidRPr="00993E59">
        <w:rPr>
          <w:rFonts w:ascii="Times New Roman" w:hAnsi="Times New Roman" w:cs="Times New Roman"/>
        </w:rPr>
        <w:br/>
      </w:r>
      <w:r w:rsidR="00697820" w:rsidRPr="00697820">
        <w:rPr>
          <w:rFonts w:ascii="Times New Roman" w:hAnsi="Times New Roman" w:cs="Times New Roman"/>
        </w:rPr>
        <w:t>In diesem Kapitel wird der Entwurf des Pfadfindungsalgorithmus für den autonomen Micromouse-Roboter</w:t>
      </w:r>
      <w:r w:rsidR="00697820">
        <w:rPr>
          <w:rFonts w:ascii="Times New Roman" w:hAnsi="Times New Roman" w:cs="Times New Roman"/>
        </w:rPr>
        <w:t>, die Softwarearchitektur</w:t>
      </w:r>
      <w:r w:rsidR="00697820" w:rsidRPr="00697820">
        <w:rPr>
          <w:rFonts w:ascii="Times New Roman" w:hAnsi="Times New Roman" w:cs="Times New Roman"/>
        </w:rPr>
        <w:t xml:space="preserve"> sowie die Struktur der labyrinthartigen Umgebung beschrieben.</w:t>
      </w:r>
    </w:p>
    <w:p w14:paraId="4A3F757D" w14:textId="54155ED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5: Implementierung</w:t>
      </w:r>
      <w:r w:rsidRPr="00993E59">
        <w:rPr>
          <w:rFonts w:ascii="Times New Roman" w:hAnsi="Times New Roman" w:cs="Times New Roman"/>
        </w:rPr>
        <w:br/>
      </w:r>
      <w:r w:rsidR="007A64AB" w:rsidRPr="007A64AB">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993E59">
        <w:rPr>
          <w:rFonts w:ascii="Times New Roman" w:hAnsi="Times New Roman" w:cs="Times New Roman"/>
        </w:rPr>
        <w:t>.</w:t>
      </w:r>
    </w:p>
    <w:p w14:paraId="7F8B0E27" w14:textId="0C789728"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6: Validierung und Evaluation</w:t>
      </w:r>
      <w:r w:rsidRPr="00993E59">
        <w:rPr>
          <w:rFonts w:ascii="Times New Roman" w:hAnsi="Times New Roman" w:cs="Times New Roman"/>
        </w:rPr>
        <w:br/>
      </w:r>
      <w:r w:rsidR="007A64AB" w:rsidRPr="007A64AB">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FC4399" w:rsidRDefault="00993E59" w:rsidP="00FC4399">
      <w:pPr>
        <w:spacing w:line="360" w:lineRule="auto"/>
        <w:rPr>
          <w:rFonts w:ascii="Times New Roman" w:hAnsi="Times New Roman" w:cs="Times New Roman"/>
        </w:rPr>
      </w:pPr>
      <w:r w:rsidRPr="00993E59">
        <w:rPr>
          <w:rFonts w:ascii="Times New Roman" w:hAnsi="Times New Roman" w:cs="Times New Roman"/>
          <w:b/>
          <w:bCs/>
        </w:rPr>
        <w:t>Kapitel 7: Fazit und Ausblick</w:t>
      </w:r>
      <w:r w:rsidRPr="00993E59">
        <w:rPr>
          <w:rFonts w:ascii="Times New Roman" w:hAnsi="Times New Roman" w:cs="Times New Roman"/>
        </w:rPr>
        <w:br/>
      </w:r>
      <w:r w:rsidR="007A64AB" w:rsidRPr="007A64AB">
        <w:rPr>
          <w:rFonts w:ascii="Times New Roman" w:hAnsi="Times New Roman" w:cs="Times New Roman"/>
        </w:rPr>
        <w:t>In diesem Kapitel werden die Ergebnisse der Arbeit zusammengefasst und die Zielerreichung reflektiert. Zudem werden mögliche Perspektiven für zukünftige Entwicklungen und Optimierungen des entwickelten Systems aufgezeigt.</w:t>
      </w:r>
    </w:p>
    <w:p w14:paraId="0F885B75" w14:textId="376D0329" w:rsidR="007A171E" w:rsidRPr="00A81BB0" w:rsidRDefault="007A171E" w:rsidP="00130F64">
      <w:pPr>
        <w:pStyle w:val="berschrift1"/>
        <w:spacing w:line="360" w:lineRule="auto"/>
        <w:rPr>
          <w:rFonts w:ascii="Times New Roman" w:hAnsi="Times New Roman" w:cs="Times New Roman"/>
          <w:b/>
          <w:bCs/>
          <w:color w:val="auto"/>
        </w:rPr>
      </w:pPr>
      <w:bookmarkStart w:id="14" w:name="_Toc195452625"/>
      <w:r w:rsidRPr="00A81BB0">
        <w:rPr>
          <w:rFonts w:ascii="Times New Roman" w:hAnsi="Times New Roman" w:cs="Times New Roman"/>
          <w:b/>
          <w:bCs/>
          <w:color w:val="auto"/>
        </w:rPr>
        <w:t>2</w:t>
      </w:r>
      <w:r w:rsidRPr="00A81BB0">
        <w:rPr>
          <w:rFonts w:ascii="Times New Roman" w:hAnsi="Times New Roman" w:cs="Times New Roman"/>
          <w:b/>
          <w:bCs/>
          <w:color w:val="auto"/>
        </w:rPr>
        <w:tab/>
        <w:t>Grundlagen</w:t>
      </w:r>
      <w:bookmarkEnd w:id="14"/>
    </w:p>
    <w:p w14:paraId="08C58F31" w14:textId="6502C251" w:rsidR="007A171E" w:rsidRDefault="002C1504" w:rsidP="00130F64">
      <w:pPr>
        <w:pStyle w:val="berschrift2"/>
        <w:spacing w:line="360" w:lineRule="auto"/>
        <w:rPr>
          <w:rFonts w:ascii="Times New Roman" w:hAnsi="Times New Roman" w:cs="Times New Roman"/>
          <w:b/>
          <w:bCs/>
          <w:color w:val="auto"/>
        </w:rPr>
      </w:pPr>
      <w:bookmarkStart w:id="15" w:name="_Toc195452626"/>
      <w:r w:rsidRPr="00A81BB0">
        <w:rPr>
          <w:rFonts w:ascii="Times New Roman" w:hAnsi="Times New Roman" w:cs="Times New Roman"/>
          <w:b/>
          <w:bCs/>
          <w:color w:val="auto"/>
        </w:rPr>
        <w:t>2.1</w:t>
      </w:r>
      <w:r w:rsidRPr="00A81BB0">
        <w:rPr>
          <w:rFonts w:ascii="Times New Roman" w:hAnsi="Times New Roman" w:cs="Times New Roman"/>
          <w:b/>
          <w:bCs/>
          <w:color w:val="auto"/>
        </w:rPr>
        <w:tab/>
        <w:t>Die Micromouse-Plattform</w:t>
      </w:r>
      <w:bookmarkEnd w:id="15"/>
    </w:p>
    <w:p w14:paraId="7E61A8B1" w14:textId="2245C95B" w:rsidR="00DF6DBE" w:rsidRPr="0011516D" w:rsidRDefault="00DE0639" w:rsidP="0011516D">
      <w:pPr>
        <w:spacing w:line="360" w:lineRule="auto"/>
        <w:jc w:val="both"/>
        <w:rPr>
          <w:rFonts w:ascii="Times New Roman" w:hAnsi="Times New Roman" w:cs="Times New Roman"/>
        </w:rPr>
      </w:pPr>
      <w:r w:rsidRPr="00F60283">
        <w:rPr>
          <w:rFonts w:ascii="Times New Roman" w:hAnsi="Times New Roman" w:cs="Times New Roman"/>
        </w:rPr>
        <w:t>Ein Micromouse ist ein autonomer, selbstständiger Roboter, der entwickelt wird, um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F60283">
        <w:rPr>
          <w:rFonts w:ascii="Times New Roman" w:hAnsi="Times New Roman" w:cs="Times New Roman"/>
        </w:rPr>
        <w:t>e</w:t>
      </w:r>
      <w:r w:rsidRPr="00F60283">
        <w:rPr>
          <w:rFonts w:ascii="Times New Roman" w:hAnsi="Times New Roman" w:cs="Times New Roman"/>
        </w:rPr>
        <w:t xml:space="preserve"> Route zu finden. Die grundlegenden Komponenten umfassen Motoren für den Antrieb, Steuermechanismen für das Drehen und Lenken, Sensoren zur Erkennung von Labyrinthwänden sowie eine Steuerlogik, die die Bewegungen überwacht und die Navigation im Labyrinth ermöglicht. Darüber hinaus ist der Micromouse mit Batterien ausgestattet, die die notwendige Energie für seine Operationen liefern</w:t>
      </w:r>
      <w:r w:rsidR="00401025" w:rsidRPr="00F60283">
        <w:rPr>
          <w:rFonts w:ascii="Times New Roman" w:hAnsi="Times New Roman" w:cs="Times New Roman"/>
        </w:rPr>
        <w:t xml:space="preserve">. </w:t>
      </w:r>
      <w:r w:rsidRPr="00F60283">
        <w:rPr>
          <w:rFonts w:ascii="Times New Roman" w:hAnsi="Times New Roman" w:cs="Times New Roman"/>
        </w:rPr>
        <w:t>E</w:t>
      </w:r>
      <w:r w:rsidR="00401025" w:rsidRPr="00F60283">
        <w:rPr>
          <w:rFonts w:ascii="Times New Roman" w:hAnsi="Times New Roman" w:cs="Times New Roman"/>
        </w:rPr>
        <w:t>s</w:t>
      </w:r>
      <w:r w:rsidRPr="00F60283">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Pr>
          <w:rFonts w:ascii="Times New Roman" w:hAnsi="Times New Roman" w:cs="Times New Roman"/>
        </w:rPr>
        <w:t xml:space="preserve"> </w:t>
      </w:r>
      <w:hyperlink w:anchor="Yadav2012" w:history="1">
        <w:r w:rsidR="009C50D4" w:rsidRPr="009C50D4">
          <w:rPr>
            <w:rStyle w:val="Hyperlink"/>
            <w:rFonts w:ascii="Times New Roman" w:hAnsi="Times New Roman" w:cs="Times New Roman"/>
            <w:color w:val="auto"/>
            <w:u w:val="none"/>
          </w:rPr>
          <w:t>[1]</w:t>
        </w:r>
      </w:hyperlink>
      <w:r w:rsidRPr="00F60283">
        <w:rPr>
          <w:rFonts w:ascii="Times New Roman" w:hAnsi="Times New Roman" w:cs="Times New Roman"/>
        </w:rPr>
        <w:t>.</w:t>
      </w:r>
      <w:r w:rsidR="00F60283">
        <w:rPr>
          <w:rFonts w:ascii="Times New Roman" w:hAnsi="Times New Roman" w:cs="Times New Roman"/>
        </w:rPr>
        <w:t xml:space="preserve"> </w:t>
      </w:r>
    </w:p>
    <w:p w14:paraId="6197914D" w14:textId="31A8D33D" w:rsidR="002C1504" w:rsidRDefault="002C1504" w:rsidP="00130F64">
      <w:pPr>
        <w:pStyle w:val="berschrift3"/>
        <w:spacing w:line="360" w:lineRule="auto"/>
        <w:rPr>
          <w:rFonts w:ascii="Times New Roman" w:hAnsi="Times New Roman" w:cs="Times New Roman"/>
          <w:b/>
          <w:bCs/>
          <w:color w:val="auto"/>
        </w:rPr>
      </w:pPr>
      <w:bookmarkStart w:id="16" w:name="_Toc195452627"/>
      <w:r w:rsidRPr="00A81BB0">
        <w:rPr>
          <w:rFonts w:ascii="Times New Roman" w:hAnsi="Times New Roman" w:cs="Times New Roman"/>
          <w:b/>
          <w:bCs/>
          <w:color w:val="auto"/>
        </w:rPr>
        <w:lastRenderedPageBreak/>
        <w:t>2.1.1</w:t>
      </w:r>
      <w:r w:rsidRPr="00A81BB0">
        <w:rPr>
          <w:rFonts w:ascii="Times New Roman" w:hAnsi="Times New Roman" w:cs="Times New Roman"/>
          <w:b/>
          <w:bCs/>
          <w:color w:val="auto"/>
        </w:rPr>
        <w:tab/>
      </w:r>
      <w:r w:rsidR="007853B2">
        <w:rPr>
          <w:rFonts w:ascii="Times New Roman" w:hAnsi="Times New Roman" w:cs="Times New Roman"/>
          <w:b/>
          <w:bCs/>
          <w:color w:val="auto"/>
        </w:rPr>
        <w:t>Geschichte</w:t>
      </w:r>
      <w:r w:rsidRPr="00A81BB0">
        <w:rPr>
          <w:rFonts w:ascii="Times New Roman" w:hAnsi="Times New Roman" w:cs="Times New Roman"/>
          <w:b/>
          <w:bCs/>
          <w:color w:val="auto"/>
        </w:rPr>
        <w:t xml:space="preserve"> der Micromouse-Wettbewerbe</w:t>
      </w:r>
      <w:bookmarkEnd w:id="16"/>
    </w:p>
    <w:p w14:paraId="108AF4D9" w14:textId="35546662" w:rsidR="003E700E" w:rsidRDefault="003E700E" w:rsidP="000F503D">
      <w:pPr>
        <w:spacing w:line="360" w:lineRule="auto"/>
        <w:jc w:val="both"/>
        <w:rPr>
          <w:rFonts w:ascii="Times New Roman" w:hAnsi="Times New Roman" w:cs="Times New Roman"/>
        </w:rPr>
      </w:pPr>
      <w:r w:rsidRPr="003E700E">
        <w:rPr>
          <w:rFonts w:ascii="Times New Roman" w:hAnsi="Times New Roman" w:cs="Times New Roman"/>
        </w:rPr>
        <w:t>Die Micromouse-Wettbewerbe wurden erstmals 1979 von der IEE Spectrum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Pr>
          <w:rFonts w:ascii="Times New Roman" w:hAnsi="Times New Roman" w:cs="Times New Roman"/>
        </w:rPr>
        <w:t xml:space="preserve"> [</w:t>
      </w:r>
      <w:hyperlink w:anchor="Kibler2011" w:history="1">
        <w:r w:rsidR="006D49AE" w:rsidRPr="006D49AE">
          <w:rPr>
            <w:rStyle w:val="Hyperlink"/>
            <w:rFonts w:ascii="Times New Roman" w:hAnsi="Times New Roman" w:cs="Times New Roman"/>
            <w:color w:val="auto"/>
            <w:u w:val="none"/>
          </w:rPr>
          <w:t>2</w:t>
        </w:r>
      </w:hyperlink>
      <w:r w:rsidR="006D49AE">
        <w:rPr>
          <w:rFonts w:ascii="Times New Roman" w:hAnsi="Times New Roman" w:cs="Times New Roman"/>
        </w:rPr>
        <w:t>]</w:t>
      </w:r>
      <w:r w:rsidRPr="003E700E">
        <w:rPr>
          <w:rFonts w:ascii="Times New Roman" w:hAnsi="Times New Roman" w:cs="Times New Roman"/>
        </w:rPr>
        <w:t>.</w:t>
      </w:r>
      <w:r w:rsidR="006D49AE">
        <w:rPr>
          <w:rFonts w:ascii="Times New Roman" w:hAnsi="Times New Roman" w:cs="Times New Roman"/>
        </w:rPr>
        <w:t xml:space="preserve"> </w:t>
      </w:r>
      <w:r w:rsidRPr="003E700E">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Pr>
          <w:rFonts w:ascii="Times New Roman" w:hAnsi="Times New Roman" w:cs="Times New Roman"/>
        </w:rPr>
        <w:t xml:space="preserve"> [</w:t>
      </w:r>
      <w:hyperlink w:anchor="MicromouseHistoryBCU" w:history="1">
        <w:r w:rsidR="003113EE" w:rsidRPr="003113EE">
          <w:rPr>
            <w:rStyle w:val="Hyperlink"/>
            <w:rFonts w:ascii="Times New Roman" w:hAnsi="Times New Roman" w:cs="Times New Roman"/>
            <w:color w:val="auto"/>
            <w:u w:val="none"/>
          </w:rPr>
          <w:t>1</w:t>
        </w:r>
      </w:hyperlink>
      <w:r w:rsidR="003113EE">
        <w:rPr>
          <w:rFonts w:ascii="Times New Roman" w:hAnsi="Times New Roman" w:cs="Times New Roman"/>
        </w:rPr>
        <w:t>]</w:t>
      </w:r>
      <w:r w:rsidRPr="003E700E">
        <w:rPr>
          <w:rFonts w:ascii="Times New Roman" w:hAnsi="Times New Roman" w:cs="Times New Roman"/>
        </w:rPr>
        <w:t>.</w:t>
      </w:r>
      <w:r w:rsidR="006916C3">
        <w:rPr>
          <w:rFonts w:ascii="Times New Roman" w:hAnsi="Times New Roman" w:cs="Times New Roman"/>
        </w:rPr>
        <w:t xml:space="preserve"> </w:t>
      </w:r>
    </w:p>
    <w:p w14:paraId="4A871060" w14:textId="77777777" w:rsidR="00633525" w:rsidRDefault="00633525" w:rsidP="00633525">
      <w:pPr>
        <w:keepNext/>
        <w:spacing w:line="360" w:lineRule="auto"/>
        <w:jc w:val="center"/>
      </w:pPr>
      <w:r>
        <w:rPr>
          <w:rFonts w:ascii="Times New Roman" w:hAnsi="Times New Roman" w:cs="Times New Roman"/>
          <w:noProof/>
        </w:rPr>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5">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3E700E" w:rsidRDefault="00633525" w:rsidP="00633525">
      <w:pPr>
        <w:pStyle w:val="Beschriftung"/>
        <w:jc w:val="center"/>
        <w:rPr>
          <w:rFonts w:ascii="Times New Roman" w:hAnsi="Times New Roman" w:cs="Times New Roman"/>
        </w:rPr>
      </w:pPr>
      <w:bookmarkStart w:id="17" w:name="_Toc195445411"/>
      <w:r>
        <w:t xml:space="preserve">Abbildung </w:t>
      </w:r>
      <w:r>
        <w:fldChar w:fldCharType="begin"/>
      </w:r>
      <w:r>
        <w:instrText xml:space="preserve"> SEQ Abbildung \* ARABIC </w:instrText>
      </w:r>
      <w:r>
        <w:fldChar w:fldCharType="separate"/>
      </w:r>
      <w:r w:rsidR="00E25E88">
        <w:rPr>
          <w:noProof/>
        </w:rPr>
        <w:t>1</w:t>
      </w:r>
      <w:r>
        <w:fldChar w:fldCharType="end"/>
      </w:r>
      <w:r>
        <w:t xml:space="preserve">: </w:t>
      </w:r>
      <w:r w:rsidR="00AA45C7" w:rsidRPr="00AA45C7">
        <w:t>„Moonlight Flash“ – Micromouse, 1979</w:t>
      </w:r>
      <w:bookmarkEnd w:id="17"/>
    </w:p>
    <w:p w14:paraId="4EC4DF9C" w14:textId="4FE3B2AA" w:rsidR="0015472C" w:rsidRDefault="003E700E" w:rsidP="000F503D">
      <w:pPr>
        <w:spacing w:line="360" w:lineRule="auto"/>
        <w:jc w:val="both"/>
        <w:rPr>
          <w:rFonts w:ascii="Times New Roman" w:hAnsi="Times New Roman" w:cs="Times New Roman"/>
        </w:rPr>
      </w:pPr>
      <w:r w:rsidRPr="003E700E">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Pr>
          <w:rFonts w:ascii="Times New Roman" w:hAnsi="Times New Roman" w:cs="Times New Roman"/>
        </w:rPr>
        <w:t xml:space="preserve"> [</w:t>
      </w:r>
      <w:hyperlink w:anchor="MicromouseHistoryBCU" w:history="1">
        <w:r w:rsidR="003C7DD9" w:rsidRPr="003C7DD9">
          <w:rPr>
            <w:rStyle w:val="Hyperlink"/>
            <w:rFonts w:ascii="Times New Roman" w:hAnsi="Times New Roman" w:cs="Times New Roman"/>
            <w:color w:val="auto"/>
            <w:u w:val="none"/>
          </w:rPr>
          <w:t>1</w:t>
        </w:r>
      </w:hyperlink>
      <w:r w:rsidR="003C7DD9">
        <w:rPr>
          <w:rFonts w:ascii="Times New Roman" w:hAnsi="Times New Roman" w:cs="Times New Roman"/>
        </w:rPr>
        <w:t>]</w:t>
      </w:r>
      <w:r w:rsidRPr="003E700E">
        <w:rPr>
          <w:rFonts w:ascii="Times New Roman" w:hAnsi="Times New Roman" w:cs="Times New Roman"/>
        </w:rPr>
        <w:t>.</w:t>
      </w:r>
      <w:r w:rsidR="003C7DD9">
        <w:rPr>
          <w:rFonts w:ascii="Times New Roman" w:hAnsi="Times New Roman" w:cs="Times New Roman"/>
        </w:rPr>
        <w:t xml:space="preserve"> </w:t>
      </w:r>
      <w:r w:rsidRPr="003E700E">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Pr>
          <w:rFonts w:ascii="Times New Roman" w:hAnsi="Times New Roman" w:cs="Times New Roman"/>
        </w:rPr>
        <w:t xml:space="preserve"> [</w:t>
      </w:r>
      <w:hyperlink w:anchor="Kibler2011" w:history="1">
        <w:r w:rsidR="003C7DD9" w:rsidRPr="003C7DD9">
          <w:rPr>
            <w:rStyle w:val="Hyperlink"/>
            <w:rFonts w:ascii="Times New Roman" w:hAnsi="Times New Roman" w:cs="Times New Roman"/>
            <w:color w:val="auto"/>
            <w:u w:val="none"/>
          </w:rPr>
          <w:t>2</w:t>
        </w:r>
      </w:hyperlink>
      <w:r w:rsidR="003C7DD9">
        <w:rPr>
          <w:rFonts w:ascii="Times New Roman" w:hAnsi="Times New Roman" w:cs="Times New Roman"/>
        </w:rPr>
        <w:t>]</w:t>
      </w:r>
      <w:r w:rsidRPr="003E700E">
        <w:rPr>
          <w:rFonts w:ascii="Times New Roman" w:hAnsi="Times New Roman" w:cs="Times New Roman"/>
        </w:rPr>
        <w:t>.</w:t>
      </w:r>
      <w:r w:rsidR="001661FD">
        <w:rPr>
          <w:rFonts w:ascii="Times New Roman" w:hAnsi="Times New Roman" w:cs="Times New Roman"/>
        </w:rPr>
        <w:t xml:space="preserve"> </w:t>
      </w:r>
    </w:p>
    <w:p w14:paraId="2EA51699" w14:textId="53C981B1" w:rsidR="00553134" w:rsidRDefault="00553134" w:rsidP="000F503D">
      <w:pPr>
        <w:spacing w:line="360" w:lineRule="auto"/>
        <w:jc w:val="both"/>
        <w:rPr>
          <w:rFonts w:ascii="Times New Roman" w:hAnsi="Times New Roman" w:cs="Times New Roman"/>
        </w:rPr>
      </w:pPr>
      <w:r w:rsidRPr="00553134">
        <w:rPr>
          <w:rFonts w:ascii="Times New Roman" w:hAnsi="Times New Roman" w:cs="Times New Roman"/>
        </w:rPr>
        <w:t xml:space="preserve">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w:t>
      </w:r>
      <w:r w:rsidRPr="00553134">
        <w:rPr>
          <w:rFonts w:ascii="Times New Roman" w:hAnsi="Times New Roman" w:cs="Times New Roman"/>
        </w:rPr>
        <w:lastRenderedPageBreak/>
        <w:t>im Hinblick auf die Miniaturisierung der Komponenten. Dank der Entwicklungen in der Smartphone- und Drohnentechnologie ist es mittlerweile möglich, bemerkenswert kompakte und komplexe Roboter zu bauen</w:t>
      </w:r>
      <w:r w:rsidR="00AC7A9B">
        <w:rPr>
          <w:rFonts w:ascii="Times New Roman" w:hAnsi="Times New Roman" w:cs="Times New Roman"/>
        </w:rPr>
        <w:t xml:space="preserve"> [</w:t>
      </w:r>
      <w:hyperlink w:anchor="Micromouse_UKMARS_2025" w:history="1">
        <w:r w:rsidR="00AC7A9B" w:rsidRPr="00AC7A9B">
          <w:rPr>
            <w:rStyle w:val="Hyperlink"/>
            <w:rFonts w:ascii="Times New Roman" w:hAnsi="Times New Roman" w:cs="Times New Roman"/>
            <w:color w:val="auto"/>
            <w:u w:val="none"/>
          </w:rPr>
          <w:t>2</w:t>
        </w:r>
      </w:hyperlink>
      <w:r w:rsidR="00AC7A9B">
        <w:rPr>
          <w:rFonts w:ascii="Times New Roman" w:hAnsi="Times New Roman" w:cs="Times New Roman"/>
        </w:rPr>
        <w:t>]</w:t>
      </w:r>
      <w:r w:rsidRPr="00553134">
        <w:rPr>
          <w:rFonts w:ascii="Times New Roman" w:hAnsi="Times New Roman" w:cs="Times New Roman"/>
        </w:rPr>
        <w:t>.</w:t>
      </w:r>
      <w:r w:rsidR="00425FC7">
        <w:rPr>
          <w:rFonts w:ascii="Times New Roman" w:hAnsi="Times New Roman" w:cs="Times New Roman"/>
        </w:rPr>
        <w:t xml:space="preserve"> </w:t>
      </w:r>
    </w:p>
    <w:p w14:paraId="77CE0343" w14:textId="77777777" w:rsidR="00E22FD9" w:rsidRDefault="007853B2" w:rsidP="00E22FD9">
      <w:pPr>
        <w:keepNext/>
        <w:spacing w:line="360" w:lineRule="auto"/>
        <w:jc w:val="center"/>
      </w:pPr>
      <w:r>
        <w:rPr>
          <w:noProof/>
        </w:rPr>
        <w:drawing>
          <wp:inline distT="0" distB="0" distL="0" distR="0" wp14:anchorId="5B587204" wp14:editId="07B177AF">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FB5DBC" w:rsidRDefault="00E22FD9" w:rsidP="00FB5DBC">
      <w:pPr>
        <w:pStyle w:val="Beschriftung"/>
        <w:jc w:val="center"/>
        <w:rPr>
          <w:lang w:val="en-GB"/>
        </w:rPr>
      </w:pPr>
      <w:bookmarkStart w:id="18" w:name="_Toc195445412"/>
      <w:r w:rsidRPr="000F503D">
        <w:rPr>
          <w:lang w:val="en-GB"/>
        </w:rPr>
        <w:t xml:space="preserve">Abbildung </w:t>
      </w:r>
      <w:r>
        <w:fldChar w:fldCharType="begin"/>
      </w:r>
      <w:r w:rsidRPr="000F503D">
        <w:rPr>
          <w:lang w:val="en-GB"/>
        </w:rPr>
        <w:instrText xml:space="preserve"> SEQ Abbildung \* ARABIC </w:instrText>
      </w:r>
      <w:r>
        <w:fldChar w:fldCharType="separate"/>
      </w:r>
      <w:r w:rsidR="00E25E88">
        <w:rPr>
          <w:noProof/>
          <w:lang w:val="en-GB"/>
        </w:rPr>
        <w:t>2</w:t>
      </w:r>
      <w:r>
        <w:fldChar w:fldCharType="end"/>
      </w:r>
      <w:r w:rsidRPr="000F503D">
        <w:rPr>
          <w:lang w:val="en-GB"/>
        </w:rPr>
        <w:t xml:space="preserve">: </w:t>
      </w:r>
      <w:r w:rsidR="00FB5DBC" w:rsidRPr="00FB5DBC">
        <w:rPr>
          <w:lang w:val="en-GB"/>
        </w:rPr>
        <w:t>„</w:t>
      </w:r>
      <w:r w:rsidR="00FB5DBC" w:rsidRPr="00FB5DBC">
        <w:rPr>
          <w:rFonts w:ascii="MS Gothic" w:eastAsia="MS Gothic" w:hAnsi="MS Gothic" w:cs="MS Gothic" w:hint="eastAsia"/>
        </w:rPr>
        <w:t>赤い彗星</w:t>
      </w:r>
      <w:r w:rsidR="00FB5DBC" w:rsidRPr="00FB5DBC">
        <w:rPr>
          <w:lang w:val="en-GB"/>
        </w:rPr>
        <w:t xml:space="preserve"> (Red Comet)“ – 1. Platz, All Japan Classic Micromouse Contest 2017, von Utsunomiya-san</w:t>
      </w:r>
      <w:bookmarkEnd w:id="18"/>
    </w:p>
    <w:p w14:paraId="47322873" w14:textId="354188E2" w:rsidR="002C1504" w:rsidRPr="0011516D" w:rsidRDefault="002C1504" w:rsidP="00E87526">
      <w:pPr>
        <w:pStyle w:val="berschrift3"/>
        <w:spacing w:line="360" w:lineRule="auto"/>
        <w:rPr>
          <w:rFonts w:ascii="Times New Roman" w:hAnsi="Times New Roman" w:cs="Times New Roman"/>
          <w:b/>
          <w:bCs/>
          <w:color w:val="auto"/>
          <w:sz w:val="32"/>
          <w:szCs w:val="32"/>
        </w:rPr>
      </w:pPr>
      <w:bookmarkStart w:id="19" w:name="_Toc195452628"/>
      <w:r w:rsidRPr="0011516D">
        <w:rPr>
          <w:rFonts w:ascii="Times New Roman" w:hAnsi="Times New Roman" w:cs="Times New Roman"/>
          <w:b/>
          <w:bCs/>
          <w:color w:val="auto"/>
          <w:sz w:val="32"/>
          <w:szCs w:val="32"/>
        </w:rPr>
        <w:t>2.</w:t>
      </w:r>
      <w:r w:rsidR="0011516D" w:rsidRPr="0011516D">
        <w:rPr>
          <w:rFonts w:ascii="Times New Roman" w:hAnsi="Times New Roman" w:cs="Times New Roman"/>
          <w:b/>
          <w:bCs/>
          <w:color w:val="auto"/>
          <w:sz w:val="32"/>
          <w:szCs w:val="32"/>
        </w:rPr>
        <w:t>2</w:t>
      </w:r>
      <w:r w:rsidRPr="0011516D">
        <w:rPr>
          <w:rFonts w:ascii="Times New Roman" w:hAnsi="Times New Roman" w:cs="Times New Roman"/>
          <w:b/>
          <w:bCs/>
          <w:color w:val="auto"/>
          <w:sz w:val="32"/>
          <w:szCs w:val="32"/>
        </w:rPr>
        <w:tab/>
        <w:t xml:space="preserve">Aufbau </w:t>
      </w:r>
      <w:r w:rsidR="009D22CA" w:rsidRPr="0011516D">
        <w:rPr>
          <w:rFonts w:ascii="Times New Roman" w:hAnsi="Times New Roman" w:cs="Times New Roman"/>
          <w:b/>
          <w:bCs/>
          <w:color w:val="auto"/>
          <w:sz w:val="32"/>
          <w:szCs w:val="32"/>
        </w:rPr>
        <w:t>der MicroRat Plattform</w:t>
      </w:r>
      <w:bookmarkEnd w:id="19"/>
    </w:p>
    <w:p w14:paraId="5CD4B2CD" w14:textId="30BE29CB" w:rsidR="005D4AE9" w:rsidRPr="005D4AE9" w:rsidRDefault="005D4AE9" w:rsidP="005D4AE9">
      <w:pPr>
        <w:spacing w:line="360" w:lineRule="auto"/>
        <w:jc w:val="both"/>
        <w:rPr>
          <w:rFonts w:ascii="Times New Roman" w:hAnsi="Times New Roman" w:cs="Times New Roman"/>
        </w:rPr>
      </w:pPr>
      <w:r w:rsidRPr="005D4AE9">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5D4AE9">
          <w:rPr>
            <w:rStyle w:val="Hyperlink"/>
            <w:rFonts w:ascii="Times New Roman" w:hAnsi="Times New Roman" w:cs="Times New Roman"/>
            <w:color w:val="auto"/>
            <w:u w:val="none"/>
          </w:rPr>
          <w:t>siehe Abb. 3</w:t>
        </w:r>
      </w:hyperlink>
      <w:r w:rsidRPr="005D4AE9">
        <w:rPr>
          <w:rFonts w:ascii="Times New Roman" w:hAnsi="Times New Roman" w:cs="Times New Roman"/>
        </w:rPr>
        <w:t>). Diese Systeme arbeiten eng zusammen, um eine effiziente und präzise Funktionalität zu gewährleisten</w:t>
      </w:r>
      <w:r w:rsidR="006252B3">
        <w:rPr>
          <w:rFonts w:ascii="Times New Roman" w:hAnsi="Times New Roman" w:cs="Times New Roman"/>
        </w:rPr>
        <w:t xml:space="preserve"> [</w:t>
      </w:r>
      <w:hyperlink w:anchor="Yadav2012" w:history="1">
        <w:r w:rsidR="006252B3" w:rsidRPr="006252B3">
          <w:rPr>
            <w:rStyle w:val="Hyperlink"/>
            <w:rFonts w:ascii="Times New Roman" w:hAnsi="Times New Roman" w:cs="Times New Roman"/>
            <w:color w:val="auto"/>
            <w:u w:val="none"/>
          </w:rPr>
          <w:t>1</w:t>
        </w:r>
      </w:hyperlink>
      <w:r w:rsidR="006252B3">
        <w:rPr>
          <w:rFonts w:ascii="Times New Roman" w:hAnsi="Times New Roman" w:cs="Times New Roman"/>
        </w:rPr>
        <w:t>]</w:t>
      </w:r>
      <w:r w:rsidRPr="005D4AE9">
        <w:rPr>
          <w:rFonts w:ascii="Times New Roman" w:hAnsi="Times New Roman" w:cs="Times New Roman"/>
        </w:rPr>
        <w:t>.</w:t>
      </w:r>
      <w:r w:rsidR="006252B3">
        <w:rPr>
          <w:rFonts w:ascii="Times New Roman" w:hAnsi="Times New Roman" w:cs="Times New Roman"/>
        </w:rPr>
        <w:t xml:space="preserve"> </w:t>
      </w:r>
    </w:p>
    <w:p w14:paraId="3C60590F" w14:textId="77777777" w:rsidR="005D4AE9" w:rsidRDefault="005D4AE9" w:rsidP="005D4AE9">
      <w:pPr>
        <w:keepNext/>
        <w:jc w:val="center"/>
      </w:pPr>
      <w:bookmarkStart w:id="20" w:name="Abb3BlockdiagrammMicromouse"/>
      <w:r w:rsidRPr="0011516D">
        <w:rPr>
          <w:rFonts w:ascii="Times New Roman" w:hAnsi="Times New Roman" w:cs="Times New Roman"/>
          <w:noProof/>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7">
                      <a:extLst>
                        <a:ext uri="{96DAC541-7B7A-43D3-8B79-37D633B846F1}">
                          <asvg:svgBlip xmlns:asvg="http://schemas.microsoft.com/office/drawing/2016/SVG/main" r:embed="rId18"/>
                        </a:ext>
                      </a:extLst>
                    </a:blip>
                    <a:stretch>
                      <a:fillRect/>
                    </a:stretch>
                  </pic:blipFill>
                  <pic:spPr>
                    <a:xfrm>
                      <a:off x="0" y="0"/>
                      <a:ext cx="3904416" cy="2636160"/>
                    </a:xfrm>
                    <a:prstGeom prst="rect">
                      <a:avLst/>
                    </a:prstGeom>
                  </pic:spPr>
                </pic:pic>
              </a:graphicData>
            </a:graphic>
          </wp:inline>
        </w:drawing>
      </w:r>
      <w:bookmarkEnd w:id="20"/>
    </w:p>
    <w:p w14:paraId="56D5DAA6" w14:textId="0BC3B888" w:rsidR="0011516D" w:rsidRDefault="005D4AE9" w:rsidP="005D4AE9">
      <w:pPr>
        <w:pStyle w:val="Beschriftung"/>
        <w:jc w:val="center"/>
      </w:pPr>
      <w:bookmarkStart w:id="21" w:name="_Toc195445413"/>
      <w:r>
        <w:t xml:space="preserve">Abbildung </w:t>
      </w:r>
      <w:r>
        <w:fldChar w:fldCharType="begin"/>
      </w:r>
      <w:r>
        <w:instrText xml:space="preserve"> SEQ Abbildung \* ARABIC </w:instrText>
      </w:r>
      <w:r>
        <w:fldChar w:fldCharType="separate"/>
      </w:r>
      <w:r w:rsidR="00E25E88">
        <w:rPr>
          <w:noProof/>
        </w:rPr>
        <w:t>3</w:t>
      </w:r>
      <w:r>
        <w:fldChar w:fldCharType="end"/>
      </w:r>
      <w:r>
        <w:t>: Blockdiagramm einer Micromouse Allgemein</w:t>
      </w:r>
      <w:bookmarkEnd w:id="21"/>
    </w:p>
    <w:p w14:paraId="119FB1F0" w14:textId="75425634" w:rsidR="005D4AE9" w:rsidRPr="005D4AE9" w:rsidRDefault="00863226" w:rsidP="00BC6391">
      <w:pPr>
        <w:spacing w:line="360" w:lineRule="auto"/>
        <w:jc w:val="both"/>
        <w:rPr>
          <w:rFonts w:ascii="Times New Roman" w:hAnsi="Times New Roman" w:cs="Times New Roman"/>
        </w:rPr>
      </w:pPr>
      <w:r w:rsidRPr="00863226">
        <w:rPr>
          <w:rFonts w:ascii="Times New Roman" w:hAnsi="Times New Roman" w:cs="Times New Roman"/>
        </w:rPr>
        <w:t xml:space="preserve">Die MicroRat-Plattform, die bereits im 6. Semester im Rahmen der Steuergeräteentwicklung konzipiert und entwickelt wurde, basiert auf diesen grundlegenden Prinzipien. In den folgenden Abschnitten wird </w:t>
      </w:r>
      <w:r w:rsidRPr="00863226">
        <w:rPr>
          <w:rFonts w:ascii="Times New Roman" w:hAnsi="Times New Roman" w:cs="Times New Roman"/>
        </w:rPr>
        <w:lastRenderedPageBreak/>
        <w:t>auf die einzelnen Komponenten der MicroRat näher eingegangen, um die Funktionalität und Integration der Hardware zu verdeutlichen.</w:t>
      </w:r>
    </w:p>
    <w:p w14:paraId="1EA06126" w14:textId="5F662D1F" w:rsidR="0011516D" w:rsidRDefault="0011516D" w:rsidP="000C61BE">
      <w:pPr>
        <w:pStyle w:val="berschrift3"/>
        <w:spacing w:line="360" w:lineRule="auto"/>
        <w:rPr>
          <w:rFonts w:ascii="Times New Roman" w:hAnsi="Times New Roman" w:cs="Times New Roman"/>
          <w:b/>
          <w:bCs/>
          <w:color w:val="auto"/>
        </w:rPr>
      </w:pPr>
      <w:bookmarkStart w:id="22" w:name="_Toc195452629"/>
      <w:r w:rsidRPr="0011516D">
        <w:rPr>
          <w:rFonts w:ascii="Times New Roman" w:hAnsi="Times New Roman" w:cs="Times New Roman"/>
          <w:b/>
          <w:bCs/>
          <w:color w:val="auto"/>
        </w:rPr>
        <w:t>2.2.1</w:t>
      </w:r>
      <w:r w:rsidRPr="0011516D">
        <w:rPr>
          <w:rFonts w:ascii="Times New Roman" w:hAnsi="Times New Roman" w:cs="Times New Roman"/>
          <w:b/>
          <w:bCs/>
          <w:color w:val="auto"/>
        </w:rPr>
        <w:tab/>
        <w:t>Sensorik und Aktorik</w:t>
      </w:r>
      <w:bookmarkEnd w:id="22"/>
    </w:p>
    <w:p w14:paraId="1A77E050" w14:textId="271B4A19" w:rsidR="006268B4" w:rsidRDefault="00D047A8" w:rsidP="00953A1F">
      <w:pPr>
        <w:spacing w:line="360" w:lineRule="auto"/>
        <w:jc w:val="both"/>
        <w:rPr>
          <w:rFonts w:ascii="Times New Roman" w:hAnsi="Times New Roman" w:cs="Times New Roman"/>
        </w:rPr>
      </w:pPr>
      <w:r w:rsidRPr="00C46890">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C46890">
        <w:rPr>
          <w:rFonts w:ascii="Times New Roman" w:hAnsi="Times New Roman" w:cs="Times New Roman"/>
        </w:rPr>
        <w:t xml:space="preserve"> [</w:t>
      </w:r>
      <w:hyperlink w:anchor="Weaver2006" w:history="1">
        <w:r w:rsidR="00C46890" w:rsidRPr="00C46890">
          <w:rPr>
            <w:rStyle w:val="Hyperlink"/>
            <w:rFonts w:ascii="Times New Roman" w:hAnsi="Times New Roman" w:cs="Times New Roman"/>
            <w:color w:val="auto"/>
            <w:u w:val="none"/>
          </w:rPr>
          <w:t>3</w:t>
        </w:r>
      </w:hyperlink>
      <w:r w:rsidR="00C46890" w:rsidRPr="00C46890">
        <w:rPr>
          <w:rFonts w:ascii="Times New Roman" w:hAnsi="Times New Roman" w:cs="Times New Roman"/>
        </w:rPr>
        <w:t>]</w:t>
      </w:r>
      <w:r w:rsidRPr="00C46890">
        <w:rPr>
          <w:rFonts w:ascii="Times New Roman" w:hAnsi="Times New Roman" w:cs="Times New Roman"/>
        </w:rPr>
        <w:t>. Ähnlich wie in biologischen Systemen, in denen visuelle Wahrnehmung eine wichtige Quelle der Navigation und Planung darstellt</w:t>
      </w:r>
      <w:r w:rsidR="00976CEF">
        <w:rPr>
          <w:rFonts w:ascii="Times New Roman" w:hAnsi="Times New Roman" w:cs="Times New Roman"/>
        </w:rPr>
        <w:t xml:space="preserve"> </w:t>
      </w:r>
      <w:r w:rsidR="00976CEF" w:rsidRPr="00C46890">
        <w:rPr>
          <w:rFonts w:ascii="Times New Roman" w:hAnsi="Times New Roman" w:cs="Times New Roman"/>
        </w:rPr>
        <w:t>[</w:t>
      </w:r>
      <w:hyperlink w:anchor="Weaver2006" w:history="1">
        <w:r w:rsidR="00976CEF" w:rsidRPr="00C46890">
          <w:rPr>
            <w:rStyle w:val="Hyperlink"/>
            <w:rFonts w:ascii="Times New Roman" w:hAnsi="Times New Roman" w:cs="Times New Roman"/>
            <w:color w:val="auto"/>
            <w:u w:val="none"/>
          </w:rPr>
          <w:t>3</w:t>
        </w:r>
      </w:hyperlink>
      <w:r w:rsidR="00976CEF" w:rsidRPr="00C46890">
        <w:rPr>
          <w:rFonts w:ascii="Times New Roman" w:hAnsi="Times New Roman" w:cs="Times New Roman"/>
        </w:rPr>
        <w:t>]</w:t>
      </w:r>
      <w:r w:rsidRPr="00C46890">
        <w:rPr>
          <w:rFonts w:ascii="Times New Roman" w:hAnsi="Times New Roman" w:cs="Times New Roman"/>
        </w:rPr>
        <w:t>, nutzt die MicroRat Sensoren zur Umgebungserfassung.</w:t>
      </w:r>
    </w:p>
    <w:p w14:paraId="57405774" w14:textId="6B58AC6B" w:rsidR="00976CEF" w:rsidRDefault="00976CEF" w:rsidP="00953A1F">
      <w:pPr>
        <w:spacing w:line="360" w:lineRule="auto"/>
        <w:jc w:val="both"/>
        <w:rPr>
          <w:rFonts w:ascii="Times New Roman" w:hAnsi="Times New Roman" w:cs="Times New Roman"/>
        </w:rPr>
      </w:pPr>
      <w:r w:rsidRPr="00976CEF">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Pr>
          <w:rFonts w:ascii="Times New Roman" w:hAnsi="Times New Roman" w:cs="Times New Roman"/>
        </w:rPr>
        <w:t xml:space="preserve"> [</w:t>
      </w:r>
      <w:hyperlink w:anchor="Adarsh2016" w:history="1">
        <w:r w:rsidR="00FA2208" w:rsidRPr="0052612E">
          <w:rPr>
            <w:rStyle w:val="Hyperlink"/>
            <w:rFonts w:ascii="Times New Roman" w:hAnsi="Times New Roman" w:cs="Times New Roman"/>
            <w:color w:val="auto"/>
            <w:u w:val="none"/>
          </w:rPr>
          <w:t>4</w:t>
        </w:r>
      </w:hyperlink>
      <w:r w:rsidR="00FA2208">
        <w:rPr>
          <w:rFonts w:ascii="Times New Roman" w:hAnsi="Times New Roman" w:cs="Times New Roman"/>
        </w:rPr>
        <w:t>]</w:t>
      </w:r>
      <w:r w:rsidRPr="00976CEF">
        <w:rPr>
          <w:rFonts w:ascii="Times New Roman" w:hAnsi="Times New Roman" w:cs="Times New Roman"/>
        </w:rPr>
        <w:t>.</w:t>
      </w:r>
      <w:r w:rsidR="00FA2208">
        <w:rPr>
          <w:rFonts w:ascii="Times New Roman" w:hAnsi="Times New Roman" w:cs="Times New Roman"/>
        </w:rPr>
        <w:t xml:space="preserve"> </w:t>
      </w:r>
      <w:r w:rsidR="00FA2208" w:rsidRPr="00FA2208">
        <w:rPr>
          <w:rFonts w:ascii="Times New Roman" w:hAnsi="Times New Roman" w:cs="Times New Roman"/>
        </w:rPr>
        <w:t>Im Folgenden werden wir uns näher mit den Funktionen und Vorteilen von Infrarot- und Ultraschallsensoren in autonomen Systemen wie der MicroRat befassen.</w:t>
      </w:r>
    </w:p>
    <w:p w14:paraId="6F0CB10B" w14:textId="103ADCB1" w:rsidR="0052612E" w:rsidRDefault="0052612E" w:rsidP="00976CEF">
      <w:pPr>
        <w:spacing w:line="360" w:lineRule="auto"/>
        <w:rPr>
          <w:rFonts w:ascii="Times New Roman" w:hAnsi="Times New Roman" w:cs="Times New Roman"/>
          <w:b/>
          <w:bCs/>
        </w:rPr>
      </w:pPr>
      <w:r w:rsidRPr="0052612E">
        <w:rPr>
          <w:rFonts w:ascii="Times New Roman" w:hAnsi="Times New Roman" w:cs="Times New Roman"/>
          <w:b/>
          <w:bCs/>
        </w:rPr>
        <w:t>Infrarot Sensoren (IR)</w:t>
      </w:r>
    </w:p>
    <w:p w14:paraId="319EF3F8" w14:textId="77777777" w:rsidR="00CD3A8A" w:rsidRDefault="00CD3A8A" w:rsidP="00CD3A8A">
      <w:pPr>
        <w:keepNext/>
        <w:spacing w:line="360" w:lineRule="auto"/>
        <w:jc w:val="center"/>
      </w:pPr>
      <w:r>
        <w:rPr>
          <w:noProof/>
        </w:rPr>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Default="00CD3A8A" w:rsidP="00CD3A8A">
      <w:pPr>
        <w:pStyle w:val="Beschriftung"/>
        <w:jc w:val="center"/>
        <w:rPr>
          <w:rFonts w:ascii="Times New Roman" w:hAnsi="Times New Roman" w:cs="Times New Roman"/>
          <w:b/>
          <w:bCs/>
        </w:rPr>
      </w:pPr>
      <w:bookmarkStart w:id="23" w:name="_Toc195445414"/>
      <w:r>
        <w:t xml:space="preserve">Abbildung </w:t>
      </w:r>
      <w:r>
        <w:fldChar w:fldCharType="begin"/>
      </w:r>
      <w:r>
        <w:instrText xml:space="preserve"> SEQ Abbildung \* ARABIC </w:instrText>
      </w:r>
      <w:r>
        <w:fldChar w:fldCharType="separate"/>
      </w:r>
      <w:r w:rsidR="00E25E88">
        <w:rPr>
          <w:noProof/>
        </w:rPr>
        <w:t>4</w:t>
      </w:r>
      <w:r>
        <w:fldChar w:fldCharType="end"/>
      </w:r>
      <w:r>
        <w:t xml:space="preserve">: Infrarotsensor </w:t>
      </w:r>
      <w:r w:rsidRPr="00085A99">
        <w:t>GP2Y0A51SK0F</w:t>
      </w:r>
      <w:bookmarkEnd w:id="23"/>
    </w:p>
    <w:p w14:paraId="7B84524A" w14:textId="7798451E" w:rsidR="00303798" w:rsidRDefault="005C09BC" w:rsidP="00953A1F">
      <w:pPr>
        <w:spacing w:line="360" w:lineRule="auto"/>
        <w:jc w:val="both"/>
        <w:rPr>
          <w:rFonts w:ascii="Times New Roman" w:hAnsi="Times New Roman" w:cs="Times New Roman"/>
        </w:rPr>
      </w:pPr>
      <w:r w:rsidRPr="00DB4868">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DB4868">
        <w:rPr>
          <w:rFonts w:ascii="Times New Roman" w:hAnsi="Times New Roman" w:cs="Times New Roman"/>
        </w:rPr>
        <w:t>[</w:t>
      </w:r>
      <w:hyperlink w:anchor="Mohammad2009" w:history="1">
        <w:r w:rsidR="00C91F5F" w:rsidRPr="00DB4868">
          <w:rPr>
            <w:rStyle w:val="Hyperlink"/>
            <w:rFonts w:ascii="Times New Roman" w:hAnsi="Times New Roman" w:cs="Times New Roman"/>
            <w:color w:val="auto"/>
            <w:u w:val="none"/>
          </w:rPr>
          <w:t>5</w:t>
        </w:r>
      </w:hyperlink>
      <w:r w:rsidRPr="00DB4868">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2A3071">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2A3071">
          <w:rPr>
            <w:rStyle w:val="Hyperlink"/>
            <w:rFonts w:ascii="Times New Roman" w:hAnsi="Times New Roman" w:cs="Times New Roman"/>
            <w:color w:val="auto"/>
            <w:u w:val="none"/>
          </w:rPr>
          <w:t>6</w:t>
        </w:r>
      </w:hyperlink>
      <w:r w:rsidR="002A3071" w:rsidRPr="002A3071">
        <w:rPr>
          <w:rFonts w:ascii="Times New Roman" w:hAnsi="Times New Roman" w:cs="Times New Roman"/>
        </w:rPr>
        <w:t>]</w:t>
      </w:r>
      <w:r w:rsidR="00236D14" w:rsidRPr="00DB4868">
        <w:rPr>
          <w:rFonts w:ascii="Times New Roman" w:hAnsi="Times New Roman" w:cs="Times New Roman"/>
        </w:rPr>
        <w:t xml:space="preserve">. </w:t>
      </w:r>
      <w:r w:rsidR="00C91F5F" w:rsidRPr="00DB4868">
        <w:rPr>
          <w:rFonts w:ascii="Times New Roman" w:hAnsi="Times New Roman" w:cs="Times New Roman"/>
        </w:rPr>
        <w:t xml:space="preserve">Ein spezifischer Sensor, der in der MicroRat verwendet wird, ist der Sharp GP2Y0A51SK0F. Dieser Sensor verwendet </w:t>
      </w:r>
      <w:r w:rsidR="00C91F5F" w:rsidRPr="00DB4868">
        <w:rPr>
          <w:rFonts w:ascii="Times New Roman" w:hAnsi="Times New Roman" w:cs="Times New Roman"/>
        </w:rPr>
        <w:lastRenderedPageBreak/>
        <w:t>die</w:t>
      </w:r>
      <w:r w:rsidR="00112621">
        <w:rPr>
          <w:rFonts w:ascii="Times New Roman" w:hAnsi="Times New Roman" w:cs="Times New Roman"/>
        </w:rPr>
        <w:t xml:space="preserve"> zuvor beschriebene</w:t>
      </w:r>
      <w:r w:rsidR="00C91F5F" w:rsidRPr="00DB4868">
        <w:rPr>
          <w:rFonts w:ascii="Times New Roman" w:hAnsi="Times New Roman" w:cs="Times New Roman"/>
        </w:rPr>
        <w:t xml:space="preserve"> Triangulationsmethode, bei der der Abstand durch das reflektierte Infrarotlicht bestimmt wird.</w:t>
      </w:r>
      <w:r w:rsidR="00303798">
        <w:rPr>
          <w:rFonts w:ascii="Times New Roman" w:hAnsi="Times New Roman" w:cs="Times New Roman"/>
        </w:rPr>
        <w:t xml:space="preserve"> </w:t>
      </w:r>
      <w:r w:rsidR="00303798" w:rsidRPr="00303798">
        <w:rPr>
          <w:rFonts w:ascii="Times New Roman" w:hAnsi="Times New Roman" w:cs="Times New Roman"/>
        </w:rPr>
        <w:t xml:space="preserve">Der Sensor führt die Entfernungsmessung intern durch. Eine direkte Berechnungsformel existiert nicht; stattdessen korreliert die analoge Ausgangsspannung mit der Entfernung entsprechend einer herstellerspezifischen </w:t>
      </w:r>
      <w:commentRangeStart w:id="24"/>
      <w:r w:rsidR="00303798" w:rsidRPr="00303798">
        <w:rPr>
          <w:rFonts w:ascii="Times New Roman" w:hAnsi="Times New Roman" w:cs="Times New Roman"/>
        </w:rPr>
        <w:t>Kennlinie</w:t>
      </w:r>
      <w:commentRangeEnd w:id="24"/>
      <w:r w:rsidR="00545529">
        <w:rPr>
          <w:rStyle w:val="Kommentarzeichen"/>
        </w:rPr>
        <w:commentReference w:id="24"/>
      </w:r>
      <w:r w:rsidR="00D50338">
        <w:rPr>
          <w:rFonts w:ascii="Times New Roman" w:hAnsi="Times New Roman" w:cs="Times New Roman"/>
        </w:rPr>
        <w:t xml:space="preserve"> [</w:t>
      </w:r>
      <w:hyperlink w:anchor="IRSharp" w:history="1">
        <w:r w:rsidR="00D50338" w:rsidRPr="00D50338">
          <w:rPr>
            <w:rStyle w:val="Hyperlink"/>
            <w:rFonts w:ascii="Times New Roman" w:hAnsi="Times New Roman" w:cs="Times New Roman"/>
            <w:color w:val="auto"/>
            <w:u w:val="none"/>
          </w:rPr>
          <w:t>6</w:t>
        </w:r>
      </w:hyperlink>
      <w:r w:rsidR="00D50338">
        <w:rPr>
          <w:rFonts w:ascii="Times New Roman" w:hAnsi="Times New Roman" w:cs="Times New Roman"/>
        </w:rPr>
        <w:t>]</w:t>
      </w:r>
      <w:r w:rsidR="00303798" w:rsidRPr="00303798">
        <w:rPr>
          <w:rFonts w:ascii="Times New Roman" w:hAnsi="Times New Roman" w:cs="Times New Roman"/>
        </w:rPr>
        <w:t>.</w:t>
      </w:r>
    </w:p>
    <w:p w14:paraId="145B14E8" w14:textId="77777777" w:rsidR="006B45F8" w:rsidRDefault="00303798" w:rsidP="006B45F8">
      <w:pPr>
        <w:keepNext/>
        <w:spacing w:line="360" w:lineRule="auto"/>
        <w:jc w:val="center"/>
      </w:pPr>
      <w:r w:rsidRPr="00303798">
        <w:rPr>
          <w:rFonts w:ascii="Times New Roman" w:hAnsi="Times New Roman" w:cs="Times New Roman"/>
          <w:noProof/>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20"/>
                    <a:stretch>
                      <a:fillRect/>
                    </a:stretch>
                  </pic:blipFill>
                  <pic:spPr>
                    <a:xfrm>
                      <a:off x="0" y="0"/>
                      <a:ext cx="3444538" cy="4740051"/>
                    </a:xfrm>
                    <a:prstGeom prst="rect">
                      <a:avLst/>
                    </a:prstGeom>
                  </pic:spPr>
                </pic:pic>
              </a:graphicData>
            </a:graphic>
          </wp:inline>
        </w:drawing>
      </w:r>
    </w:p>
    <w:p w14:paraId="7F3BC51A" w14:textId="38AEE4C2" w:rsidR="00303798" w:rsidRDefault="006B45F8" w:rsidP="006B45F8">
      <w:pPr>
        <w:pStyle w:val="Beschriftung"/>
        <w:jc w:val="center"/>
        <w:rPr>
          <w:rFonts w:ascii="Times New Roman" w:hAnsi="Times New Roman" w:cs="Times New Roman"/>
        </w:rPr>
      </w:pPr>
      <w:bookmarkStart w:id="25" w:name="_Toc195445415"/>
      <w:r>
        <w:t xml:space="preserve">Abbildung </w:t>
      </w:r>
      <w:r>
        <w:fldChar w:fldCharType="begin"/>
      </w:r>
      <w:r>
        <w:instrText xml:space="preserve"> SEQ Abbildung \* ARABIC </w:instrText>
      </w:r>
      <w:r>
        <w:fldChar w:fldCharType="separate"/>
      </w:r>
      <w:r w:rsidR="00E25E88">
        <w:rPr>
          <w:noProof/>
        </w:rPr>
        <w:t>5</w:t>
      </w:r>
      <w:r>
        <w:fldChar w:fldCharType="end"/>
      </w:r>
      <w:r>
        <w:t xml:space="preserve">: </w:t>
      </w:r>
      <w:r w:rsidRPr="00AF481A">
        <w:t>Spannung in Relation zur Distanz des Sharp GP2Y0A51SK0F Infrarotsensors</w:t>
      </w:r>
      <w:bookmarkEnd w:id="25"/>
    </w:p>
    <w:p w14:paraId="685AD2D4" w14:textId="03701D65" w:rsidR="00236D14" w:rsidRPr="00DB4868" w:rsidRDefault="00C91F5F" w:rsidP="00953A1F">
      <w:pPr>
        <w:spacing w:line="360" w:lineRule="auto"/>
        <w:jc w:val="both"/>
        <w:rPr>
          <w:rFonts w:ascii="Times New Roman" w:hAnsi="Times New Roman" w:cs="Times New Roman"/>
        </w:rPr>
      </w:pPr>
      <w:r w:rsidRPr="00DB4868">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DB4868">
          <w:rPr>
            <w:rStyle w:val="Hyperlink"/>
            <w:rFonts w:ascii="Times New Roman" w:hAnsi="Times New Roman" w:cs="Times New Roman"/>
            <w:color w:val="auto"/>
            <w:u w:val="none"/>
          </w:rPr>
          <w:t>6</w:t>
        </w:r>
      </w:hyperlink>
      <w:r w:rsidRPr="00DB4868">
        <w:rPr>
          <w:rFonts w:ascii="Times New Roman" w:hAnsi="Times New Roman" w:cs="Times New Roman"/>
        </w:rPr>
        <w:t>].</w:t>
      </w:r>
      <w:r w:rsidR="00705EE5" w:rsidRPr="00DB4868">
        <w:rPr>
          <w:rFonts w:ascii="Times New Roman" w:hAnsi="Times New Roman" w:cs="Times New Roman"/>
        </w:rPr>
        <w:t xml:space="preserve"> </w:t>
      </w:r>
      <w:r w:rsidR="00DB4868" w:rsidRPr="00DB4868">
        <w:rPr>
          <w:rFonts w:ascii="Times New Roman" w:hAnsi="Times New Roman" w:cs="Times New Roman"/>
        </w:rPr>
        <w:t xml:space="preserve">Diese Spannung wird von einem Analog-Digital-Wandler (ADC) </w:t>
      </w:r>
      <w:r w:rsidR="00EC4138">
        <w:rPr>
          <w:rFonts w:ascii="Times New Roman" w:hAnsi="Times New Roman" w:cs="Times New Roman"/>
        </w:rPr>
        <w:t xml:space="preserve">in der MicroRat </w:t>
      </w:r>
      <w:r w:rsidR="00DB4868" w:rsidRPr="00DB4868">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DB4868">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Default="00C63D3A" w:rsidP="00C63D3A">
      <w:pPr>
        <w:keepNext/>
        <w:spacing w:line="360" w:lineRule="auto"/>
        <w:jc w:val="center"/>
      </w:pPr>
      <w:r w:rsidRPr="00C63D3A">
        <w:rPr>
          <w:rFonts w:ascii="Times New Roman" w:hAnsi="Times New Roman" w:cs="Times New Roman"/>
          <w:noProof/>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1"/>
                    <a:stretch>
                      <a:fillRect/>
                    </a:stretch>
                  </pic:blipFill>
                  <pic:spPr>
                    <a:xfrm>
                      <a:off x="0" y="0"/>
                      <a:ext cx="4305673" cy="2857748"/>
                    </a:xfrm>
                    <a:prstGeom prst="rect">
                      <a:avLst/>
                    </a:prstGeom>
                  </pic:spPr>
                </pic:pic>
              </a:graphicData>
            </a:graphic>
          </wp:inline>
        </w:drawing>
      </w:r>
    </w:p>
    <w:p w14:paraId="6E6908CA" w14:textId="2C70DB07" w:rsidR="00C63D3A" w:rsidRDefault="00C63D3A" w:rsidP="00C63D3A">
      <w:pPr>
        <w:pStyle w:val="Beschriftung"/>
        <w:jc w:val="center"/>
        <w:rPr>
          <w:rFonts w:ascii="Times New Roman" w:hAnsi="Times New Roman" w:cs="Times New Roman"/>
        </w:rPr>
      </w:pPr>
      <w:bookmarkStart w:id="26" w:name="_Toc195445416"/>
      <w:r>
        <w:t xml:space="preserve">Abbildung </w:t>
      </w:r>
      <w:r>
        <w:fldChar w:fldCharType="begin"/>
      </w:r>
      <w:r>
        <w:instrText xml:space="preserve"> SEQ Abbildung \* ARABIC </w:instrText>
      </w:r>
      <w:r>
        <w:fldChar w:fldCharType="separate"/>
      </w:r>
      <w:r w:rsidR="00E25E88">
        <w:rPr>
          <w:noProof/>
        </w:rPr>
        <w:t>6</w:t>
      </w:r>
      <w:r>
        <w:fldChar w:fldCharType="end"/>
      </w:r>
      <w:r>
        <w:t xml:space="preserve">: Schaltplan </w:t>
      </w:r>
      <w:r w:rsidRPr="005B73F9">
        <w:t>GP2Y0A51SK0F</w:t>
      </w:r>
      <w:bookmarkEnd w:id="26"/>
    </w:p>
    <w:p w14:paraId="089467A3" w14:textId="0C32B726" w:rsidR="0011516D" w:rsidRDefault="008D5CE8" w:rsidP="00236D14">
      <w:pPr>
        <w:spacing w:line="360" w:lineRule="auto"/>
        <w:rPr>
          <w:rFonts w:ascii="Times New Roman" w:hAnsi="Times New Roman" w:cs="Times New Roman"/>
          <w:b/>
          <w:bCs/>
        </w:rPr>
      </w:pPr>
      <w:r w:rsidRPr="008D5CE8">
        <w:rPr>
          <w:rFonts w:ascii="Times New Roman" w:hAnsi="Times New Roman" w:cs="Times New Roman"/>
          <w:b/>
          <w:bCs/>
        </w:rPr>
        <w:t>Ultraschallsensor</w:t>
      </w:r>
    </w:p>
    <w:p w14:paraId="51733AF3" w14:textId="77777777" w:rsidR="003273D8" w:rsidRDefault="003273D8" w:rsidP="003273D8">
      <w:pPr>
        <w:keepNext/>
        <w:spacing w:line="360" w:lineRule="auto"/>
        <w:jc w:val="center"/>
      </w:pPr>
      <w:r>
        <w:rPr>
          <w:noProof/>
        </w:rPr>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Default="003273D8" w:rsidP="003273D8">
      <w:pPr>
        <w:pStyle w:val="Beschriftung"/>
        <w:jc w:val="center"/>
        <w:rPr>
          <w:rFonts w:ascii="Times New Roman" w:hAnsi="Times New Roman" w:cs="Times New Roman"/>
          <w:b/>
          <w:bCs/>
        </w:rPr>
      </w:pPr>
      <w:bookmarkStart w:id="27" w:name="_Toc195445417"/>
      <w:r>
        <w:t xml:space="preserve">Abbildung </w:t>
      </w:r>
      <w:r>
        <w:fldChar w:fldCharType="begin"/>
      </w:r>
      <w:r>
        <w:instrText xml:space="preserve"> SEQ Abbildung \* ARABIC </w:instrText>
      </w:r>
      <w:r>
        <w:fldChar w:fldCharType="separate"/>
      </w:r>
      <w:r w:rsidR="00E25E88">
        <w:rPr>
          <w:noProof/>
        </w:rPr>
        <w:t>7</w:t>
      </w:r>
      <w:r>
        <w:fldChar w:fldCharType="end"/>
      </w:r>
      <w:r>
        <w:t>: Ultraschallsensor HC-SR04</w:t>
      </w:r>
      <w:bookmarkEnd w:id="27"/>
    </w:p>
    <w:p w14:paraId="53DBE83A" w14:textId="6D6C7C33" w:rsidR="003273D8" w:rsidRDefault="006C3B11" w:rsidP="003273D8">
      <w:pPr>
        <w:spacing w:line="360" w:lineRule="auto"/>
        <w:jc w:val="both"/>
        <w:rPr>
          <w:noProof/>
        </w:rPr>
      </w:pPr>
      <w:r w:rsidRPr="006C3B11">
        <w:rPr>
          <w:rFonts w:ascii="Times New Roman" w:hAnsi="Times New Roman" w:cs="Times New Roman"/>
        </w:rPr>
        <w:t>Ultraschallsensoren sind in der Robotik weit verbreitet und werden häufig für kontaktlose, mittlere Entfernungsabstände verwendet. Diese Sensoren kommen insbesondere in Navigationssystemen für mobile Roboter und Fahrzeuge zum Einsatz. Ultraschallsensoren nutzen die Time of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6C3B11">
          <w:rPr>
            <w:rStyle w:val="Hyperlink"/>
            <w:rFonts w:ascii="Times New Roman" w:hAnsi="Times New Roman" w:cs="Times New Roman"/>
            <w:color w:val="auto"/>
            <w:u w:val="none"/>
          </w:rPr>
          <w:t>4</w:t>
        </w:r>
      </w:hyperlink>
      <w:r w:rsidRPr="006C3B11">
        <w:rPr>
          <w:rFonts w:ascii="Times New Roman" w:hAnsi="Times New Roman" w:cs="Times New Roman"/>
        </w:rPr>
        <w:t>].</w:t>
      </w:r>
      <w:r w:rsidR="003273D8">
        <w:rPr>
          <w:rFonts w:ascii="Times New Roman" w:hAnsi="Times New Roman" w:cs="Times New Roman"/>
        </w:rPr>
        <w:t xml:space="preserve"> </w:t>
      </w:r>
      <w:r w:rsidR="003273D8" w:rsidRPr="003273D8">
        <w:rPr>
          <w:rFonts w:ascii="Times New Roman" w:hAnsi="Times New Roman" w:cs="Times New Roman"/>
        </w:rPr>
        <w:t>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Pr>
          <w:rFonts w:ascii="Times New Roman" w:hAnsi="Times New Roman" w:cs="Times New Roman"/>
        </w:rPr>
        <w:t xml:space="preserve"> [</w:t>
      </w:r>
      <w:hyperlink w:anchor="Adarsh2016" w:history="1">
        <w:r w:rsidR="00B30944" w:rsidRPr="00B30944">
          <w:rPr>
            <w:rStyle w:val="Hyperlink"/>
            <w:rFonts w:ascii="Times New Roman" w:hAnsi="Times New Roman" w:cs="Times New Roman"/>
            <w:color w:val="auto"/>
            <w:u w:val="none"/>
          </w:rPr>
          <w:t>4</w:t>
        </w:r>
      </w:hyperlink>
      <w:r w:rsidR="00B30944">
        <w:rPr>
          <w:rFonts w:ascii="Times New Roman" w:hAnsi="Times New Roman" w:cs="Times New Roman"/>
        </w:rPr>
        <w:t>]</w:t>
      </w:r>
      <w:r w:rsidR="003273D8" w:rsidRPr="003273D8">
        <w:rPr>
          <w:rFonts w:ascii="Times New Roman" w:hAnsi="Times New Roman" w:cs="Times New Roman"/>
        </w:rPr>
        <w:t>.</w:t>
      </w:r>
      <w:r w:rsidR="003273D8" w:rsidRPr="003273D8">
        <w:rPr>
          <w:noProof/>
        </w:rPr>
        <w:t xml:space="preserve"> </w:t>
      </w:r>
    </w:p>
    <w:p w14:paraId="502362F5" w14:textId="77777777" w:rsidR="00DB4868" w:rsidRDefault="003273D8" w:rsidP="00DB4868">
      <w:pPr>
        <w:keepNext/>
        <w:spacing w:line="360" w:lineRule="auto"/>
        <w:jc w:val="center"/>
      </w:pPr>
      <w:r>
        <w:rPr>
          <w:noProof/>
        </w:rPr>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Default="00DB4868" w:rsidP="00DB4868">
      <w:pPr>
        <w:pStyle w:val="Beschriftung"/>
        <w:jc w:val="center"/>
        <w:rPr>
          <w:rFonts w:ascii="Times New Roman" w:hAnsi="Times New Roman" w:cs="Times New Roman"/>
        </w:rPr>
      </w:pPr>
      <w:bookmarkStart w:id="28" w:name="_Toc195445418"/>
      <w:r>
        <w:t xml:space="preserve">Abbildung </w:t>
      </w:r>
      <w:r>
        <w:fldChar w:fldCharType="begin"/>
      </w:r>
      <w:r>
        <w:instrText xml:space="preserve"> SEQ Abbildung \* ARABIC </w:instrText>
      </w:r>
      <w:r>
        <w:fldChar w:fldCharType="separate"/>
      </w:r>
      <w:r w:rsidR="00E25E88">
        <w:rPr>
          <w:noProof/>
        </w:rPr>
        <w:t>8</w:t>
      </w:r>
      <w:r>
        <w:fldChar w:fldCharType="end"/>
      </w:r>
      <w:r>
        <w:t>: Funktionsweise HC-SR04</w:t>
      </w:r>
      <w:bookmarkEnd w:id="28"/>
    </w:p>
    <w:p w14:paraId="7C04F845" w14:textId="43BC4DE9" w:rsidR="003273D8" w:rsidRDefault="003273D8" w:rsidP="003273D8">
      <w:pPr>
        <w:spacing w:line="360" w:lineRule="auto"/>
        <w:jc w:val="both"/>
        <w:rPr>
          <w:rFonts w:ascii="Times New Roman" w:hAnsi="Times New Roman" w:cs="Times New Roman"/>
        </w:rPr>
      </w:pPr>
      <w:r w:rsidRPr="003273D8">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Pr>
          <w:rFonts w:ascii="Times New Roman" w:hAnsi="Times New Roman" w:cs="Times New Roman"/>
        </w:rPr>
        <w:t>2.2.</w:t>
      </w:r>
      <w:r w:rsidRPr="003273D8">
        <w:rPr>
          <w:rFonts w:ascii="Times New Roman" w:hAnsi="Times New Roman" w:cs="Times New Roman"/>
        </w:rPr>
        <w:t>1 gezeigt:</w:t>
      </w:r>
    </w:p>
    <w:p w14:paraId="1FC87972" w14:textId="586C79A6" w:rsidR="003273D8" w:rsidRPr="003273D8" w:rsidRDefault="00DB4868" w:rsidP="003273D8">
      <w:pPr>
        <w:spacing w:line="360" w:lineRule="auto"/>
        <w:rPr>
          <w:rFonts w:ascii="Times New Roman" w:hAnsi="Times New Roman" w:cs="Times New Roman"/>
        </w:rPr>
      </w:pPr>
      <m:oMathPara>
        <m:oMath>
          <m:r>
            <w:rPr>
              <w:rFonts w:ascii="Cambria Math" w:hAnsi="Cambria Math" w:cs="Times New Roman"/>
            </w:rPr>
            <m:t>d=v*</m:t>
          </m:r>
          <w:commentRangeStart w:id="29"/>
          <w:commentRangeEnd w:id="29"/>
          <m:r>
            <m:rPr>
              <m:sty m:val="p"/>
            </m:rPr>
            <w:rPr>
              <w:rStyle w:val="Kommentarzeichen"/>
            </w:rPr>
            <w:commentReference w:id="29"/>
          </m:r>
        </m:oMath>
      </m:oMathPara>
    </w:p>
    <w:p w14:paraId="6CD6FF58" w14:textId="03A655CD" w:rsidR="003273D8" w:rsidRDefault="003273D8" w:rsidP="00DB4868">
      <w:pPr>
        <w:spacing w:line="360" w:lineRule="auto"/>
        <w:jc w:val="both"/>
        <w:rPr>
          <w:rFonts w:ascii="Times New Roman" w:hAnsi="Times New Roman" w:cs="Times New Roman"/>
        </w:rPr>
      </w:pPr>
      <w:r w:rsidRPr="003273D8">
        <w:rPr>
          <w:rFonts w:ascii="Times New Roman" w:hAnsi="Times New Roman" w:cs="Times New Roman"/>
        </w:rPr>
        <w:t>Dabei steht d für die zurückgelegte Entfernung, v für die Geschwindigkeit der Schallwelle und t für die benötigte Zeit.</w:t>
      </w:r>
      <w:r w:rsidR="00491018">
        <w:rPr>
          <w:rFonts w:ascii="Times New Roman" w:hAnsi="Times New Roman" w:cs="Times New Roman"/>
        </w:rPr>
        <w:t xml:space="preserve"> </w:t>
      </w:r>
      <w:r w:rsidR="00491018" w:rsidRPr="00491018">
        <w:rPr>
          <w:rFonts w:ascii="Times New Roman" w:hAnsi="Times New Roman" w:cs="Times New Roman"/>
        </w:rPr>
        <w:t>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Pr>
          <w:rFonts w:ascii="Times New Roman" w:hAnsi="Times New Roman" w:cs="Times New Roman"/>
        </w:rPr>
        <w:t xml:space="preserve"> [</w:t>
      </w:r>
      <w:commentRangeStart w:id="30"/>
      <w:r w:rsidR="00247570" w:rsidRPr="00C03F11">
        <w:rPr>
          <w:rFonts w:ascii="Times New Roman" w:hAnsi="Times New Roman" w:cs="Times New Roman"/>
        </w:rPr>
        <w:fldChar w:fldCharType="begin"/>
      </w:r>
      <w:r w:rsidR="00247570" w:rsidRPr="00C03F11">
        <w:rPr>
          <w:rFonts w:ascii="Times New Roman" w:hAnsi="Times New Roman" w:cs="Times New Roman"/>
        </w:rPr>
        <w:instrText>HYPERLINK  \l "Adarsh2016"</w:instrText>
      </w:r>
      <w:r w:rsidR="00247570" w:rsidRPr="00C03F11">
        <w:rPr>
          <w:rFonts w:ascii="Times New Roman" w:hAnsi="Times New Roman" w:cs="Times New Roman"/>
        </w:rPr>
      </w:r>
      <w:r w:rsidR="00247570" w:rsidRPr="00C03F11">
        <w:rPr>
          <w:rFonts w:ascii="Times New Roman" w:hAnsi="Times New Roman" w:cs="Times New Roman"/>
        </w:rPr>
        <w:fldChar w:fldCharType="separate"/>
      </w:r>
      <w:r w:rsidR="00247570" w:rsidRPr="00C03F11">
        <w:rPr>
          <w:rStyle w:val="Hyperlink"/>
          <w:rFonts w:ascii="Times New Roman" w:hAnsi="Times New Roman" w:cs="Times New Roman"/>
          <w:color w:val="auto"/>
          <w:u w:val="none"/>
        </w:rPr>
        <w:t>4</w:t>
      </w:r>
      <w:r w:rsidR="00247570" w:rsidRPr="00C03F11">
        <w:rPr>
          <w:rFonts w:ascii="Times New Roman" w:hAnsi="Times New Roman" w:cs="Times New Roman"/>
        </w:rPr>
        <w:fldChar w:fldCharType="end"/>
      </w:r>
      <w:commentRangeEnd w:id="30"/>
      <w:r w:rsidR="00C03F11">
        <w:rPr>
          <w:rStyle w:val="Kommentarzeichen"/>
        </w:rPr>
        <w:commentReference w:id="30"/>
      </w:r>
      <w:r w:rsidR="00247570">
        <w:rPr>
          <w:rFonts w:ascii="Times New Roman" w:hAnsi="Times New Roman" w:cs="Times New Roman"/>
        </w:rPr>
        <w:t>]</w:t>
      </w:r>
      <w:r w:rsidR="00DB4868">
        <w:rPr>
          <w:rFonts w:ascii="Times New Roman" w:hAnsi="Times New Roman" w:cs="Times New Roman"/>
        </w:rPr>
        <w:t>.</w:t>
      </w:r>
    </w:p>
    <w:p w14:paraId="02CBEA64" w14:textId="77777777" w:rsidR="00F00FC9" w:rsidRDefault="00DB4868" w:rsidP="00F00FC9">
      <w:pPr>
        <w:keepNext/>
        <w:spacing w:line="360" w:lineRule="auto"/>
        <w:jc w:val="center"/>
      </w:pPr>
      <w:r>
        <w:rPr>
          <w:noProof/>
        </w:rPr>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Default="00F00FC9" w:rsidP="00F00FC9">
      <w:pPr>
        <w:pStyle w:val="Beschriftung"/>
        <w:jc w:val="center"/>
        <w:rPr>
          <w:rFonts w:ascii="Times New Roman" w:hAnsi="Times New Roman" w:cs="Times New Roman"/>
        </w:rPr>
      </w:pPr>
      <w:bookmarkStart w:id="31" w:name="_Toc195445419"/>
      <w:r>
        <w:t xml:space="preserve">Abbildung </w:t>
      </w:r>
      <w:r>
        <w:fldChar w:fldCharType="begin"/>
      </w:r>
      <w:r>
        <w:instrText xml:space="preserve"> SEQ Abbildung \* ARABIC </w:instrText>
      </w:r>
      <w:r>
        <w:fldChar w:fldCharType="separate"/>
      </w:r>
      <w:r w:rsidR="00E25E88">
        <w:rPr>
          <w:noProof/>
        </w:rPr>
        <w:t>9</w:t>
      </w:r>
      <w:r>
        <w:fldChar w:fldCharType="end"/>
      </w:r>
      <w:r>
        <w:t xml:space="preserve">: Timing </w:t>
      </w:r>
      <w:r w:rsidR="005602CC">
        <w:t>Diagramm</w:t>
      </w:r>
      <w:r>
        <w:t xml:space="preserve"> HC-SR04</w:t>
      </w:r>
      <w:bookmarkEnd w:id="31"/>
    </w:p>
    <w:p w14:paraId="0A25CD7D" w14:textId="117BCF6C" w:rsid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Pr>
          <w:rFonts w:ascii="Times New Roman" w:hAnsi="Times New Roman" w:cs="Times New Roman"/>
        </w:rPr>
        <w:t xml:space="preserve"> [</w:t>
      </w:r>
      <w:hyperlink w:anchor="Schallgeschwindigkeit" w:history="1">
        <w:r w:rsidR="007464B2" w:rsidRPr="007464B2">
          <w:rPr>
            <w:rStyle w:val="Hyperlink"/>
            <w:rFonts w:ascii="Times New Roman" w:hAnsi="Times New Roman" w:cs="Times New Roman"/>
            <w:color w:val="auto"/>
            <w:u w:val="none"/>
          </w:rPr>
          <w:t>3</w:t>
        </w:r>
      </w:hyperlink>
      <w:r w:rsidR="00301FAA">
        <w:rPr>
          <w:rFonts w:ascii="Times New Roman" w:hAnsi="Times New Roman" w:cs="Times New Roman"/>
        </w:rPr>
        <w:t>]</w:t>
      </w:r>
      <w:r w:rsidRPr="008B71A2">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FF1499"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32"/>
          <w:commentRangeEnd w:id="32"/>
          <m:r>
            <m:rPr>
              <m:sty m:val="p"/>
            </m:rPr>
            <w:rPr>
              <w:rStyle w:val="Kommentarzeichen"/>
            </w:rPr>
            <w:commentReference w:id="32"/>
          </m:r>
        </m:oMath>
      </m:oMathPara>
    </w:p>
    <w:p w14:paraId="36CA6F4A" w14:textId="10864303" w:rsidR="00FF1499"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7464B2">
        <w:rPr>
          <w:rFonts w:ascii="Times New Roman" w:hAnsi="Times New Roman" w:cs="Times New Roman"/>
        </w:rPr>
        <w:t xml:space="preserve"> [</w:t>
      </w:r>
      <w:hyperlink w:anchor="Adarsh2016" w:history="1">
        <w:r w:rsidR="007464B2" w:rsidRPr="007464B2">
          <w:rPr>
            <w:rStyle w:val="Hyperlink"/>
            <w:rFonts w:ascii="Times New Roman" w:hAnsi="Times New Roman" w:cs="Times New Roman"/>
            <w:color w:val="auto"/>
            <w:u w:val="none"/>
          </w:rPr>
          <w:t>4</w:t>
        </w:r>
      </w:hyperlink>
      <w:r w:rsidR="007464B2" w:rsidRPr="007464B2">
        <w:rPr>
          <w:rFonts w:ascii="Times New Roman" w:hAnsi="Times New Roman" w:cs="Times New Roman"/>
        </w:rPr>
        <w:t>]</w:t>
      </w:r>
      <w:r w:rsidRPr="008B71A2">
        <w:rPr>
          <w:rFonts w:ascii="Times New Roman" w:hAnsi="Times New Roman" w:cs="Times New Roman"/>
        </w:rPr>
        <w:t>.</w:t>
      </w:r>
      <w:r w:rsidR="00342F30">
        <w:rPr>
          <w:rFonts w:ascii="Times New Roman" w:hAnsi="Times New Roman" w:cs="Times New Roman"/>
        </w:rPr>
        <w:t xml:space="preserve"> </w:t>
      </w:r>
      <w:r w:rsidR="00342F30" w:rsidRPr="00342F30">
        <w:rPr>
          <w:rFonts w:ascii="Times New Roman" w:hAnsi="Times New Roman" w:cs="Times New Roman"/>
        </w:rPr>
        <w:t xml:space="preserve">In der MicroRat-Plattform ist ein </w:t>
      </w:r>
      <w:r w:rsidR="00342F30">
        <w:rPr>
          <w:rFonts w:ascii="Times New Roman" w:hAnsi="Times New Roman" w:cs="Times New Roman"/>
        </w:rPr>
        <w:t xml:space="preserve">HC-SR04 </w:t>
      </w:r>
      <w:r w:rsidR="00342F30" w:rsidRPr="00342F30">
        <w:rPr>
          <w:rFonts w:ascii="Times New Roman" w:hAnsi="Times New Roman" w:cs="Times New Roman"/>
        </w:rPr>
        <w:t>Ultraschallsensor an der Vorderseite montiert, um Hindernisse zu erkennen und eine präzise Navigation zu ermöglichen.</w:t>
      </w:r>
    </w:p>
    <w:p w14:paraId="2195F1B7" w14:textId="6E50BCB9" w:rsidR="0011516D" w:rsidRDefault="001F3CBE" w:rsidP="001F3CBE">
      <w:pPr>
        <w:spacing w:line="360" w:lineRule="auto"/>
        <w:rPr>
          <w:rFonts w:ascii="Times New Roman" w:hAnsi="Times New Roman" w:cs="Times New Roman"/>
          <w:b/>
          <w:bCs/>
        </w:rPr>
      </w:pPr>
      <w:commentRangeStart w:id="33"/>
      <w:r w:rsidRPr="001F3CBE">
        <w:rPr>
          <w:rFonts w:ascii="Times New Roman" w:hAnsi="Times New Roman" w:cs="Times New Roman"/>
          <w:b/>
          <w:bCs/>
        </w:rPr>
        <w:t>Encoder und Positionsbestimmung</w:t>
      </w:r>
      <w:commentRangeEnd w:id="33"/>
      <w:r w:rsidR="00544BFC">
        <w:rPr>
          <w:rStyle w:val="Kommentarzeichen"/>
        </w:rPr>
        <w:commentReference w:id="33"/>
      </w:r>
    </w:p>
    <w:p w14:paraId="1C936057" w14:textId="77777777" w:rsidR="001F664E" w:rsidRDefault="001F664E" w:rsidP="001F664E">
      <w:pPr>
        <w:keepNext/>
        <w:spacing w:line="360" w:lineRule="auto"/>
        <w:jc w:val="center"/>
      </w:pPr>
      <w:r>
        <w:rPr>
          <w:noProof/>
        </w:rPr>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1F3CBE" w:rsidRDefault="001F664E" w:rsidP="001F664E">
      <w:pPr>
        <w:pStyle w:val="Beschriftung"/>
        <w:jc w:val="center"/>
        <w:rPr>
          <w:rFonts w:ascii="Times New Roman" w:hAnsi="Times New Roman" w:cs="Times New Roman"/>
          <w:b/>
          <w:bCs/>
        </w:rPr>
      </w:pPr>
      <w:bookmarkStart w:id="34" w:name="_Toc195445420"/>
      <w:r>
        <w:t xml:space="preserve">Abbildung </w:t>
      </w:r>
      <w:r>
        <w:fldChar w:fldCharType="begin"/>
      </w:r>
      <w:r>
        <w:instrText xml:space="preserve"> SEQ Abbildung \* ARABIC </w:instrText>
      </w:r>
      <w:r>
        <w:fldChar w:fldCharType="separate"/>
      </w:r>
      <w:r w:rsidR="00E25E88">
        <w:rPr>
          <w:noProof/>
        </w:rPr>
        <w:t>10</w:t>
      </w:r>
      <w:r>
        <w:fldChar w:fldCharType="end"/>
      </w:r>
      <w:r>
        <w:t>: Encoder Paar in MicroRat</w:t>
      </w:r>
      <w:bookmarkEnd w:id="34"/>
    </w:p>
    <w:p w14:paraId="0F30E8F9" w14:textId="690C7741" w:rsidR="003A233B" w:rsidRDefault="00FC62BB" w:rsidP="00336F60">
      <w:pPr>
        <w:spacing w:line="360" w:lineRule="auto"/>
        <w:jc w:val="both"/>
        <w:rPr>
          <w:rFonts w:ascii="Times New Roman" w:hAnsi="Times New Roman" w:cs="Times New Roman"/>
        </w:rPr>
      </w:pPr>
      <w:r w:rsidRPr="00FC62BB">
        <w:rPr>
          <w:rFonts w:ascii="Times New Roman" w:hAnsi="Times New Roman" w:cs="Times New Roman"/>
        </w:rPr>
        <w:t>Odometrie bezeichnet die Positions- und Orientierungsbestimmung eines Roboters anhand von Antriebsdaten. Dabei werden Radabstand, Radumfänge und die Motorumdrehungen ausgewertet, um zurückgelegte Strecken und Drehungen zu berechnen</w:t>
      </w:r>
      <w:r>
        <w:rPr>
          <w:rFonts w:ascii="Times New Roman" w:hAnsi="Times New Roman" w:cs="Times New Roman"/>
        </w:rPr>
        <w:t xml:space="preserve"> [</w:t>
      </w:r>
      <w:hyperlink w:anchor="Odometrie" w:history="1">
        <w:r w:rsidRPr="005463E3">
          <w:rPr>
            <w:rStyle w:val="Hyperlink"/>
            <w:rFonts w:ascii="Times New Roman" w:hAnsi="Times New Roman" w:cs="Times New Roman"/>
            <w:color w:val="auto"/>
            <w:u w:val="none"/>
          </w:rPr>
          <w:t>4</w:t>
        </w:r>
      </w:hyperlink>
      <w:r>
        <w:rPr>
          <w:rFonts w:ascii="Times New Roman" w:hAnsi="Times New Roman" w:cs="Times New Roman"/>
        </w:rPr>
        <w:t>]</w:t>
      </w:r>
      <w:r w:rsidRPr="00FC62BB">
        <w:rPr>
          <w:rFonts w:ascii="Times New Roman" w:hAnsi="Times New Roman" w:cs="Times New Roman"/>
        </w:rPr>
        <w:t>.</w:t>
      </w:r>
      <w:r w:rsidR="005463E3">
        <w:rPr>
          <w:rFonts w:ascii="Times New Roman" w:hAnsi="Times New Roman" w:cs="Times New Roman"/>
        </w:rPr>
        <w:t xml:space="preserve"> </w:t>
      </w:r>
      <w:r w:rsidR="005463E3" w:rsidRPr="005463E3">
        <w:rPr>
          <w:rFonts w:ascii="Times New Roman" w:hAnsi="Times New Roman" w:cs="Times New Roman"/>
        </w:rPr>
        <w:t>Zur Erfassung der Drehbewegungen werden sogenannte Shaft-Encoder verwendet. Ein Shaft-Encoder ist ein Sensor, der mechanisch mit einer rotierenden Welle (Shaft) verbunden wird und elektrische Signale an ein Logiksystem sendet</w:t>
      </w:r>
      <w:r w:rsidR="005463E3">
        <w:rPr>
          <w:rFonts w:ascii="Times New Roman" w:hAnsi="Times New Roman" w:cs="Times New Roman"/>
        </w:rPr>
        <w:t xml:space="preserve"> [</w:t>
      </w:r>
      <w:hyperlink w:anchor="Holdsworth2002" w:history="1">
        <w:r w:rsidR="006F6F5F" w:rsidRPr="006F6F5F">
          <w:rPr>
            <w:rStyle w:val="Hyperlink"/>
            <w:rFonts w:ascii="Times New Roman" w:hAnsi="Times New Roman" w:cs="Times New Roman"/>
            <w:color w:val="auto"/>
            <w:u w:val="none"/>
          </w:rPr>
          <w:t>7</w:t>
        </w:r>
      </w:hyperlink>
      <w:r w:rsidR="005463E3">
        <w:rPr>
          <w:rFonts w:ascii="Times New Roman" w:hAnsi="Times New Roman" w:cs="Times New Roman"/>
        </w:rPr>
        <w:t>]</w:t>
      </w:r>
      <w:r w:rsidR="005463E3" w:rsidRPr="005463E3">
        <w:rPr>
          <w:rFonts w:ascii="Times New Roman" w:hAnsi="Times New Roman" w:cs="Times New Roman"/>
        </w:rPr>
        <w:t>.</w:t>
      </w:r>
      <w:r w:rsidR="003A233B">
        <w:rPr>
          <w:rFonts w:ascii="Times New Roman" w:hAnsi="Times New Roman" w:cs="Times New Roman"/>
        </w:rPr>
        <w:t xml:space="preserve"> </w:t>
      </w:r>
    </w:p>
    <w:p w14:paraId="43A135EF" w14:textId="520CDE48" w:rsidR="00336F60" w:rsidRDefault="00336F60" w:rsidP="001F3CBE">
      <w:pPr>
        <w:spacing w:line="360" w:lineRule="auto"/>
        <w:jc w:val="both"/>
        <w:rPr>
          <w:rFonts w:ascii="Times New Roman" w:hAnsi="Times New Roman" w:cs="Times New Roman"/>
        </w:rPr>
      </w:pPr>
      <w:r w:rsidRPr="00336F60">
        <w:rPr>
          <w:rFonts w:ascii="Times New Roman" w:hAnsi="Times New Roman" w:cs="Times New Roman"/>
        </w:rPr>
        <w:t>Im Rahmen dieser Arbeit wird der Encoder-Typ, der in der MicroRat-Plattform verwendet wird, detailliert betrachtet. Andere Encoder-Typen, die nicht in dieser Plattform zum Einsatz kommen, werden nicht weiter behandelt, da sie für die spezifische Analyse der Odometrie und Navigation des Roboters nicht relevant sind.</w:t>
      </w:r>
      <w:r w:rsidR="000C7EA6">
        <w:rPr>
          <w:rFonts w:ascii="Times New Roman" w:hAnsi="Times New Roman" w:cs="Times New Roman"/>
        </w:rPr>
        <w:t xml:space="preserve"> </w:t>
      </w:r>
      <w:r w:rsidR="000C7EA6" w:rsidRPr="000C7EA6">
        <w:rPr>
          <w:rFonts w:ascii="Times New Roman" w:hAnsi="Times New Roman" w:cs="Times New Roman"/>
        </w:rPr>
        <w:t xml:space="preserve">Bei dem in der MicroRat-Plattform verwendeten Encoder handelt es sich um einen magnetischen inkrementellen Quadratur-Encoder. Im Folgenden wird die Funktionsweise dieses Encoders </w:t>
      </w:r>
      <w:r w:rsidR="000C7EA6">
        <w:rPr>
          <w:rFonts w:ascii="Times New Roman" w:hAnsi="Times New Roman" w:cs="Times New Roman"/>
        </w:rPr>
        <w:t>erläutert.</w:t>
      </w:r>
    </w:p>
    <w:p w14:paraId="2FB4CA7E" w14:textId="445058C7" w:rsidR="003A233B" w:rsidRPr="003A233B" w:rsidRDefault="003A233B" w:rsidP="003A233B">
      <w:pPr>
        <w:spacing w:line="360" w:lineRule="auto"/>
        <w:jc w:val="both"/>
        <w:rPr>
          <w:rFonts w:ascii="Times New Roman" w:hAnsi="Times New Roman" w:cs="Times New Roman"/>
          <w:b/>
          <w:bCs/>
        </w:rPr>
      </w:pPr>
      <w:r w:rsidRPr="003A233B">
        <w:rPr>
          <w:rFonts w:ascii="Times New Roman" w:hAnsi="Times New Roman" w:cs="Times New Roman"/>
          <w:b/>
          <w:bCs/>
        </w:rPr>
        <w:t>Magnetische Encoder</w:t>
      </w:r>
    </w:p>
    <w:p w14:paraId="305A3EC8" w14:textId="672B05BD" w:rsidR="002E3420" w:rsidRDefault="002E3420" w:rsidP="003A233B">
      <w:pPr>
        <w:spacing w:line="360" w:lineRule="auto"/>
        <w:jc w:val="both"/>
        <w:rPr>
          <w:rFonts w:ascii="Times New Roman" w:hAnsi="Times New Roman" w:cs="Times New Roman"/>
        </w:rPr>
      </w:pPr>
      <w:r w:rsidRPr="002E3420">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w:t>
      </w:r>
      <w:r>
        <w:rPr>
          <w:rFonts w:ascii="Times New Roman" w:hAnsi="Times New Roman" w:cs="Times New Roman"/>
        </w:rPr>
        <w:t xml:space="preserve"> [</w:t>
      </w:r>
      <w:hyperlink w:anchor="Reinishaw2025" w:history="1">
        <w:r w:rsidR="008A297A" w:rsidRPr="008A297A">
          <w:rPr>
            <w:rStyle w:val="Hyperlink"/>
            <w:rFonts w:ascii="Times New Roman" w:hAnsi="Times New Roman" w:cs="Times New Roman"/>
          </w:rPr>
          <w:t>6</w:t>
        </w:r>
      </w:hyperlink>
      <w:r>
        <w:rPr>
          <w:rFonts w:ascii="Times New Roman" w:hAnsi="Times New Roman" w:cs="Times New Roman"/>
        </w:rPr>
        <w:t>]</w:t>
      </w:r>
      <w:r w:rsidRPr="002E3420">
        <w:rPr>
          <w:rFonts w:ascii="Times New Roman" w:hAnsi="Times New Roman" w:cs="Times New Roman"/>
        </w:rPr>
        <w:t>.</w:t>
      </w:r>
      <w:r>
        <w:rPr>
          <w:rFonts w:ascii="Times New Roman" w:hAnsi="Times New Roman" w:cs="Times New Roman"/>
        </w:rPr>
        <w:t xml:space="preserve"> </w:t>
      </w:r>
    </w:p>
    <w:p w14:paraId="4269DEDB" w14:textId="0B70728A" w:rsidR="00525368" w:rsidRDefault="00525368" w:rsidP="003A233B">
      <w:pPr>
        <w:spacing w:line="360" w:lineRule="auto"/>
        <w:jc w:val="both"/>
        <w:rPr>
          <w:rFonts w:ascii="Times New Roman" w:hAnsi="Times New Roman" w:cs="Times New Roman"/>
          <w:b/>
          <w:bCs/>
        </w:rPr>
      </w:pPr>
      <w:r w:rsidRPr="00525368">
        <w:rPr>
          <w:rFonts w:ascii="Times New Roman" w:hAnsi="Times New Roman" w:cs="Times New Roman"/>
          <w:b/>
          <w:bCs/>
        </w:rPr>
        <w:t xml:space="preserve">Inkremental </w:t>
      </w:r>
      <w:r w:rsidR="00A31429">
        <w:rPr>
          <w:rFonts w:ascii="Times New Roman" w:hAnsi="Times New Roman" w:cs="Times New Roman"/>
          <w:b/>
          <w:bCs/>
        </w:rPr>
        <w:t xml:space="preserve">und Quadratur </w:t>
      </w:r>
      <w:r w:rsidRPr="00525368">
        <w:rPr>
          <w:rFonts w:ascii="Times New Roman" w:hAnsi="Times New Roman" w:cs="Times New Roman"/>
          <w:b/>
          <w:bCs/>
        </w:rPr>
        <w:t>Encoder</w:t>
      </w:r>
    </w:p>
    <w:p w14:paraId="7E80C554" w14:textId="46F86083" w:rsidR="00525368" w:rsidRPr="001F1B81" w:rsidRDefault="00A31429" w:rsidP="003A233B">
      <w:pPr>
        <w:spacing w:line="360" w:lineRule="auto"/>
        <w:jc w:val="both"/>
        <w:rPr>
          <w:rFonts w:ascii="Times New Roman" w:hAnsi="Times New Roman" w:cs="Times New Roman"/>
        </w:rPr>
      </w:pPr>
      <w:r w:rsidRPr="00A31429">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A31429">
        <w:rPr>
          <w:rFonts w:ascii="Times New Roman" w:hAnsi="Times New Roman" w:cs="Times New Roman"/>
        </w:rPr>
        <w:lastRenderedPageBreak/>
        <w:t>daraus eine absolute Position zu bestimmen, müssen die ausgegebenen Impulse durch eine geeignete Auswerteelektronik kontinuierlich gezählt werden</w:t>
      </w:r>
      <w:r w:rsidR="009140CA">
        <w:rPr>
          <w:rFonts w:ascii="Times New Roman" w:hAnsi="Times New Roman" w:cs="Times New Roman"/>
        </w:rPr>
        <w:t xml:space="preserve"> </w:t>
      </w:r>
      <w:r w:rsidR="009140CA" w:rsidRPr="001F1B81">
        <w:rPr>
          <w:rFonts w:ascii="Times New Roman" w:hAnsi="Times New Roman" w:cs="Times New Roman"/>
        </w:rPr>
        <w:t>[</w:t>
      </w:r>
      <w:hyperlink w:anchor="IncrementalEncoder" w:history="1">
        <w:r w:rsidR="009140CA" w:rsidRPr="001F1B81">
          <w:rPr>
            <w:rStyle w:val="Hyperlink"/>
            <w:rFonts w:ascii="Times New Roman" w:hAnsi="Times New Roman" w:cs="Times New Roman"/>
            <w:color w:val="auto"/>
            <w:u w:val="none"/>
          </w:rPr>
          <w:t>7</w:t>
        </w:r>
      </w:hyperlink>
      <w:r w:rsidR="009140CA" w:rsidRPr="001F1B81">
        <w:rPr>
          <w:rFonts w:ascii="Times New Roman" w:hAnsi="Times New Roman" w:cs="Times New Roman"/>
        </w:rPr>
        <w:t>]</w:t>
      </w:r>
      <w:r w:rsidRPr="001F1B81">
        <w:rPr>
          <w:rFonts w:ascii="Times New Roman" w:hAnsi="Times New Roman" w:cs="Times New Roman"/>
        </w:rPr>
        <w:t>.</w:t>
      </w:r>
    </w:p>
    <w:p w14:paraId="00F9377D" w14:textId="4BABC5CF" w:rsidR="00A31429" w:rsidRPr="001F1B81" w:rsidRDefault="00A31429" w:rsidP="003A233B">
      <w:pPr>
        <w:spacing w:line="360" w:lineRule="auto"/>
        <w:jc w:val="both"/>
        <w:rPr>
          <w:rFonts w:ascii="Times New Roman" w:hAnsi="Times New Roman" w:cs="Times New Roman"/>
        </w:rPr>
      </w:pPr>
      <w:r w:rsidRPr="001F1B81">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1F1B81">
        <w:rPr>
          <w:rFonts w:ascii="Times New Roman" w:hAnsi="Times New Roman" w:cs="Times New Roman"/>
        </w:rPr>
        <w:t xml:space="preserve"> [</w:t>
      </w:r>
      <w:hyperlink w:anchor="QudratureEncoder" w:history="1">
        <w:r w:rsidR="009140CA" w:rsidRPr="001F1B81">
          <w:rPr>
            <w:rStyle w:val="Hyperlink"/>
            <w:rFonts w:ascii="Times New Roman" w:hAnsi="Times New Roman" w:cs="Times New Roman"/>
            <w:color w:val="auto"/>
            <w:u w:val="none"/>
          </w:rPr>
          <w:t>6</w:t>
        </w:r>
      </w:hyperlink>
      <w:r w:rsidR="009140CA" w:rsidRPr="001F1B81">
        <w:rPr>
          <w:rFonts w:ascii="Times New Roman" w:hAnsi="Times New Roman" w:cs="Times New Roman"/>
        </w:rPr>
        <w:t>]</w:t>
      </w:r>
      <w:r w:rsidRPr="001F1B81">
        <w:rPr>
          <w:rFonts w:ascii="Times New Roman" w:hAnsi="Times New Roman" w:cs="Times New Roman"/>
        </w:rPr>
        <w:t xml:space="preserve">. </w:t>
      </w:r>
    </w:p>
    <w:p w14:paraId="30B826CA" w14:textId="77777777" w:rsidR="00940AFA" w:rsidRPr="00940AFA" w:rsidRDefault="00940AFA" w:rsidP="00940AFA">
      <w:pPr>
        <w:spacing w:line="360" w:lineRule="auto"/>
        <w:jc w:val="both"/>
        <w:rPr>
          <w:rFonts w:ascii="Times New Roman" w:hAnsi="Times New Roman" w:cs="Times New Roman"/>
          <w:b/>
          <w:bCs/>
        </w:rPr>
      </w:pPr>
      <w:r w:rsidRPr="00940AFA">
        <w:rPr>
          <w:rFonts w:ascii="Times New Roman" w:hAnsi="Times New Roman" w:cs="Times New Roman"/>
          <w:b/>
          <w:bCs/>
        </w:rPr>
        <w:t>Funktionsweise des magnetischen inkrementalen Quadratur-Encoders</w:t>
      </w:r>
    </w:p>
    <w:p w14:paraId="23B4D30A" w14:textId="6307DCE9" w:rsidR="00940AFA" w:rsidRP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Pr>
          <w:rFonts w:ascii="Times New Roman" w:hAnsi="Times New Roman" w:cs="Times New Roman"/>
        </w:rPr>
        <w:t xml:space="preserve"> [</w:t>
      </w:r>
      <w:hyperlink w:anchor="Reinishaw2025"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Pr>
          <w:rFonts w:ascii="Times New Roman" w:hAnsi="Times New Roman" w:cs="Times New Roman"/>
        </w:rPr>
        <w:t xml:space="preserve"> [</w:t>
      </w:r>
      <w:hyperlink w:anchor="QudratureEncoder"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w:t>
      </w:r>
    </w:p>
    <w:p w14:paraId="6B10E037" w14:textId="2C21BBF8" w:rsid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366122">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r w:rsidR="00366122">
        <w:rPr>
          <w:rFonts w:ascii="Times New Roman" w:hAnsi="Times New Roman" w:cs="Times New Roman"/>
        </w:rPr>
        <w:t>.</w:t>
      </w:r>
    </w:p>
    <w:p w14:paraId="16E79EDC" w14:textId="77777777" w:rsidR="00A65CA5" w:rsidRDefault="00A65CA5" w:rsidP="00A65CA5">
      <w:pPr>
        <w:keepNext/>
        <w:spacing w:line="360" w:lineRule="auto"/>
        <w:jc w:val="center"/>
      </w:pPr>
      <w:r>
        <w:rPr>
          <w:noProof/>
        </w:rPr>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940AFA" w:rsidRDefault="00A65CA5" w:rsidP="00A65CA5">
      <w:pPr>
        <w:pStyle w:val="Beschriftung"/>
        <w:jc w:val="center"/>
        <w:rPr>
          <w:rFonts w:ascii="Times New Roman" w:hAnsi="Times New Roman" w:cs="Times New Roman"/>
        </w:rPr>
      </w:pPr>
      <w:bookmarkStart w:id="35" w:name="_Toc195445421"/>
      <w:r>
        <w:t xml:space="preserve">Abbildung </w:t>
      </w:r>
      <w:r>
        <w:fldChar w:fldCharType="begin"/>
      </w:r>
      <w:r>
        <w:instrText xml:space="preserve"> SEQ Abbildung \* ARABIC </w:instrText>
      </w:r>
      <w:r>
        <w:fldChar w:fldCharType="separate"/>
      </w:r>
      <w:r w:rsidR="00E25E88">
        <w:rPr>
          <w:noProof/>
        </w:rPr>
        <w:t>11</w:t>
      </w:r>
      <w:r>
        <w:fldChar w:fldCharType="end"/>
      </w:r>
      <w:r>
        <w:t xml:space="preserve">: </w:t>
      </w:r>
      <w:r w:rsidRPr="00520635">
        <w:t xml:space="preserve">Ausgänge A und B </w:t>
      </w:r>
      <w:r>
        <w:t>des</w:t>
      </w:r>
      <w:r w:rsidRPr="00520635">
        <w:t xml:space="preserve"> magnetischen Encoders</w:t>
      </w:r>
      <w:r>
        <w:rPr>
          <w:noProof/>
        </w:rPr>
        <w:t xml:space="preserve"> bei 6V Motorspannung</w:t>
      </w:r>
      <w:bookmarkEnd w:id="35"/>
    </w:p>
    <w:p w14:paraId="64A24D26" w14:textId="77777777" w:rsidR="00940AFA" w:rsidRPr="00A31429" w:rsidRDefault="00940AFA" w:rsidP="003A233B">
      <w:pPr>
        <w:spacing w:line="360" w:lineRule="auto"/>
        <w:jc w:val="both"/>
        <w:rPr>
          <w:rFonts w:ascii="Times New Roman" w:hAnsi="Times New Roman" w:cs="Times New Roman"/>
        </w:rPr>
      </w:pPr>
    </w:p>
    <w:p w14:paraId="5AF84EA5" w14:textId="68A33512" w:rsidR="00820633" w:rsidRPr="00820633" w:rsidRDefault="00820633" w:rsidP="00820633">
      <w:pPr>
        <w:pStyle w:val="berschrift3"/>
        <w:spacing w:line="360" w:lineRule="auto"/>
        <w:rPr>
          <w:rFonts w:ascii="Times New Roman" w:hAnsi="Times New Roman" w:cs="Times New Roman"/>
          <w:b/>
          <w:bCs/>
          <w:color w:val="auto"/>
        </w:rPr>
      </w:pPr>
      <w:bookmarkStart w:id="36" w:name="_Toc195452630"/>
      <w:commentRangeStart w:id="37"/>
      <w:r w:rsidRPr="00820633">
        <w:rPr>
          <w:rFonts w:ascii="Times New Roman" w:hAnsi="Times New Roman" w:cs="Times New Roman"/>
          <w:b/>
          <w:bCs/>
          <w:color w:val="auto"/>
        </w:rPr>
        <w:lastRenderedPageBreak/>
        <w:t>2.2.2</w:t>
      </w:r>
      <w:r w:rsidRPr="00820633">
        <w:rPr>
          <w:rFonts w:ascii="Times New Roman" w:hAnsi="Times New Roman" w:cs="Times New Roman"/>
          <w:b/>
          <w:bCs/>
          <w:color w:val="auto"/>
        </w:rPr>
        <w:tab/>
        <w:t>Motorentheorie und -ansteuerung</w:t>
      </w:r>
      <w:bookmarkEnd w:id="36"/>
      <w:commentRangeEnd w:id="37"/>
      <w:r w:rsidR="0009448C">
        <w:rPr>
          <w:rStyle w:val="Kommentarzeichen"/>
          <w:rFonts w:eastAsiaTheme="minorHAnsi" w:cstheme="minorBidi"/>
          <w:color w:val="auto"/>
        </w:rPr>
        <w:commentReference w:id="37"/>
      </w:r>
    </w:p>
    <w:p w14:paraId="7EF795AD" w14:textId="20077800" w:rsidR="00DE5389" w:rsidRP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C73EDC">
          <w:rPr>
            <w:rStyle w:val="Hyperlink"/>
            <w:rFonts w:ascii="Times New Roman" w:hAnsi="Times New Roman" w:cs="Times New Roman"/>
          </w:rPr>
          <w:t>9</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Pr>
          <w:rFonts w:ascii="Times New Roman" w:hAnsi="Times New Roman" w:cs="Times New Roman"/>
        </w:rPr>
        <w:t xml:space="preserve">. </w:t>
      </w:r>
      <w:r w:rsidRPr="00DE5389">
        <w:rPr>
          <w:rFonts w:ascii="Times New Roman" w:hAnsi="Times New Roman" w:cs="Times New Roman"/>
        </w:rPr>
        <w:t>Der Stator kann je nach Anforderung entweder aus Permanentmagneten oder Elektromagneten bestehen.</w:t>
      </w:r>
      <w:r w:rsidR="00C73EDC">
        <w:rPr>
          <w:rFonts w:ascii="Times New Roman" w:hAnsi="Times New Roman" w:cs="Times New Roman"/>
        </w:rPr>
        <w:t xml:space="preserve"> </w:t>
      </w:r>
      <w:r w:rsidRPr="00DE5389">
        <w:rPr>
          <w:rFonts w:ascii="Times New Roman" w:hAnsi="Times New Roman" w:cs="Times New Roman"/>
        </w:rPr>
        <w:t>Ohne eine gezielte Steuerung der Stromrichtung würde sich das Magnetfeld des Rotors beim Weiterdrehen umkehren, was lediglich zu einer Hin- und Herbewegung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Pr>
          <w:rFonts w:ascii="Times New Roman" w:hAnsi="Times New Roman" w:cs="Times New Roman"/>
        </w:rPr>
        <w:t xml:space="preserve"> [</w:t>
      </w:r>
      <w:hyperlink w:anchor="Hering1967" w:history="1">
        <w:r w:rsidR="00C73EDC" w:rsidRPr="00C73EDC">
          <w:rPr>
            <w:rStyle w:val="Hyperlink"/>
            <w:rFonts w:ascii="Times New Roman" w:hAnsi="Times New Roman" w:cs="Times New Roman"/>
          </w:rPr>
          <w:t>9</w:t>
        </w:r>
      </w:hyperlink>
      <w:r w:rsidR="00C73EDC">
        <w:rPr>
          <w:rFonts w:ascii="Times New Roman" w:hAnsi="Times New Roman" w:cs="Times New Roman"/>
        </w:rPr>
        <w:t>]</w:t>
      </w:r>
      <w:r w:rsidRPr="00DE5389">
        <w:rPr>
          <w:rFonts w:ascii="Times New Roman" w:hAnsi="Times New Roman" w:cs="Times New Roman"/>
        </w:rPr>
        <w:t>.</w:t>
      </w:r>
    </w:p>
    <w:p w14:paraId="416B426D" w14:textId="77777777" w:rsidR="00391F6B" w:rsidRDefault="00BC166B" w:rsidP="00391F6B">
      <w:pPr>
        <w:keepNext/>
        <w:spacing w:line="360" w:lineRule="auto"/>
        <w:jc w:val="center"/>
      </w:pPr>
      <w:r>
        <w:rPr>
          <w:noProof/>
        </w:rPr>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Default="00391F6B" w:rsidP="00391F6B">
      <w:pPr>
        <w:pStyle w:val="Beschriftung"/>
        <w:jc w:val="center"/>
      </w:pPr>
      <w:r>
        <w:t xml:space="preserve">Abbildung </w:t>
      </w:r>
      <w:r>
        <w:fldChar w:fldCharType="begin"/>
      </w:r>
      <w:r>
        <w:instrText xml:space="preserve"> SEQ Abbildung \* ARABIC </w:instrText>
      </w:r>
      <w:r>
        <w:fldChar w:fldCharType="separate"/>
      </w:r>
      <w:r w:rsidR="00E25E88">
        <w:rPr>
          <w:noProof/>
        </w:rPr>
        <w:t>12</w:t>
      </w:r>
      <w:r>
        <w:fldChar w:fldCharType="end"/>
      </w:r>
      <w:r>
        <w:t>: PLATZHALTER</w:t>
      </w:r>
    </w:p>
    <w:p w14:paraId="4BAA0E8D"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Default="00391F6B" w:rsidP="00391F6B">
      <w:pPr>
        <w:keepNext/>
        <w:jc w:val="center"/>
      </w:pPr>
      <w:r w:rsidRPr="00391F6B">
        <w:rPr>
          <w:rFonts w:ascii="Times New Roman" w:hAnsi="Times New Roman" w:cs="Times New Roman"/>
          <w:noProof/>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8"/>
                    <a:stretch>
                      <a:fillRect/>
                    </a:stretch>
                  </pic:blipFill>
                  <pic:spPr>
                    <a:xfrm>
                      <a:off x="0" y="0"/>
                      <a:ext cx="3666208" cy="2792146"/>
                    </a:xfrm>
                    <a:prstGeom prst="rect">
                      <a:avLst/>
                    </a:prstGeom>
                  </pic:spPr>
                </pic:pic>
              </a:graphicData>
            </a:graphic>
          </wp:inline>
        </w:drawing>
      </w:r>
    </w:p>
    <w:p w14:paraId="5074F676" w14:textId="33C813C2" w:rsidR="00391F6B" w:rsidRPr="00391F6B" w:rsidRDefault="00391F6B" w:rsidP="00391F6B">
      <w:pPr>
        <w:pStyle w:val="Beschriftung"/>
        <w:jc w:val="center"/>
        <w:rPr>
          <w:rFonts w:ascii="Times New Roman" w:hAnsi="Times New Roman" w:cs="Times New Roman"/>
        </w:rPr>
      </w:pPr>
      <w:r>
        <w:t xml:space="preserve">Abbildung </w:t>
      </w:r>
      <w:r>
        <w:fldChar w:fldCharType="begin"/>
      </w:r>
      <w:r>
        <w:instrText xml:space="preserve"> SEQ Abbildung \* ARABIC </w:instrText>
      </w:r>
      <w:r>
        <w:fldChar w:fldCharType="separate"/>
      </w:r>
      <w:r w:rsidR="00E25E88">
        <w:rPr>
          <w:noProof/>
        </w:rPr>
        <w:t>13</w:t>
      </w:r>
      <w:r>
        <w:fldChar w:fldCharType="end"/>
      </w:r>
      <w:r>
        <w:t>: etst</w:t>
      </w:r>
    </w:p>
    <w:p w14:paraId="2101894D" w14:textId="42B44F98" w:rsidR="0011516D" w:rsidRPr="00AD25AE" w:rsidRDefault="0011516D" w:rsidP="0009448C">
      <w:pPr>
        <w:pStyle w:val="berschrift3"/>
        <w:spacing w:line="360" w:lineRule="auto"/>
        <w:rPr>
          <w:rFonts w:ascii="Times New Roman" w:hAnsi="Times New Roman" w:cs="Times New Roman"/>
          <w:b/>
          <w:bCs/>
          <w:color w:val="auto"/>
        </w:rPr>
      </w:pPr>
      <w:bookmarkStart w:id="38" w:name="_Toc195452631"/>
      <w:r w:rsidRPr="00AD25AE">
        <w:rPr>
          <w:rFonts w:ascii="Times New Roman" w:hAnsi="Times New Roman" w:cs="Times New Roman"/>
          <w:b/>
          <w:bCs/>
          <w:color w:val="auto"/>
        </w:rPr>
        <w:lastRenderedPageBreak/>
        <w:t>2.2.2</w:t>
      </w:r>
      <w:r w:rsidR="00C03092" w:rsidRPr="00AD25AE">
        <w:rPr>
          <w:rFonts w:ascii="Times New Roman" w:hAnsi="Times New Roman" w:cs="Times New Roman"/>
          <w:b/>
          <w:bCs/>
          <w:color w:val="auto"/>
        </w:rPr>
        <w:tab/>
      </w:r>
      <w:r w:rsidRPr="00AD25AE">
        <w:rPr>
          <w:rFonts w:ascii="Times New Roman" w:hAnsi="Times New Roman" w:cs="Times New Roman"/>
          <w:b/>
          <w:bCs/>
          <w:color w:val="auto"/>
        </w:rPr>
        <w:t>Mikrocontroller</w:t>
      </w:r>
      <w:bookmarkEnd w:id="38"/>
      <w:r w:rsidR="00C04C7B">
        <w:rPr>
          <w:rFonts w:ascii="Times New Roman" w:hAnsi="Times New Roman" w:cs="Times New Roman"/>
          <w:b/>
          <w:bCs/>
          <w:color w:val="auto"/>
        </w:rPr>
        <w:t xml:space="preserve"> &amp; DAVE IDE</w:t>
      </w:r>
    </w:p>
    <w:p w14:paraId="27EEC6CA" w14:textId="12F550E7" w:rsidR="00205F69" w:rsidRPr="00205F69" w:rsidRDefault="00205F69" w:rsidP="003D5105">
      <w:pPr>
        <w:spacing w:line="360" w:lineRule="auto"/>
        <w:jc w:val="both"/>
        <w:rPr>
          <w:rFonts w:ascii="Times New Roman" w:hAnsi="Times New Roman" w:cs="Times New Roman"/>
        </w:rPr>
      </w:pPr>
      <w:r w:rsidRPr="00205F69">
        <w:rPr>
          <w:rFonts w:ascii="Times New Roman" w:hAnsi="Times New Roman" w:cs="Times New Roman"/>
        </w:rPr>
        <w:t xml:space="preserve">Das zentrale Steuerelement der MicroRat-Plattform bildet der Mikrocontroller </w:t>
      </w:r>
      <w:r w:rsidR="00B43BA1" w:rsidRPr="00B43BA1">
        <w:rPr>
          <w:rFonts w:ascii="Times New Roman" w:hAnsi="Times New Roman" w:cs="Times New Roman"/>
        </w:rPr>
        <w:t>XMC1402-T038X0128 AA</w:t>
      </w:r>
      <w:r w:rsidRPr="00205F69">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Mikr</w:t>
      </w:r>
      <w:r w:rsidR="00B52CCD">
        <w:rPr>
          <w:rFonts w:ascii="Times New Roman" w:hAnsi="Times New Roman" w:cs="Times New Roman"/>
        </w:rPr>
        <w:t>oRat. [</w:t>
      </w:r>
      <w:commentRangeStart w:id="39"/>
      <w:r w:rsidR="00B52CCD">
        <w:rPr>
          <w:rFonts w:ascii="Times New Roman" w:hAnsi="Times New Roman" w:cs="Times New Roman"/>
        </w:rPr>
        <w:t>Quelle</w:t>
      </w:r>
      <w:commentRangeEnd w:id="39"/>
      <w:r w:rsidR="00B52CCD">
        <w:rPr>
          <w:rStyle w:val="Kommentarzeichen"/>
        </w:rPr>
        <w:commentReference w:id="39"/>
      </w:r>
      <w:r w:rsidR="00B52CCD">
        <w:rPr>
          <w:rFonts w:ascii="Times New Roman" w:hAnsi="Times New Roman" w:cs="Times New Roman"/>
        </w:rPr>
        <w:t>]</w:t>
      </w:r>
      <w:r w:rsidR="002968FB">
        <w:rPr>
          <w:rFonts w:ascii="Times New Roman" w:hAnsi="Times New Roman" w:cs="Times New Roman"/>
        </w:rPr>
        <w:t xml:space="preserve">. </w:t>
      </w:r>
      <w:r w:rsidR="002968FB" w:rsidRPr="002968FB">
        <w:rPr>
          <w:rFonts w:ascii="Times New Roman" w:hAnsi="Times New Roman" w:cs="Times New Roman"/>
        </w:rPr>
        <w:t>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B52CC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bookmarkStart w:id="40" w:name="_Toc195452632"/>
      <w:r w:rsidRPr="00B52CC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Temperatursensor, Pseudozufallszahlengenerator, RTC, Watchdog und weitere Funktionseinheiten.</w:t>
      </w:r>
    </w:p>
    <w:p w14:paraId="6CA7B74B" w14:textId="0A383552" w:rsidR="00B52CC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52CC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B52CCD">
        <w:rPr>
          <w:rFonts w:ascii="Times New Roman" w:eastAsia="Times New Roman" w:hAnsi="Times New Roman" w:cs="Times New Roman"/>
          <w:kern w:val="0"/>
          <w:sz w:val="24"/>
          <w:szCs w:val="24"/>
          <w:lang w:eastAsia="de-DE"/>
          <w14:ligatures w14:val="none"/>
        </w:rPr>
        <w:t>.</w:t>
      </w:r>
      <w:r w:rsidR="002968FB">
        <w:rPr>
          <w:rFonts w:ascii="Times New Roman" w:eastAsia="Times New Roman" w:hAnsi="Times New Roman" w:cs="Times New Roman"/>
          <w:kern w:val="0"/>
          <w:sz w:val="24"/>
          <w:szCs w:val="24"/>
          <w:lang w:eastAsia="de-DE"/>
          <w14:ligatures w14:val="none"/>
        </w:rPr>
        <w:t xml:space="preserve"> [</w:t>
      </w:r>
      <w:commentRangeStart w:id="41"/>
      <w:r w:rsidR="002968FB">
        <w:rPr>
          <w:rFonts w:ascii="Times New Roman" w:eastAsia="Times New Roman" w:hAnsi="Times New Roman" w:cs="Times New Roman"/>
          <w:kern w:val="0"/>
          <w:sz w:val="24"/>
          <w:szCs w:val="24"/>
          <w:lang w:eastAsia="de-DE"/>
          <w14:ligatures w14:val="none"/>
        </w:rPr>
        <w:t>Quelle</w:t>
      </w:r>
      <w:commentRangeEnd w:id="41"/>
      <w:r w:rsidR="002968FB">
        <w:rPr>
          <w:rStyle w:val="Kommentarzeichen"/>
        </w:rPr>
        <w:commentReference w:id="41"/>
      </w:r>
      <w:r w:rsidR="002968FB">
        <w:rPr>
          <w:rFonts w:ascii="Times New Roman" w:eastAsia="Times New Roman" w:hAnsi="Times New Roman" w:cs="Times New Roman"/>
          <w:kern w:val="0"/>
          <w:sz w:val="24"/>
          <w:szCs w:val="24"/>
          <w:lang w:eastAsia="de-DE"/>
          <w14:ligatures w14:val="none"/>
        </w:rPr>
        <w:t>]</w:t>
      </w:r>
    </w:p>
    <w:p w14:paraId="015DCA94" w14:textId="77777777"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Default="002968FB" w:rsidP="000F5462">
      <w:pPr>
        <w:keepNext/>
        <w:spacing w:before="100" w:beforeAutospacing="1" w:after="100" w:afterAutospacing="1" w:line="360" w:lineRule="auto"/>
        <w:jc w:val="center"/>
      </w:pPr>
      <w:r w:rsidRPr="002968FB">
        <w:rPr>
          <w:rFonts w:ascii="Times New Roman" w:eastAsia="Times New Roman" w:hAnsi="Times New Roman" w:cs="Times New Roman"/>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9"/>
                    <a:stretch>
                      <a:fillRect/>
                    </a:stretch>
                  </pic:blipFill>
                  <pic:spPr>
                    <a:xfrm>
                      <a:off x="0" y="0"/>
                      <a:ext cx="4953429" cy="5243014"/>
                    </a:xfrm>
                    <a:prstGeom prst="rect">
                      <a:avLst/>
                    </a:prstGeom>
                  </pic:spPr>
                </pic:pic>
              </a:graphicData>
            </a:graphic>
          </wp:inline>
        </w:drawing>
      </w:r>
    </w:p>
    <w:p w14:paraId="317E92E9" w14:textId="735706F2" w:rsidR="002968FB" w:rsidRDefault="000F5462" w:rsidP="000F5462">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sidR="00E25E88">
        <w:rPr>
          <w:noProof/>
        </w:rPr>
        <w:t>14</w:t>
      </w:r>
      <w:r>
        <w:fldChar w:fldCharType="end"/>
      </w:r>
      <w:r>
        <w:t>: Blockdiagramm XMC1400 Familie</w:t>
      </w:r>
    </w:p>
    <w:p w14:paraId="35B58520" w14:textId="53D0E4C0"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754C6">
        <w:rPr>
          <w:rFonts w:ascii="Times New Roman" w:eastAsia="Times New Roman" w:hAnsi="Times New Roman" w:cs="Times New Roman"/>
          <w:kern w:val="0"/>
          <w:sz w:val="24"/>
          <w:szCs w:val="24"/>
          <w:lang w:eastAsia="de-DE"/>
          <w14:ligatures w14:val="none"/>
        </w:rPr>
        <w:t>Für die Entwicklung der Software kommt die DAVE IDE (Digital Application Virtual Engineer) von Infineon zum Einsatz. Diese basiert auf Eclipse und wurde speziell für die XMC-Familie entwickelt. Sie unterstützt durch vorgefertigte, konfigurierbare Softwaremodule – sogenannte DAVE Apps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Pr>
          <w:rFonts w:ascii="Times New Roman" w:eastAsia="Times New Roman" w:hAnsi="Times New Roman" w:cs="Times New Roman"/>
          <w:kern w:val="0"/>
          <w:sz w:val="24"/>
          <w:szCs w:val="24"/>
          <w:lang w:eastAsia="de-DE"/>
          <w14:ligatures w14:val="none"/>
        </w:rPr>
        <w:t xml:space="preserve"> [</w:t>
      </w:r>
      <w:commentRangeStart w:id="42"/>
      <w:r w:rsidR="00F97DA1">
        <w:rPr>
          <w:rFonts w:ascii="Times New Roman" w:eastAsia="Times New Roman" w:hAnsi="Times New Roman" w:cs="Times New Roman"/>
          <w:kern w:val="0"/>
          <w:sz w:val="24"/>
          <w:szCs w:val="24"/>
          <w:lang w:eastAsia="de-DE"/>
          <w14:ligatures w14:val="none"/>
        </w:rPr>
        <w:t>Quelle</w:t>
      </w:r>
      <w:commentRangeEnd w:id="42"/>
      <w:r w:rsidR="00F97DA1">
        <w:rPr>
          <w:rStyle w:val="Kommentarzeichen"/>
        </w:rPr>
        <w:commentReference w:id="42"/>
      </w:r>
      <w:r w:rsidR="00F97DA1">
        <w:rPr>
          <w:rFonts w:ascii="Times New Roman" w:eastAsia="Times New Roman" w:hAnsi="Times New Roman" w:cs="Times New Roman"/>
          <w:kern w:val="0"/>
          <w:sz w:val="24"/>
          <w:szCs w:val="24"/>
          <w:lang w:eastAsia="de-DE"/>
          <w14:ligatures w14:val="none"/>
        </w:rPr>
        <w:t>]</w:t>
      </w:r>
      <w:r w:rsidRPr="00B754C6">
        <w:rPr>
          <w:rFonts w:ascii="Times New Roman" w:eastAsia="Times New Roman" w:hAnsi="Times New Roman" w:cs="Times New Roman"/>
          <w:kern w:val="0"/>
          <w:sz w:val="24"/>
          <w:szCs w:val="24"/>
          <w:lang w:eastAsia="de-DE"/>
          <w14:ligatures w14:val="none"/>
        </w:rPr>
        <w:t>.</w:t>
      </w:r>
      <w:r w:rsidR="00B754C6" w:rsidRPr="00B754C6">
        <w:rPr>
          <w:rFonts w:ascii="Times New Roman" w:eastAsia="Times New Roman" w:hAnsi="Times New Roman" w:cs="Times New Roman"/>
          <w:kern w:val="0"/>
          <w:sz w:val="24"/>
          <w:szCs w:val="24"/>
          <w:lang w:eastAsia="de-DE"/>
          <w14:ligatures w14:val="none"/>
        </w:rPr>
        <w:t xml:space="preserve"> </w:t>
      </w:r>
      <w:r w:rsidR="00B754C6" w:rsidRPr="00B754C6">
        <w:rPr>
          <w:rFonts w:ascii="Times New Roman" w:eastAsia="Times New Roman" w:hAnsi="Times New Roman" w:cs="Times New Roman"/>
          <w:kern w:val="0"/>
          <w:sz w:val="24"/>
          <w:szCs w:val="24"/>
          <w:lang w:eastAsia="de-DE"/>
          <w14:ligatures w14:val="none"/>
        </w:rPr>
        <w:t>Durch die Änderung des BMI-Index des Mikrocontrollers ist es nun möglich, den DAVE-Code über die SWD-Schnittstelle (Serial Wire Debug) zu debuggen und direkt auf den Mikrocontroller zu flashen. Der XMC4500 Debugger IC wird für diese Funktionen eingesetzt.</w:t>
      </w:r>
      <w:r w:rsidR="00F97DA1">
        <w:rPr>
          <w:rFonts w:ascii="Times New Roman" w:eastAsia="Times New Roman" w:hAnsi="Times New Roman" w:cs="Times New Roman"/>
          <w:kern w:val="0"/>
          <w:sz w:val="24"/>
          <w:szCs w:val="24"/>
          <w:lang w:eastAsia="de-DE"/>
          <w14:ligatures w14:val="none"/>
        </w:rPr>
        <w:t xml:space="preserve"> [</w:t>
      </w:r>
      <w:commentRangeStart w:id="43"/>
      <w:r w:rsidR="00F97DA1">
        <w:rPr>
          <w:rFonts w:ascii="Times New Roman" w:eastAsia="Times New Roman" w:hAnsi="Times New Roman" w:cs="Times New Roman"/>
          <w:kern w:val="0"/>
          <w:sz w:val="24"/>
          <w:szCs w:val="24"/>
          <w:lang w:eastAsia="de-DE"/>
          <w14:ligatures w14:val="none"/>
        </w:rPr>
        <w:t>Quelle</w:t>
      </w:r>
      <w:commentRangeEnd w:id="43"/>
      <w:r w:rsidR="00F97DA1">
        <w:rPr>
          <w:rStyle w:val="Kommentarzeichen"/>
        </w:rPr>
        <w:commentReference w:id="43"/>
      </w:r>
      <w:r w:rsidR="00F97DA1">
        <w:rPr>
          <w:rFonts w:ascii="Times New Roman" w:eastAsia="Times New Roman" w:hAnsi="Times New Roman" w:cs="Times New Roman"/>
          <w:kern w:val="0"/>
          <w:sz w:val="24"/>
          <w:szCs w:val="24"/>
          <w:lang w:eastAsia="de-DE"/>
          <w14:ligatures w14:val="none"/>
        </w:rPr>
        <w:t>]</w:t>
      </w:r>
    </w:p>
    <w:p w14:paraId="75C514BD" w14:textId="77777777" w:rsidR="000F5462"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Default="000F5462" w:rsidP="00E25E88">
      <w:pPr>
        <w:keepNext/>
        <w:spacing w:before="100" w:beforeAutospacing="1" w:after="100" w:afterAutospacing="1" w:line="360" w:lineRule="auto"/>
        <w:jc w:val="center"/>
      </w:pPr>
      <w:r w:rsidRPr="000F5462">
        <w:rPr>
          <w:rFonts w:ascii="Times New Roman" w:eastAsia="Times New Roman" w:hAnsi="Times New Roman" w:cs="Times New Roman"/>
          <w:kern w:val="0"/>
          <w:sz w:val="24"/>
          <w:szCs w:val="24"/>
          <w:lang w:eastAsia="de-DE"/>
          <w14:ligatures w14:val="none"/>
        </w:rPr>
        <w:drawing>
          <wp:anchor distT="0" distB="0" distL="114300" distR="114300" simplePos="0" relativeHeight="251658240" behindDoc="0" locked="0" layoutInCell="1" allowOverlap="1" wp14:anchorId="533A2682" wp14:editId="163AC7BF">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30">
                      <a:extLst>
                        <a:ext uri="{BEBA8EAE-BF5A-486C-A8C5-ECC9F3942E4B}">
                          <a14:imgProps xmlns:a14="http://schemas.microsoft.com/office/drawing/2010/main">
                            <a14:imgLayer r:embed="rId31">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0F5462">
        <w:rPr>
          <w:rFonts w:ascii="Times New Roman" w:eastAsia="Times New Roman" w:hAnsi="Times New Roman" w:cs="Times New Roman"/>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2"/>
                    <a:stretch>
                      <a:fillRect/>
                    </a:stretch>
                  </pic:blipFill>
                  <pic:spPr>
                    <a:xfrm>
                      <a:off x="0" y="0"/>
                      <a:ext cx="4419983" cy="3353091"/>
                    </a:xfrm>
                    <a:prstGeom prst="rect">
                      <a:avLst/>
                    </a:prstGeom>
                  </pic:spPr>
                </pic:pic>
              </a:graphicData>
            </a:graphic>
          </wp:inline>
        </w:drawing>
      </w:r>
    </w:p>
    <w:p w14:paraId="5A7C3D30" w14:textId="0374CD0A" w:rsidR="000F5462" w:rsidRDefault="00E25E88" w:rsidP="00E25E88">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Pr>
          <w:noProof/>
        </w:rPr>
        <w:t>15</w:t>
      </w:r>
      <w:r>
        <w:fldChar w:fldCharType="end"/>
      </w:r>
      <w:r>
        <w:t>: XMC4500 Detachable Debugger</w:t>
      </w:r>
    </w:p>
    <w:p w14:paraId="7FFFC0E4" w14:textId="5928C60A" w:rsidR="000F5462" w:rsidRPr="00B52CC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1DCEE636" w:rsidR="004C08C2" w:rsidRDefault="004C08C2" w:rsidP="00270B67">
      <w:pPr>
        <w:pStyle w:val="berschrift3"/>
        <w:spacing w:line="360" w:lineRule="auto"/>
        <w:rPr>
          <w:rFonts w:ascii="Times New Roman" w:hAnsi="Times New Roman" w:cs="Times New Roman"/>
          <w:b/>
          <w:bCs/>
          <w:color w:val="auto"/>
        </w:rPr>
      </w:pPr>
      <w:r w:rsidRPr="00AD25AE">
        <w:rPr>
          <w:rFonts w:ascii="Times New Roman" w:hAnsi="Times New Roman" w:cs="Times New Roman"/>
          <w:b/>
          <w:bCs/>
          <w:color w:val="auto"/>
        </w:rPr>
        <w:t>2.2.4</w:t>
      </w:r>
      <w:r w:rsidRPr="00AD25AE">
        <w:rPr>
          <w:rFonts w:ascii="Times New Roman" w:hAnsi="Times New Roman" w:cs="Times New Roman"/>
          <w:b/>
          <w:bCs/>
          <w:color w:val="auto"/>
        </w:rPr>
        <w:tab/>
      </w:r>
      <w:bookmarkEnd w:id="40"/>
      <w:r w:rsidR="00AE1193">
        <w:rPr>
          <w:rFonts w:ascii="Times New Roman" w:hAnsi="Times New Roman" w:cs="Times New Roman"/>
          <w:b/>
          <w:bCs/>
          <w:color w:val="auto"/>
        </w:rPr>
        <w:t>Aufbau, Versorgung und Leiterplattendesign</w:t>
      </w:r>
    </w:p>
    <w:p w14:paraId="691A8FA9" w14:textId="248F0BD5" w:rsidR="00270B67" w:rsidRDefault="00270B67" w:rsidP="009D6CD6">
      <w:pPr>
        <w:spacing w:line="360" w:lineRule="auto"/>
        <w:jc w:val="both"/>
        <w:rPr>
          <w:rFonts w:ascii="Times New Roman" w:hAnsi="Times New Roman" w:cs="Times New Roman"/>
        </w:rPr>
      </w:pPr>
      <w:r w:rsidRPr="00270B67">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Pr>
          <w:rFonts w:ascii="Times New Roman" w:hAnsi="Times New Roman" w:cs="Times New Roman"/>
        </w:rPr>
        <w:t xml:space="preserve"> </w:t>
      </w:r>
    </w:p>
    <w:p w14:paraId="45D5FC33" w14:textId="77777777" w:rsidR="009D6CD6" w:rsidRDefault="009D6CD6" w:rsidP="009D6CD6">
      <w:pPr>
        <w:spacing w:line="360" w:lineRule="auto"/>
        <w:rPr>
          <w:rFonts w:ascii="Times New Roman" w:hAnsi="Times New Roman" w:cs="Times New Roman"/>
        </w:rPr>
      </w:pPr>
      <w:r w:rsidRPr="009D6CD6">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4"/>
      <w:r w:rsidRPr="009D6CD6">
        <w:rPr>
          <w:rFonts w:ascii="Times New Roman" w:hAnsi="Times New Roman" w:cs="Times New Roman"/>
        </w:rPr>
        <w:t>sicherstellt</w:t>
      </w:r>
      <w:commentRangeEnd w:id="44"/>
      <w:r w:rsidR="00340226">
        <w:rPr>
          <w:rStyle w:val="Kommentarzeichen"/>
        </w:rPr>
        <w:commentReference w:id="44"/>
      </w:r>
      <w:r w:rsidRPr="009D6CD6">
        <w:rPr>
          <w:rFonts w:ascii="Times New Roman" w:hAnsi="Times New Roman" w:cs="Times New Roman"/>
        </w:rPr>
        <w:t>.</w:t>
      </w:r>
    </w:p>
    <w:p w14:paraId="2319B49F" w14:textId="607C9946" w:rsidR="009D6CD6" w:rsidRDefault="00340226" w:rsidP="0034022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Default="00B66772" w:rsidP="00340226">
      <w:pPr>
        <w:spacing w:line="360" w:lineRule="auto"/>
        <w:jc w:val="both"/>
        <w:rPr>
          <w:rFonts w:ascii="Times New Roman" w:hAnsi="Times New Roman" w:cs="Times New Roman"/>
        </w:rPr>
      </w:pPr>
      <w:r w:rsidRPr="00B66772">
        <w:rPr>
          <w:rFonts w:ascii="Times New Roman" w:hAnsi="Times New Roman" w:cs="Times New Roman"/>
        </w:rPr>
        <w:lastRenderedPageBreak/>
        <w:t>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w:t>
      </w:r>
      <w:r>
        <w:rPr>
          <w:rFonts w:ascii="Times New Roman" w:hAnsi="Times New Roman" w:cs="Times New Roman"/>
        </w:rPr>
        <w:t xml:space="preserve"> [Quelle]. </w:t>
      </w:r>
      <w:r w:rsidRPr="00B66772">
        <w:rPr>
          <w:rFonts w:ascii="Times New Roman" w:hAnsi="Times New Roman" w:cs="Times New Roman"/>
        </w:rPr>
        <w:t>Die Mehrheit der mobilen Roboter, einschließlich sämtlicher Micromouses, nutzt zur elektrischen Energieversorgung Akkupacks, da diese eine effiziente und praktische Lösung darstellen.</w:t>
      </w:r>
      <w:r w:rsidR="00907B1D">
        <w:rPr>
          <w:rFonts w:ascii="Times New Roman" w:hAnsi="Times New Roman" w:cs="Times New Roman"/>
        </w:rPr>
        <w:t xml:space="preserve"> </w:t>
      </w:r>
      <w:r w:rsidR="00412C38" w:rsidRPr="00412C38">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12C38">
        <w:rPr>
          <w:rFonts w:ascii="Times New Roman" w:hAnsi="Times New Roman" w:cs="Times New Roman"/>
          <w:b/>
          <w:bCs/>
        </w:rPr>
        <w:t>[Name der Akkuzellen]</w:t>
      </w:r>
      <w:r w:rsidR="00412C38" w:rsidRPr="00412C38">
        <w:rPr>
          <w:rFonts w:ascii="Times New Roman" w:hAnsi="Times New Roman" w:cs="Times New Roman"/>
        </w:rPr>
        <w:t xml:space="preserve"> in einer </w:t>
      </w:r>
      <w:r w:rsidR="00412C38" w:rsidRPr="00412C38">
        <w:rPr>
          <w:rFonts w:ascii="Times New Roman" w:hAnsi="Times New Roman" w:cs="Times New Roman"/>
          <w:b/>
          <w:bCs/>
        </w:rPr>
        <w:t>2S1P</w:t>
      </w:r>
      <w:r w:rsidR="00412C38" w:rsidRPr="00412C38">
        <w:rPr>
          <w:rFonts w:ascii="Times New Roman" w:hAnsi="Times New Roman" w:cs="Times New Roman"/>
        </w:rPr>
        <w:t xml:space="preserve">-Konfiguration verwendet, mit einer Nennspannung von </w:t>
      </w:r>
      <w:r w:rsidR="00412C38" w:rsidRPr="00412C38">
        <w:rPr>
          <w:rFonts w:ascii="Times New Roman" w:hAnsi="Times New Roman" w:cs="Times New Roman"/>
          <w:b/>
          <w:bCs/>
        </w:rPr>
        <w:t>[Nennspannung in V]</w:t>
      </w:r>
      <w:r w:rsidR="00412C38" w:rsidRPr="00412C38">
        <w:rPr>
          <w:rFonts w:ascii="Times New Roman" w:hAnsi="Times New Roman" w:cs="Times New Roman"/>
        </w:rPr>
        <w:t xml:space="preserve"> und einer Kapazität von </w:t>
      </w:r>
      <w:r w:rsidR="00412C38" w:rsidRPr="00412C38">
        <w:rPr>
          <w:rFonts w:ascii="Times New Roman" w:hAnsi="Times New Roman" w:cs="Times New Roman"/>
          <w:b/>
          <w:bCs/>
        </w:rPr>
        <w:t>[Kapazität in mAh]</w:t>
      </w:r>
      <w:r w:rsidR="00412C38" w:rsidRPr="00412C38">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295AD1"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Default="00295AD1" w:rsidP="00340226">
      <w:pPr>
        <w:spacing w:line="360" w:lineRule="auto"/>
        <w:jc w:val="both"/>
        <w:rPr>
          <w:rFonts w:ascii="Times New Roman" w:hAnsi="Times New Roman" w:cs="Times New Roman"/>
        </w:rPr>
      </w:pPr>
      <w:r w:rsidRPr="00295AD1">
        <w:rPr>
          <w:rFonts w:ascii="Times New Roman" w:hAnsi="Times New Roman" w:cs="Times New Roman"/>
        </w:rPr>
        <w:t xml:space="preserve">Daher beträgt die voraussichtliche Laufzeit der MicroRat unter den gegebenen Bedingungen etwa </w:t>
      </w:r>
      <w:r w:rsidRPr="00295AD1">
        <w:rPr>
          <w:rFonts w:ascii="Times New Roman" w:hAnsi="Times New Roman" w:cs="Times New Roman"/>
          <w:b/>
          <w:bCs/>
        </w:rPr>
        <w:t>6,8 Stunden</w:t>
      </w:r>
      <w:r w:rsidRPr="00295AD1">
        <w:rPr>
          <w:rFonts w:ascii="Times New Roman" w:hAnsi="Times New Roman" w:cs="Times New Roman"/>
        </w:rPr>
        <w:t>.</w:t>
      </w:r>
    </w:p>
    <w:p w14:paraId="47E3C631" w14:textId="27437652" w:rsidR="00FA7846" w:rsidRP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Die</w:t>
      </w:r>
      <w:r>
        <w:rPr>
          <w:rFonts w:ascii="Times New Roman" w:hAnsi="Times New Roman" w:cs="Times New Roman"/>
        </w:rPr>
        <w:t xml:space="preserve"> </w:t>
      </w:r>
      <w:r w:rsidRPr="00FA7846">
        <w:rPr>
          <w:rFonts w:ascii="Times New Roman" w:hAnsi="Times New Roman" w:cs="Times New Roman"/>
        </w:rPr>
        <w:t>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 xml:space="preserve">Die Konzeption und Umsetzung des Leiterplattendesigns erfolgte im Rahmen </w:t>
      </w:r>
      <w:r>
        <w:rPr>
          <w:rFonts w:ascii="Times New Roman" w:hAnsi="Times New Roman" w:cs="Times New Roman"/>
        </w:rPr>
        <w:t>des</w:t>
      </w:r>
      <w:r w:rsidRPr="00FA7846">
        <w:rPr>
          <w:rFonts w:ascii="Times New Roman" w:hAnsi="Times New Roman" w:cs="Times New Roman"/>
        </w:rPr>
        <w:t xml:space="preserve"> vorangegangenen Studienmoduls </w:t>
      </w:r>
      <w:r>
        <w:rPr>
          <w:rFonts w:ascii="Times New Roman" w:hAnsi="Times New Roman" w:cs="Times New Roman"/>
        </w:rPr>
        <w:t xml:space="preserve">„Projekt Steuergeräteentwicklung“ </w:t>
      </w:r>
      <w:r w:rsidRPr="00FA7846">
        <w:rPr>
          <w:rFonts w:ascii="Times New Roman" w:hAnsi="Times New Roman" w:cs="Times New Roman"/>
        </w:rPr>
        <w:t>und stellt nicht den Gegenstand dieser Bachelorarbeit dar. Eine vertiefte Betrachtung der hardwareseitigen Auslegung ist daher nicht Bestandteil dieser Arbeit</w:t>
      </w:r>
      <w:r>
        <w:rPr>
          <w:rFonts w:ascii="Times New Roman" w:hAnsi="Times New Roman" w:cs="Times New Roman"/>
        </w:rPr>
        <w:t>.</w:t>
      </w:r>
    </w:p>
    <w:p w14:paraId="00F5D6F3" w14:textId="4754590B" w:rsidR="00FC0B11" w:rsidRPr="00FA7846" w:rsidRDefault="00365DDF" w:rsidP="00FA784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270B67" w:rsidRDefault="00FA7846" w:rsidP="00340226">
      <w:pPr>
        <w:spacing w:line="360" w:lineRule="auto"/>
        <w:jc w:val="both"/>
        <w:rPr>
          <w:rFonts w:ascii="Times New Roman" w:hAnsi="Times New Roman" w:cs="Times New Roman"/>
        </w:rPr>
      </w:pPr>
    </w:p>
    <w:p w14:paraId="422B1A33" w14:textId="6AD690FF" w:rsidR="002C1504" w:rsidRDefault="002C1504" w:rsidP="00130F64">
      <w:pPr>
        <w:pStyle w:val="berschrift2"/>
        <w:spacing w:line="360" w:lineRule="auto"/>
        <w:rPr>
          <w:rFonts w:ascii="Times New Roman" w:hAnsi="Times New Roman" w:cs="Times New Roman"/>
          <w:b/>
          <w:bCs/>
          <w:color w:val="auto"/>
        </w:rPr>
      </w:pPr>
      <w:bookmarkStart w:id="45" w:name="_Toc195452633"/>
      <w:r w:rsidRPr="00A81BB0">
        <w:rPr>
          <w:rFonts w:ascii="Times New Roman" w:hAnsi="Times New Roman" w:cs="Times New Roman"/>
          <w:b/>
          <w:bCs/>
          <w:color w:val="auto"/>
        </w:rPr>
        <w:t>2.2</w:t>
      </w:r>
      <w:r w:rsidRPr="00A81BB0">
        <w:rPr>
          <w:rFonts w:ascii="Times New Roman" w:hAnsi="Times New Roman" w:cs="Times New Roman"/>
          <w:b/>
          <w:bCs/>
          <w:color w:val="auto"/>
        </w:rPr>
        <w:tab/>
        <w:t>Labyrinthartige Umgebungen</w:t>
      </w:r>
      <w:bookmarkEnd w:id="45"/>
    </w:p>
    <w:p w14:paraId="1C48967D" w14:textId="1A00FF58" w:rsidR="00F61175" w:rsidRPr="00F61175" w:rsidRDefault="00196FE9" w:rsidP="00F61175">
      <w:pPr>
        <w:spacing w:line="360" w:lineRule="auto"/>
        <w:jc w:val="both"/>
        <w:rPr>
          <w:rFonts w:ascii="Times New Roman" w:hAnsi="Times New Roman" w:cs="Times New Roman"/>
        </w:rPr>
      </w:pPr>
      <w:r w:rsidRPr="00196FE9">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 In den folgenden Abschnitten wird zunächst erläutert, was im Kontext des Micromouse-Wettbewerbs unter einem „Labyrinth“ zu verstehen ist, bevor auf die damit verbundenen Herausforderungen für die Navigation eingegangen wird.</w:t>
      </w:r>
    </w:p>
    <w:p w14:paraId="7F106069" w14:textId="77C0EBC7" w:rsidR="002C1504" w:rsidRDefault="002C1504" w:rsidP="00130F64">
      <w:pPr>
        <w:pStyle w:val="berschrift3"/>
        <w:spacing w:line="360" w:lineRule="auto"/>
        <w:rPr>
          <w:rFonts w:ascii="Times New Roman" w:hAnsi="Times New Roman" w:cs="Times New Roman"/>
          <w:b/>
          <w:bCs/>
          <w:color w:val="auto"/>
        </w:rPr>
      </w:pPr>
      <w:bookmarkStart w:id="46" w:name="_Toc195452634"/>
      <w:r w:rsidRPr="00A81BB0">
        <w:rPr>
          <w:rFonts w:ascii="Times New Roman" w:hAnsi="Times New Roman" w:cs="Times New Roman"/>
          <w:b/>
          <w:bCs/>
          <w:color w:val="auto"/>
        </w:rPr>
        <w:t>2.2.1</w:t>
      </w:r>
      <w:r w:rsidRPr="00A81BB0">
        <w:rPr>
          <w:rFonts w:ascii="Times New Roman" w:hAnsi="Times New Roman" w:cs="Times New Roman"/>
          <w:b/>
          <w:bCs/>
          <w:color w:val="auto"/>
        </w:rPr>
        <w:tab/>
        <w:t>Was versteht man unter einem Labyrinth im Kontext Micromouse?</w:t>
      </w:r>
      <w:bookmarkEnd w:id="46"/>
    </w:p>
    <w:p w14:paraId="5D7597F2" w14:textId="77777777" w:rsidR="009D6183" w:rsidRPr="009D6183" w:rsidRDefault="009D6183" w:rsidP="009D6183">
      <w:pPr>
        <w:spacing w:line="360" w:lineRule="auto"/>
        <w:rPr>
          <w:rFonts w:ascii="Times New Roman" w:hAnsi="Times New Roman" w:cs="Times New Roman"/>
        </w:rPr>
      </w:pPr>
    </w:p>
    <w:p w14:paraId="7B6D25FD" w14:textId="5FE4456E" w:rsidR="002C1504" w:rsidRPr="00A81BB0" w:rsidRDefault="002C1504" w:rsidP="00130F64">
      <w:pPr>
        <w:pStyle w:val="berschrift3"/>
        <w:spacing w:line="360" w:lineRule="auto"/>
        <w:rPr>
          <w:rFonts w:ascii="Times New Roman" w:hAnsi="Times New Roman" w:cs="Times New Roman"/>
          <w:b/>
          <w:bCs/>
          <w:color w:val="auto"/>
        </w:rPr>
      </w:pPr>
      <w:bookmarkStart w:id="47" w:name="_Toc195452636"/>
      <w:r w:rsidRPr="00A81BB0">
        <w:rPr>
          <w:rFonts w:ascii="Times New Roman" w:hAnsi="Times New Roman" w:cs="Times New Roman"/>
          <w:b/>
          <w:bCs/>
          <w:color w:val="auto"/>
        </w:rPr>
        <w:t>2.2.</w:t>
      </w:r>
      <w:r w:rsidR="0009448C">
        <w:rPr>
          <w:rFonts w:ascii="Times New Roman" w:hAnsi="Times New Roman" w:cs="Times New Roman"/>
          <w:b/>
          <w:bCs/>
          <w:color w:val="auto"/>
        </w:rPr>
        <w:t>2</w:t>
      </w:r>
      <w:r w:rsidRPr="00A81BB0">
        <w:rPr>
          <w:rFonts w:ascii="Times New Roman" w:hAnsi="Times New Roman" w:cs="Times New Roman"/>
          <w:b/>
          <w:bCs/>
          <w:color w:val="auto"/>
        </w:rPr>
        <w:tab/>
        <w:t>Herausforderungen für Navigation und Pfadfindung</w:t>
      </w:r>
      <w:bookmarkEnd w:id="47"/>
    </w:p>
    <w:p w14:paraId="4FF7AA45" w14:textId="3D712563" w:rsidR="002C1504" w:rsidRPr="00A81BB0" w:rsidRDefault="002C1504" w:rsidP="00130F64">
      <w:pPr>
        <w:pStyle w:val="berschrift2"/>
        <w:spacing w:line="360" w:lineRule="auto"/>
        <w:rPr>
          <w:rFonts w:ascii="Times New Roman" w:hAnsi="Times New Roman" w:cs="Times New Roman"/>
          <w:b/>
          <w:bCs/>
          <w:color w:val="auto"/>
        </w:rPr>
      </w:pPr>
      <w:bookmarkStart w:id="48" w:name="_Toc195452637"/>
      <w:r w:rsidRPr="00A81BB0">
        <w:rPr>
          <w:rFonts w:ascii="Times New Roman" w:hAnsi="Times New Roman" w:cs="Times New Roman"/>
          <w:b/>
          <w:bCs/>
          <w:color w:val="auto"/>
        </w:rPr>
        <w:t>2.3</w:t>
      </w:r>
      <w:r w:rsidRPr="00A81BB0">
        <w:rPr>
          <w:rFonts w:ascii="Times New Roman" w:hAnsi="Times New Roman" w:cs="Times New Roman"/>
          <w:b/>
          <w:bCs/>
          <w:color w:val="auto"/>
        </w:rPr>
        <w:tab/>
        <w:t>Pfadfindungsalgorithmen</w:t>
      </w:r>
      <w:bookmarkEnd w:id="48"/>
    </w:p>
    <w:p w14:paraId="77095323" w14:textId="3B0945B6" w:rsidR="002C1504" w:rsidRPr="00A81BB0" w:rsidRDefault="002C1504" w:rsidP="00130F64">
      <w:pPr>
        <w:pStyle w:val="berschrift3"/>
        <w:spacing w:line="360" w:lineRule="auto"/>
        <w:rPr>
          <w:rFonts w:ascii="Times New Roman" w:hAnsi="Times New Roman" w:cs="Times New Roman"/>
          <w:b/>
          <w:bCs/>
          <w:color w:val="auto"/>
        </w:rPr>
      </w:pPr>
      <w:bookmarkStart w:id="49" w:name="_Toc195452638"/>
      <w:r w:rsidRPr="00A81BB0">
        <w:rPr>
          <w:rFonts w:ascii="Times New Roman" w:hAnsi="Times New Roman" w:cs="Times New Roman"/>
          <w:b/>
          <w:bCs/>
          <w:color w:val="auto"/>
        </w:rPr>
        <w:t>2.3.1</w:t>
      </w:r>
      <w:r w:rsidRPr="00A81BB0">
        <w:rPr>
          <w:rFonts w:ascii="Times New Roman" w:hAnsi="Times New Roman" w:cs="Times New Roman"/>
          <w:b/>
          <w:bCs/>
          <w:color w:val="auto"/>
        </w:rPr>
        <w:tab/>
        <w:t>Kurzer Überblick: Was ist Pfadfindung? Warum ist sie wichtig?</w:t>
      </w:r>
      <w:bookmarkEnd w:id="49"/>
    </w:p>
    <w:p w14:paraId="6C6F909A" w14:textId="3841C721" w:rsidR="002C1504" w:rsidRPr="00A81BB0" w:rsidRDefault="002C1504" w:rsidP="00130F64">
      <w:pPr>
        <w:pStyle w:val="berschrift3"/>
        <w:spacing w:line="360" w:lineRule="auto"/>
        <w:rPr>
          <w:rFonts w:ascii="Times New Roman" w:hAnsi="Times New Roman" w:cs="Times New Roman"/>
          <w:b/>
          <w:bCs/>
          <w:color w:val="auto"/>
        </w:rPr>
      </w:pPr>
      <w:bookmarkStart w:id="50" w:name="_Toc195452639"/>
      <w:r w:rsidRPr="00A81BB0">
        <w:rPr>
          <w:rFonts w:ascii="Times New Roman" w:hAnsi="Times New Roman" w:cs="Times New Roman"/>
          <w:b/>
          <w:bCs/>
          <w:color w:val="auto"/>
        </w:rPr>
        <w:t>2.3.2</w:t>
      </w:r>
      <w:r w:rsidRPr="00A81BB0">
        <w:rPr>
          <w:rFonts w:ascii="Times New Roman" w:hAnsi="Times New Roman" w:cs="Times New Roman"/>
          <w:b/>
          <w:bCs/>
          <w:color w:val="auto"/>
        </w:rPr>
        <w:tab/>
        <w:t>Klassische Algorithmen</w:t>
      </w:r>
      <w:bookmarkEnd w:id="50"/>
    </w:p>
    <w:p w14:paraId="3E25B024" w14:textId="4E810345" w:rsidR="002C1504" w:rsidRPr="00A81BB0" w:rsidRDefault="002C1504" w:rsidP="00130F64">
      <w:pPr>
        <w:spacing w:line="360" w:lineRule="auto"/>
        <w:ind w:firstLine="708"/>
        <w:rPr>
          <w:rFonts w:ascii="Times New Roman" w:hAnsi="Times New Roman" w:cs="Times New Roman"/>
        </w:rPr>
      </w:pPr>
      <w:r w:rsidRPr="00A81BB0">
        <w:rPr>
          <w:rFonts w:ascii="Times New Roman" w:hAnsi="Times New Roman" w:cs="Times New Roman"/>
        </w:rPr>
        <w:t>Flood Fill (häufig in Micromouse verwendet)</w:t>
      </w:r>
    </w:p>
    <w:p w14:paraId="163DCB85" w14:textId="46675671" w:rsidR="002C1504" w:rsidRPr="00A81BB0" w:rsidRDefault="002C1504" w:rsidP="00130F64">
      <w:pPr>
        <w:spacing w:line="360" w:lineRule="auto"/>
        <w:ind w:firstLine="708"/>
        <w:rPr>
          <w:rFonts w:ascii="Times New Roman" w:hAnsi="Times New Roman" w:cs="Times New Roman"/>
          <w:lang w:val="en-GB"/>
        </w:rPr>
      </w:pPr>
      <w:r w:rsidRPr="00A81BB0">
        <w:rPr>
          <w:rFonts w:ascii="Times New Roman" w:hAnsi="Times New Roman" w:cs="Times New Roman"/>
          <w:lang w:val="en-GB"/>
        </w:rPr>
        <w:t>A* (A-Stern)</w:t>
      </w:r>
    </w:p>
    <w:p w14:paraId="5F7790B0" w14:textId="77777777" w:rsidR="002C1504" w:rsidRPr="00A81BB0" w:rsidRDefault="002C1504" w:rsidP="00130F64">
      <w:pPr>
        <w:spacing w:line="360" w:lineRule="auto"/>
        <w:ind w:firstLine="708"/>
        <w:rPr>
          <w:rFonts w:ascii="Times New Roman" w:hAnsi="Times New Roman" w:cs="Times New Roman"/>
          <w:lang w:val="en-GB"/>
        </w:rPr>
      </w:pPr>
      <w:r w:rsidRPr="00A81BB0">
        <w:rPr>
          <w:rFonts w:ascii="Times New Roman" w:hAnsi="Times New Roman" w:cs="Times New Roman"/>
          <w:lang w:val="en-GB"/>
        </w:rPr>
        <w:t>Dijkstra</w:t>
      </w:r>
    </w:p>
    <w:p w14:paraId="72BA00BA" w14:textId="104732DF" w:rsidR="002C1504" w:rsidRPr="0011516D" w:rsidRDefault="002C1504" w:rsidP="0011516D">
      <w:pPr>
        <w:spacing w:line="360" w:lineRule="auto"/>
        <w:ind w:firstLine="708"/>
        <w:rPr>
          <w:rFonts w:ascii="Times New Roman" w:hAnsi="Times New Roman" w:cs="Times New Roman"/>
          <w:lang w:val="en-GB"/>
        </w:rPr>
      </w:pPr>
      <w:r w:rsidRPr="00A81BB0">
        <w:rPr>
          <w:rFonts w:ascii="Times New Roman" w:hAnsi="Times New Roman" w:cs="Times New Roman"/>
          <w:lang w:val="en-GB"/>
        </w:rPr>
        <w:lastRenderedPageBreak/>
        <w:t>Depth-First / Breadth-First Search</w:t>
      </w:r>
    </w:p>
    <w:p w14:paraId="6468F2B6" w14:textId="3A88537C" w:rsidR="00130F64" w:rsidRPr="00F35AC1" w:rsidRDefault="00130F64" w:rsidP="00010CDA">
      <w:pPr>
        <w:pStyle w:val="berschrift1"/>
        <w:spacing w:line="360" w:lineRule="auto"/>
        <w:rPr>
          <w:rFonts w:ascii="Times New Roman" w:hAnsi="Times New Roman" w:cs="Times New Roman"/>
          <w:b/>
          <w:bCs/>
          <w:color w:val="auto"/>
        </w:rPr>
      </w:pPr>
      <w:bookmarkStart w:id="51" w:name="_Toc195452640"/>
      <w:r w:rsidRPr="00F35AC1">
        <w:rPr>
          <w:rFonts w:ascii="Times New Roman" w:hAnsi="Times New Roman" w:cs="Times New Roman"/>
          <w:b/>
          <w:bCs/>
          <w:color w:val="auto"/>
        </w:rPr>
        <w:t>3</w:t>
      </w:r>
      <w:r w:rsidRPr="00F35AC1">
        <w:rPr>
          <w:rFonts w:ascii="Times New Roman" w:hAnsi="Times New Roman" w:cs="Times New Roman"/>
          <w:b/>
          <w:bCs/>
          <w:color w:val="auto"/>
        </w:rPr>
        <w:tab/>
        <w:t>Anforderungsanalyse</w:t>
      </w:r>
      <w:bookmarkEnd w:id="51"/>
    </w:p>
    <w:p w14:paraId="29291421" w14:textId="6309E522" w:rsidR="00010CDA" w:rsidRDefault="000F606F" w:rsidP="006C4DF3">
      <w:pPr>
        <w:spacing w:line="360" w:lineRule="auto"/>
        <w:jc w:val="both"/>
        <w:rPr>
          <w:rFonts w:ascii="Times New Roman" w:hAnsi="Times New Roman" w:cs="Times New Roman"/>
        </w:rPr>
      </w:pPr>
      <w:r w:rsidRPr="000F606F">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w:t>
      </w:r>
      <w:r>
        <w:rPr>
          <w:rFonts w:ascii="Times New Roman" w:hAnsi="Times New Roman" w:cs="Times New Roman"/>
        </w:rPr>
        <w:t xml:space="preserve"> </w:t>
      </w:r>
      <w:r w:rsidRPr="000F606F">
        <w:rPr>
          <w:rFonts w:ascii="Times New Roman" w:hAnsi="Times New Roman" w:cs="Times New Roman"/>
        </w:rPr>
        <w:t>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w:t>
      </w:r>
      <w:r>
        <w:rPr>
          <w:rFonts w:ascii="Times New Roman" w:hAnsi="Times New Roman" w:cs="Times New Roman"/>
        </w:rPr>
        <w:t xml:space="preserve"> </w:t>
      </w:r>
      <w:r w:rsidRPr="000F606F">
        <w:rPr>
          <w:rFonts w:ascii="Times New Roman" w:hAnsi="Times New Roman" w:cs="Times New Roman"/>
        </w:rPr>
        <w:t>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0F606F">
        <w:rPr>
          <w:rFonts w:ascii="Times New Roman" w:hAnsi="Times New Roman" w:cs="Times New Roman"/>
        </w:rPr>
        <w:br/>
        <w:t xml:space="preserve">Das im Rahmen dieser Arbeit entwickelte System soll künftig im Modul </w:t>
      </w:r>
      <w:r w:rsidRPr="005A7592">
        <w:rPr>
          <w:rFonts w:ascii="Times New Roman" w:hAnsi="Times New Roman" w:cs="Times New Roman"/>
        </w:rPr>
        <w:t>Autonomes Fahren und intelligente Sensoren</w:t>
      </w:r>
      <w:r w:rsidRPr="000F606F">
        <w:rPr>
          <w:rFonts w:ascii="Times New Roman" w:hAnsi="Times New Roman" w:cs="Times New Roman"/>
        </w:rPr>
        <w:t xml:space="preserve"> als praxisorientierte Lernplattform eingesetzt </w:t>
      </w:r>
      <w:r w:rsidRPr="000F606F">
        <w:rPr>
          <w:rFonts w:ascii="Times New Roman" w:hAnsi="Times New Roman" w:cs="Times New Roman"/>
        </w:rPr>
        <w:t>werden.</w:t>
      </w:r>
    </w:p>
    <w:p w14:paraId="03B08B3C" w14:textId="44E2A68A" w:rsidR="000B6251" w:rsidRPr="00F35AC1" w:rsidRDefault="000B6251" w:rsidP="006C4DF3">
      <w:pPr>
        <w:pStyle w:val="berschrift2"/>
        <w:spacing w:line="360" w:lineRule="auto"/>
        <w:jc w:val="both"/>
        <w:rPr>
          <w:rFonts w:ascii="Times New Roman" w:hAnsi="Times New Roman" w:cs="Times New Roman"/>
          <w:color w:val="auto"/>
        </w:rPr>
      </w:pPr>
      <w:bookmarkStart w:id="52" w:name="_Toc195452641"/>
      <w:r w:rsidRPr="00F35AC1">
        <w:rPr>
          <w:rFonts w:ascii="Times New Roman" w:hAnsi="Times New Roman" w:cs="Times New Roman"/>
          <w:color w:val="auto"/>
        </w:rPr>
        <w:t>3.1</w:t>
      </w:r>
      <w:r w:rsidRPr="00F35AC1">
        <w:rPr>
          <w:rFonts w:ascii="Times New Roman" w:hAnsi="Times New Roman" w:cs="Times New Roman"/>
          <w:color w:val="auto"/>
        </w:rPr>
        <w:tab/>
        <w:t>Aktuelle Kenntnisse der Studierenden in der Zielgruppe</w:t>
      </w:r>
      <w:bookmarkEnd w:id="52"/>
    </w:p>
    <w:p w14:paraId="2BC7FEC1" w14:textId="36D2D7A7" w:rsidR="000B6251" w:rsidRDefault="003D05EE" w:rsidP="006C4DF3">
      <w:pPr>
        <w:spacing w:line="360" w:lineRule="auto"/>
        <w:jc w:val="both"/>
        <w:rPr>
          <w:rFonts w:ascii="Times New Roman" w:hAnsi="Times New Roman" w:cs="Times New Roman"/>
        </w:rPr>
      </w:pPr>
      <w:r w:rsidRPr="003D05EE">
        <w:rPr>
          <w:rFonts w:ascii="Times New Roman" w:hAnsi="Times New Roman" w:cs="Times New Roman"/>
        </w:rPr>
        <w:t>Dieser Abschnitt beleuchtet die Ausgangslage der Studierenden, für die die MicroRat-Software als Lernplattform konzipiert ist. Ziel ist es, das vorhandene Vorwissen sowie die typischen 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591973">
        <w:rPr>
          <w:rFonts w:ascii="Times New Roman" w:hAnsi="Times New Roman" w:cs="Times New Roman"/>
        </w:rPr>
        <w:t>.</w:t>
      </w:r>
    </w:p>
    <w:p w14:paraId="0E2D5EB9" w14:textId="173BB1E3" w:rsidR="00AC2404" w:rsidRDefault="00F35AC1" w:rsidP="00AC2404">
      <w:pPr>
        <w:pStyle w:val="berschrift3"/>
        <w:spacing w:line="360" w:lineRule="auto"/>
        <w:rPr>
          <w:rFonts w:ascii="Times New Roman" w:hAnsi="Times New Roman" w:cs="Times New Roman"/>
          <w:color w:val="auto"/>
        </w:rPr>
      </w:pPr>
      <w:bookmarkStart w:id="53" w:name="_Toc195452642"/>
      <w:r w:rsidRPr="00F35AC1">
        <w:rPr>
          <w:rFonts w:ascii="Times New Roman" w:hAnsi="Times New Roman" w:cs="Times New Roman"/>
          <w:color w:val="auto"/>
        </w:rPr>
        <w:t>3.1.1</w:t>
      </w:r>
      <w:r w:rsidRPr="00F35AC1">
        <w:rPr>
          <w:rFonts w:ascii="Times New Roman" w:hAnsi="Times New Roman" w:cs="Times New Roman"/>
          <w:color w:val="auto"/>
        </w:rPr>
        <w:tab/>
        <w:t>Erforderliche Vorkenntnisse für die Micro</w:t>
      </w:r>
      <w:r w:rsidR="001157AD">
        <w:rPr>
          <w:rFonts w:ascii="Times New Roman" w:hAnsi="Times New Roman" w:cs="Times New Roman"/>
          <w:color w:val="auto"/>
        </w:rPr>
        <w:t>Rat</w:t>
      </w:r>
      <w:r w:rsidRPr="00F35AC1">
        <w:rPr>
          <w:rFonts w:ascii="Times New Roman" w:hAnsi="Times New Roman" w:cs="Times New Roman"/>
          <w:color w:val="auto"/>
        </w:rPr>
        <w:t>-Entwicklung</w:t>
      </w:r>
      <w:bookmarkEnd w:id="53"/>
    </w:p>
    <w:p w14:paraId="673E99F8" w14:textId="63870D32" w:rsidR="003627F3"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Für die erfolgreiche Bearbeitung der Aufgaben rund um die Micro</w:t>
      </w:r>
      <w:r w:rsidR="003627F3" w:rsidRPr="00446949">
        <w:rPr>
          <w:rFonts w:ascii="Times New Roman" w:hAnsi="Times New Roman" w:cs="Times New Roman"/>
        </w:rPr>
        <w:t>Rat</w:t>
      </w:r>
      <w:r w:rsidRPr="00446949">
        <w:rPr>
          <w:rFonts w:ascii="Times New Roman" w:hAnsi="Times New Roman" w:cs="Times New Roman"/>
        </w:rPr>
        <w:t xml:space="preserve"> sollten die Studierenden grundlegende Kenntnisse in der Programmierung, insbesondere in der Programmiersprache C, sowie im Umgang mit </w:t>
      </w:r>
      <w:r w:rsidR="00E40E0B">
        <w:rPr>
          <w:rFonts w:ascii="Times New Roman" w:hAnsi="Times New Roman" w:cs="Times New Roman"/>
        </w:rPr>
        <w:t>eingebetteten Systemen</w:t>
      </w:r>
      <w:r w:rsidRPr="00446949">
        <w:rPr>
          <w:rFonts w:ascii="Times New Roman" w:hAnsi="Times New Roman" w:cs="Times New Roman"/>
        </w:rPr>
        <w:t xml:space="preserve"> und Elektr</w:t>
      </w:r>
      <w:r w:rsidR="00E40E0B">
        <w:rPr>
          <w:rFonts w:ascii="Times New Roman" w:hAnsi="Times New Roman" w:cs="Times New Roman"/>
        </w:rPr>
        <w:t>otechnik</w:t>
      </w:r>
      <w:r w:rsidRPr="00446949">
        <w:rPr>
          <w:rFonts w:ascii="Times New Roman" w:hAnsi="Times New Roman" w:cs="Times New Roman"/>
        </w:rPr>
        <w:t xml:space="preserve"> besitzen. Die Studierenden werden in mehreren Modulen im Studienverlauf auf diese Themen vorbereitet.</w:t>
      </w:r>
      <w:r w:rsidR="003627F3" w:rsidRPr="00446949">
        <w:rPr>
          <w:rFonts w:ascii="Times New Roman" w:hAnsi="Times New Roman" w:cs="Times New Roman"/>
        </w:rPr>
        <w:t xml:space="preserve"> </w:t>
      </w:r>
    </w:p>
    <w:p w14:paraId="66408513" w14:textId="7F12BB04" w:rsidR="0012421F" w:rsidRPr="00446949" w:rsidRDefault="006E35D0" w:rsidP="00CF75B2">
      <w:pPr>
        <w:spacing w:line="360" w:lineRule="auto"/>
        <w:jc w:val="both"/>
        <w:rPr>
          <w:rFonts w:ascii="Times New Roman" w:hAnsi="Times New Roman" w:cs="Times New Roman"/>
        </w:rPr>
      </w:pPr>
      <w:r>
        <w:rPr>
          <w:rFonts w:ascii="Times New Roman" w:hAnsi="Times New Roman" w:cs="Times New Roman"/>
        </w:rPr>
        <w:t>Im</w:t>
      </w:r>
      <w:r w:rsidR="0012421F" w:rsidRPr="00446949">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46949">
        <w:rPr>
          <w:rFonts w:ascii="Times New Roman" w:hAnsi="Times New Roman" w:cs="Times New Roman"/>
        </w:rPr>
        <w:t>Rat</w:t>
      </w:r>
      <w:r w:rsidR="0012421F" w:rsidRPr="00446949">
        <w:rPr>
          <w:rFonts w:ascii="Times New Roman" w:hAnsi="Times New Roman" w:cs="Times New Roman"/>
        </w:rPr>
        <w:t>-</w:t>
      </w:r>
      <w:r w:rsidR="0012421F" w:rsidRPr="00446949">
        <w:rPr>
          <w:rFonts w:ascii="Times New Roman" w:hAnsi="Times New Roman" w:cs="Times New Roman"/>
        </w:rPr>
        <w:lastRenderedPageBreak/>
        <w:t>Entwicklung. Im Rahmen des Moduls Mikrocomputertechnik lernen die Studierenden die grundlegenden Bausteine eingebetteter Systeme kennen, wie etwa Timer, Interrupts und Peripheriegeräte. Diese theoretischen Grundlagen sind wichtig, um ein tiefes Verständnis für die Steuerung von Mikrocontrollern und deren Interaktion mit Hardwarekomponenten zu entwickeln.</w:t>
      </w:r>
    </w:p>
    <w:p w14:paraId="543E13B3" w14:textId="32E7C827" w:rsidR="0012421F"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 xml:space="preserve">Im 3. Semester haben </w:t>
      </w:r>
      <w:r w:rsidR="003627F3" w:rsidRPr="00446949">
        <w:rPr>
          <w:rFonts w:ascii="Times New Roman" w:hAnsi="Times New Roman" w:cs="Times New Roman"/>
        </w:rPr>
        <w:t xml:space="preserve">Sie </w:t>
      </w:r>
      <w:r w:rsidRPr="00446949">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46949" w:rsidRDefault="00087365" w:rsidP="006C4DF3">
      <w:pPr>
        <w:spacing w:line="360" w:lineRule="auto"/>
        <w:jc w:val="both"/>
        <w:rPr>
          <w:rFonts w:ascii="Times New Roman" w:hAnsi="Times New Roman" w:cs="Times New Roman"/>
        </w:rPr>
      </w:pPr>
      <w:r w:rsidRPr="00087365">
        <w:rPr>
          <w:rFonts w:ascii="Times New Roman" w:hAnsi="Times New Roman" w:cs="Times New Roman"/>
        </w:rPr>
        <w:t>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Aktuatorsteuerung.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46949" w:rsidRDefault="006A1886" w:rsidP="006C4DF3">
      <w:pPr>
        <w:spacing w:line="360" w:lineRule="auto"/>
        <w:jc w:val="both"/>
        <w:rPr>
          <w:rFonts w:ascii="Times New Roman" w:hAnsi="Times New Roman" w:cs="Times New Roman"/>
        </w:rPr>
      </w:pPr>
      <w:r w:rsidRPr="006A1886">
        <w:rPr>
          <w:rFonts w:ascii="Times New Roman" w:hAnsi="Times New Roman" w:cs="Times New Roman"/>
        </w:rPr>
        <w:t xml:space="preserve">Trotz der praktischen Erfahrungen mit der DAVE IDE und Mikrocontrollern im Modul </w:t>
      </w:r>
      <w:r w:rsidRPr="00DE6EEF">
        <w:rPr>
          <w:rFonts w:ascii="Times New Roman" w:hAnsi="Times New Roman" w:cs="Times New Roman"/>
        </w:rPr>
        <w:t>Embedded Systems</w:t>
      </w:r>
      <w:r w:rsidRPr="006A1886">
        <w:rPr>
          <w:rFonts w:ascii="Times New Roman" w:hAnsi="Times New Roman" w:cs="Times New Roman"/>
        </w:rPr>
        <w:t xml:space="preserve">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erweiterbare Plattform können Studierende ihre theoretischen Kenntnisse auf einer soliden Grundlage anwenden, Algorithmen effizient implementieren und die Funktionsweise des gesamten Systems nachvollziehen</w:t>
      </w:r>
      <w:r w:rsidR="0012421F" w:rsidRPr="00446949">
        <w:rPr>
          <w:rFonts w:ascii="Times New Roman" w:hAnsi="Times New Roman" w:cs="Times New Roman"/>
        </w:rPr>
        <w:t>.</w:t>
      </w:r>
    </w:p>
    <w:p w14:paraId="050FC028"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b/>
          <w:bCs/>
        </w:rPr>
        <w:t>Erwartungen und Bedürfnisse der Studierenden</w:t>
      </w:r>
    </w:p>
    <w:p w14:paraId="484B72C2"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rPr>
        <w:t>Aus der Perspektive der Studierenden lassen sich folgende Erwartungen und Bedürfnisse ableiten, die bei der Gestaltung der Lernumgebung berücksichtigt werden sollten:</w:t>
      </w:r>
    </w:p>
    <w:p w14:paraId="117E471C" w14:textId="786AA783"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Pr>
          <w:rFonts w:ascii="Times New Roman" w:hAnsi="Times New Roman" w:cs="Times New Roman"/>
        </w:rPr>
        <w:t>Rat</w:t>
      </w:r>
      <w:r w:rsidRPr="00446949">
        <w:rPr>
          <w:rFonts w:ascii="Times New Roman" w:hAnsi="Times New Roman" w:cs="Times New Roman"/>
        </w:rPr>
        <w:t>) zu erzielen.</w:t>
      </w:r>
    </w:p>
    <w:p w14:paraId="347AAD5A"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Schnelle Erfolgserlebnisse, die durch einfache, gut strukturierte Aufgaben und direkte Rückmeldungen motivieren.</w:t>
      </w:r>
    </w:p>
    <w:p w14:paraId="615927AA" w14:textId="4C88738A"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lastRenderedPageBreak/>
        <w:t>Reduzierte technische Hürden, etwa bei der Konfiguration der Entwicklungsumgebung und der Fehlerbehebung.</w:t>
      </w:r>
    </w:p>
    <w:p w14:paraId="34539A06"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Kommentierter Beispielcode und strukturierte Projektvorlagen, die eine Orientierung bieten und den Einstieg erleichtern.</w:t>
      </w:r>
    </w:p>
    <w:p w14:paraId="4D9183A3" w14:textId="77777777" w:rsidR="00F35AC1" w:rsidRDefault="00F35AC1" w:rsidP="00F35AC1">
      <w:pPr>
        <w:pStyle w:val="berschrift3"/>
        <w:spacing w:line="360" w:lineRule="auto"/>
        <w:rPr>
          <w:rFonts w:ascii="Times New Roman" w:hAnsi="Times New Roman" w:cs="Times New Roman"/>
          <w:color w:val="auto"/>
        </w:rPr>
      </w:pPr>
      <w:bookmarkStart w:id="54" w:name="_Toc195452643"/>
      <w:r w:rsidRPr="00F35AC1">
        <w:rPr>
          <w:rFonts w:ascii="Times New Roman" w:hAnsi="Times New Roman" w:cs="Times New Roman"/>
          <w:color w:val="auto"/>
        </w:rPr>
        <w:t>3.1.2 Verwendete Softwaretools und Entwicklungsumgebung</w:t>
      </w:r>
      <w:bookmarkEnd w:id="54"/>
    </w:p>
    <w:p w14:paraId="29E711FB" w14:textId="52303E4F" w:rsidR="006E05A1" w:rsidRDefault="006E05A1" w:rsidP="00222846">
      <w:pPr>
        <w:spacing w:line="360" w:lineRule="auto"/>
        <w:jc w:val="both"/>
        <w:rPr>
          <w:rFonts w:ascii="Times New Roman" w:hAnsi="Times New Roman" w:cs="Times New Roman"/>
        </w:rPr>
      </w:pPr>
      <w:r w:rsidRPr="006E05A1">
        <w:rPr>
          <w:rFonts w:ascii="Times New Roman" w:hAnsi="Times New Roman" w:cs="Times New Roman"/>
        </w:rPr>
        <w:t>Die DAVE IDE stellt das zentrale Entwicklungswerkzeug zur Programmierung und Konfiguration der Micro</w:t>
      </w:r>
      <w:r w:rsidR="00710114">
        <w:rPr>
          <w:rFonts w:ascii="Times New Roman" w:hAnsi="Times New Roman" w:cs="Times New Roman"/>
        </w:rPr>
        <w:t>Rat</w:t>
      </w:r>
      <w:r w:rsidRPr="006E05A1">
        <w:rPr>
          <w:rFonts w:ascii="Times New Roman" w:hAnsi="Times New Roman" w:cs="Times New Roman"/>
        </w:rPr>
        <w:t xml:space="preserve"> dar. Sie bietet eine integrierte Umgebung zum Schreiben, Kompilieren und Debuggen </w:t>
      </w:r>
      <w:r w:rsidR="00710114" w:rsidRPr="006E05A1">
        <w:rPr>
          <w:rFonts w:ascii="Times New Roman" w:hAnsi="Times New Roman" w:cs="Times New Roman"/>
        </w:rPr>
        <w:t xml:space="preserve">von </w:t>
      </w:r>
      <w:r w:rsidR="00710114">
        <w:rPr>
          <w:rFonts w:ascii="Times New Roman" w:hAnsi="Times New Roman" w:cs="Times New Roman"/>
        </w:rPr>
        <w:t>eingebettetem Code</w:t>
      </w:r>
      <w:r w:rsidRPr="006E05A1">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Pr>
          <w:rFonts w:ascii="Times New Roman" w:hAnsi="Times New Roman" w:cs="Times New Roman"/>
        </w:rPr>
        <w:t xml:space="preserve">beispielsweise </w:t>
      </w:r>
      <w:r w:rsidRPr="006E05A1">
        <w:rPr>
          <w:rFonts w:ascii="Times New Roman" w:hAnsi="Times New Roman" w:cs="Times New Roman"/>
        </w:rPr>
        <w:t xml:space="preserve">das Einlesen von Sensorwerten oder das Ansteuern von Motoren) mit möglichst geringem technischem </w:t>
      </w:r>
      <w:r w:rsidR="00710114">
        <w:rPr>
          <w:rFonts w:ascii="Times New Roman" w:hAnsi="Times New Roman" w:cs="Times New Roman"/>
        </w:rPr>
        <w:t>Aufwand</w:t>
      </w:r>
      <w:r w:rsidRPr="006E05A1">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Timer</w:t>
      </w:r>
      <w:r w:rsidR="003B1C95">
        <w:rPr>
          <w:rFonts w:ascii="Times New Roman" w:hAnsi="Times New Roman" w:cs="Times New Roman"/>
        </w:rPr>
        <w:t xml:space="preserve"> oder </w:t>
      </w:r>
      <w:r w:rsidRPr="006E05A1">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Pr>
          <w:rFonts w:ascii="Times New Roman" w:hAnsi="Times New Roman" w:cs="Times New Roman"/>
        </w:rPr>
        <w:t>Rat</w:t>
      </w:r>
      <w:r w:rsidRPr="006E05A1">
        <w:rPr>
          <w:rFonts w:ascii="Times New Roman" w:hAnsi="Times New Roman" w:cs="Times New Roman"/>
        </w:rPr>
        <w:t>-Projekt. Da die DAVE IDE den primären Zugang zur Funktionalität der Micro</w:t>
      </w:r>
      <w:r w:rsidR="00CF75B2">
        <w:rPr>
          <w:rFonts w:ascii="Times New Roman" w:hAnsi="Times New Roman" w:cs="Times New Roman"/>
        </w:rPr>
        <w:t>Rat</w:t>
      </w:r>
      <w:r w:rsidRPr="006E05A1">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w:t>
      </w:r>
      <w:r>
        <w:rPr>
          <w:rFonts w:ascii="Times New Roman" w:hAnsi="Times New Roman" w:cs="Times New Roman"/>
        </w:rPr>
        <w:t xml:space="preserve"> </w:t>
      </w:r>
    </w:p>
    <w:p w14:paraId="241FCCA1" w14:textId="104B0AB9" w:rsidR="00837B13" w:rsidRPr="00512F5E" w:rsidRDefault="00837B13" w:rsidP="00222846">
      <w:pPr>
        <w:spacing w:line="360" w:lineRule="auto"/>
        <w:jc w:val="both"/>
        <w:rPr>
          <w:rFonts w:ascii="Times New Roman" w:hAnsi="Times New Roman" w:cs="Times New Roman"/>
        </w:rPr>
      </w:pPr>
      <w:r w:rsidRPr="00512F5E">
        <w:rPr>
          <w:rFonts w:ascii="Times New Roman" w:hAnsi="Times New Roman" w:cs="Times New Roman"/>
        </w:rPr>
        <w:t>Ein typischer Workflow an der MicroRat eines Studierenden wird mit Hilfe des folgenden UML-Diagramms erläutert.</w:t>
      </w:r>
    </w:p>
    <w:p w14:paraId="2AADD1C3" w14:textId="1CBBECD9" w:rsidR="003B1DCD" w:rsidRDefault="00201DCB" w:rsidP="00747713">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F35AC1" w:rsidRDefault="00F35AC1" w:rsidP="00F35AC1">
      <w:pPr>
        <w:pStyle w:val="berschrift2"/>
        <w:spacing w:line="360" w:lineRule="auto"/>
        <w:rPr>
          <w:rFonts w:ascii="Times New Roman" w:hAnsi="Times New Roman" w:cs="Times New Roman"/>
          <w:color w:val="auto"/>
        </w:rPr>
      </w:pPr>
      <w:bookmarkStart w:id="55" w:name="_Toc195452644"/>
      <w:r w:rsidRPr="00F35AC1">
        <w:rPr>
          <w:rFonts w:ascii="Times New Roman" w:hAnsi="Times New Roman" w:cs="Times New Roman"/>
          <w:color w:val="auto"/>
        </w:rPr>
        <w:t>3.2</w:t>
      </w:r>
      <w:r w:rsidRPr="00F35AC1">
        <w:rPr>
          <w:rFonts w:ascii="Times New Roman" w:hAnsi="Times New Roman" w:cs="Times New Roman"/>
          <w:color w:val="auto"/>
        </w:rPr>
        <w:tab/>
      </w:r>
      <w:bookmarkEnd w:id="55"/>
      <w:r w:rsidR="001650B9" w:rsidRPr="001650B9">
        <w:rPr>
          <w:rFonts w:ascii="Times New Roman" w:hAnsi="Times New Roman" w:cs="Times New Roman"/>
          <w:color w:val="auto"/>
        </w:rPr>
        <w:t>Systemumfang</w:t>
      </w:r>
    </w:p>
    <w:p w14:paraId="2283CF9A" w14:textId="60AF9A8A" w:rsidR="008547E8" w:rsidRDefault="00200653" w:rsidP="00703F2C">
      <w:pPr>
        <w:spacing w:line="360" w:lineRule="auto"/>
        <w:jc w:val="both"/>
        <w:rPr>
          <w:rFonts w:ascii="Times New Roman" w:hAnsi="Times New Roman" w:cs="Times New Roman"/>
        </w:rPr>
      </w:pPr>
      <w:r w:rsidRPr="00200653">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Im Umfang dieser Arbeit enthalten sind:</w:t>
      </w:r>
    </w:p>
    <w:p w14:paraId="51193B79" w14:textId="77777777" w:rsidR="00856CE0" w:rsidRDefault="00856CE0" w:rsidP="00703F2C">
      <w:pPr>
        <w:numPr>
          <w:ilvl w:val="0"/>
          <w:numId w:val="3"/>
        </w:numPr>
        <w:spacing w:line="360" w:lineRule="auto"/>
        <w:jc w:val="both"/>
        <w:rPr>
          <w:rFonts w:ascii="Times New Roman" w:hAnsi="Times New Roman" w:cs="Times New Roman"/>
        </w:rPr>
      </w:pPr>
      <w:r w:rsidRPr="00856CE0">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Anbindung und einfache Konfiguration grundlegender Sensorik (z. B. zur Hinderniserkennung)</w:t>
      </w:r>
    </w:p>
    <w:p w14:paraId="4E551534" w14:textId="4DACA4AD"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eine einfache Bewegungssteuerung (z. B. lineares Vorwärtsfahren, Drehung, Stoppen)</w:t>
      </w:r>
    </w:p>
    <w:p w14:paraId="311B4176" w14:textId="7E2C702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Implementierung grundlegender Navigationslogik (z. B. Wandverfolgung oder simpler Maze-Solver)</w:t>
      </w:r>
    </w:p>
    <w:p w14:paraId="7DAB0FF9" w14:textId="09D7840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lastRenderedPageBreak/>
        <w:t>die Bereitstellung einer strukturierten DAVE IDE-Projektvorlage mit Beispielcode und Dokumentation</w:t>
      </w:r>
    </w:p>
    <w:p w14:paraId="2690C7EF" w14:textId="2BF0BDC3"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Bereitstellung eines Git-Repositories mit allen relevanten Ressourcen für Studierende</w:t>
      </w:r>
    </w:p>
    <w:p w14:paraId="1B52D4B3" w14:textId="77777777"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Nicht im Umfang dieser Arbeit enthalten sind:</w:t>
      </w:r>
    </w:p>
    <w:p w14:paraId="53B68555" w14:textId="4B86D19C"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die Optimierung der Micro</w:t>
      </w:r>
      <w:r w:rsidR="00BD130C">
        <w:rPr>
          <w:rFonts w:ascii="Times New Roman" w:hAnsi="Times New Roman" w:cs="Times New Roman"/>
        </w:rPr>
        <w:t>Rat</w:t>
      </w:r>
      <w:r w:rsidRPr="000D15ED">
        <w:rPr>
          <w:rFonts w:ascii="Times New Roman" w:hAnsi="Times New Roman" w:cs="Times New Roman"/>
        </w:rPr>
        <w:t xml:space="preserve"> für Wettbewerbe (z. B. Maze-Solving-Geschwindigkeit, Hardware-Miniaturisierung)</w:t>
      </w:r>
    </w:p>
    <w:p w14:paraId="76ACFEB3" w14:textId="3112A7E6"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die Lösung komplexer Navigations- oder Mappingprobleme (z. B. SLAM, KI-gestützte Planung)</w:t>
      </w:r>
    </w:p>
    <w:p w14:paraId="5DE39AB6" w14:textId="77777777" w:rsidR="00A53DE3" w:rsidRDefault="00A53DE3" w:rsidP="00703F2C">
      <w:pPr>
        <w:numPr>
          <w:ilvl w:val="0"/>
          <w:numId w:val="4"/>
        </w:numPr>
        <w:spacing w:line="360" w:lineRule="auto"/>
        <w:jc w:val="both"/>
        <w:rPr>
          <w:rFonts w:ascii="Times New Roman" w:hAnsi="Times New Roman" w:cs="Times New Roman"/>
        </w:rPr>
      </w:pPr>
      <w:r w:rsidRPr="00A53DE3">
        <w:rPr>
          <w:rFonts w:ascii="Times New Roman" w:hAnsi="Times New Roman" w:cs="Times New Roman"/>
        </w:rPr>
        <w:t>Die Erstellung weiterer Funktionalitäten neben der vorgesehenen Labyrinthnavigation</w:t>
      </w:r>
    </w:p>
    <w:p w14:paraId="495B3CA1" w14:textId="15208608" w:rsidR="000D15ED" w:rsidRPr="000D15ED" w:rsidRDefault="00A53DE3" w:rsidP="00703F2C">
      <w:pPr>
        <w:numPr>
          <w:ilvl w:val="0"/>
          <w:numId w:val="4"/>
        </w:numPr>
        <w:spacing w:line="360" w:lineRule="auto"/>
        <w:jc w:val="both"/>
        <w:rPr>
          <w:rFonts w:ascii="Times New Roman" w:hAnsi="Times New Roman" w:cs="Times New Roman"/>
        </w:rPr>
      </w:pPr>
      <w:r>
        <w:rPr>
          <w:rFonts w:ascii="Times New Roman" w:hAnsi="Times New Roman" w:cs="Times New Roman"/>
        </w:rPr>
        <w:t>D</w:t>
      </w:r>
      <w:r w:rsidR="000D15ED" w:rsidRPr="000D15ED">
        <w:rPr>
          <w:rFonts w:ascii="Times New Roman" w:hAnsi="Times New Roman" w:cs="Times New Roman"/>
        </w:rPr>
        <w:t>ie Entwicklung eines vollständigen didaktischen Konzepts für Lehrveranstaltungen</w:t>
      </w:r>
    </w:p>
    <w:p w14:paraId="5CA31263" w14:textId="7D5BC1D8" w:rsidR="00703F2C" w:rsidRPr="00703F2C" w:rsidRDefault="00716DA4" w:rsidP="00703F2C">
      <w:pPr>
        <w:spacing w:line="360" w:lineRule="auto"/>
        <w:jc w:val="both"/>
        <w:rPr>
          <w:rFonts w:ascii="Times New Roman" w:hAnsi="Times New Roman" w:cs="Times New Roman"/>
        </w:rPr>
      </w:pPr>
      <w:bookmarkStart w:id="56" w:name="_Toc195452645"/>
      <w:r w:rsidRPr="00716DA4">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716DA4">
        <w:rPr>
          <w:rFonts w:ascii="Times New Roman" w:hAnsi="Times New Roman" w:cs="Times New Roman"/>
        </w:rPr>
        <w:t>Algorithmus Programmierung</w:t>
      </w:r>
      <w:r w:rsidRPr="00716DA4">
        <w:rPr>
          <w:rFonts w:ascii="Times New Roman" w:hAnsi="Times New Roman" w:cs="Times New Roman"/>
        </w:rPr>
        <w:t xml:space="preserve"> im Bereich </w:t>
      </w:r>
      <w:r w:rsidRPr="00DE6EEF">
        <w:rPr>
          <w:rFonts w:ascii="Times New Roman" w:hAnsi="Times New Roman" w:cs="Times New Roman"/>
        </w:rPr>
        <w:t>autonomes Fahren und intelligente Sensoren</w:t>
      </w:r>
      <w:r w:rsidRPr="00716DA4">
        <w:rPr>
          <w:rFonts w:ascii="Times New Roman" w:hAnsi="Times New Roman" w:cs="Times New Roman"/>
        </w:rPr>
        <w:t xml:space="preserve">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703F2C">
        <w:rPr>
          <w:rFonts w:ascii="Times New Roman" w:hAnsi="Times New Roman" w:cs="Times New Roman"/>
        </w:rPr>
        <w:t>.</w:t>
      </w:r>
    </w:p>
    <w:p w14:paraId="6C6C7557" w14:textId="779B79C0" w:rsidR="00925578" w:rsidRPr="001A2255" w:rsidRDefault="001A2255" w:rsidP="006C4DF3">
      <w:pPr>
        <w:spacing w:line="360" w:lineRule="auto"/>
        <w:jc w:val="both"/>
        <w:rPr>
          <w:rStyle w:val="berschrift2Zchn"/>
          <w:rFonts w:ascii="Times New Roman" w:hAnsi="Times New Roman" w:cs="Times New Roman"/>
          <w:color w:val="auto"/>
        </w:rPr>
      </w:pPr>
      <w:r w:rsidRPr="001A2255">
        <w:rPr>
          <w:rStyle w:val="berschrift2Zchn"/>
          <w:rFonts w:ascii="Times New Roman" w:hAnsi="Times New Roman" w:cs="Times New Roman"/>
          <w:color w:val="auto"/>
        </w:rPr>
        <w:t>3.3</w:t>
      </w:r>
      <w:r w:rsidRPr="001A2255">
        <w:rPr>
          <w:rStyle w:val="berschrift2Zchn"/>
          <w:rFonts w:ascii="Times New Roman" w:hAnsi="Times New Roman" w:cs="Times New Roman"/>
          <w:color w:val="auto"/>
        </w:rPr>
        <w:tab/>
      </w:r>
      <w:r w:rsidR="00925578" w:rsidRPr="001A2255">
        <w:rPr>
          <w:rStyle w:val="berschrift2Zchn"/>
          <w:rFonts w:ascii="Times New Roman" w:hAnsi="Times New Roman" w:cs="Times New Roman"/>
          <w:color w:val="auto"/>
        </w:rPr>
        <w:t>Akteure und Anwendungsfälle</w:t>
      </w:r>
      <w:bookmarkEnd w:id="56"/>
    </w:p>
    <w:p w14:paraId="4FF5D391" w14:textId="59225F8D"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1A2255" w:rsidRDefault="00925578" w:rsidP="006C4DF3">
      <w:pPr>
        <w:pStyle w:val="berschrift3"/>
        <w:spacing w:line="360" w:lineRule="auto"/>
        <w:jc w:val="both"/>
        <w:rPr>
          <w:rFonts w:ascii="Times New Roman" w:hAnsi="Times New Roman" w:cs="Times New Roman"/>
          <w:color w:val="auto"/>
        </w:rPr>
      </w:pPr>
      <w:bookmarkStart w:id="57" w:name="_Toc195452646"/>
      <w:r w:rsidRPr="001A2255">
        <w:rPr>
          <w:rFonts w:ascii="Times New Roman" w:hAnsi="Times New Roman" w:cs="Times New Roman"/>
          <w:color w:val="auto"/>
        </w:rPr>
        <w:t>3.</w:t>
      </w:r>
      <w:r w:rsidR="001A2255">
        <w:rPr>
          <w:rFonts w:ascii="Times New Roman" w:hAnsi="Times New Roman" w:cs="Times New Roman"/>
          <w:color w:val="auto"/>
        </w:rPr>
        <w:t>3.</w:t>
      </w:r>
      <w:r w:rsidRPr="001A2255">
        <w:rPr>
          <w:rFonts w:ascii="Times New Roman" w:hAnsi="Times New Roman" w:cs="Times New Roman"/>
          <w:color w:val="auto"/>
        </w:rPr>
        <w:t>1</w:t>
      </w:r>
      <w:r w:rsidR="001A2255" w:rsidRPr="001A2255">
        <w:rPr>
          <w:rFonts w:ascii="Times New Roman" w:hAnsi="Times New Roman" w:cs="Times New Roman"/>
          <w:color w:val="auto"/>
        </w:rPr>
        <w:tab/>
      </w:r>
      <w:r w:rsidRPr="001A2255">
        <w:rPr>
          <w:rFonts w:ascii="Times New Roman" w:hAnsi="Times New Roman" w:cs="Times New Roman"/>
          <w:color w:val="auto"/>
        </w:rPr>
        <w:t>Studierende</w:t>
      </w:r>
      <w:bookmarkEnd w:id="57"/>
    </w:p>
    <w:p w14:paraId="4DCD81F5" w14:textId="11854FC8"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Die Studierenden sind die primären Nutzer der Micro</w:t>
      </w:r>
      <w:r w:rsidR="00540E92">
        <w:rPr>
          <w:rFonts w:ascii="Times New Roman" w:hAnsi="Times New Roman" w:cs="Times New Roman"/>
        </w:rPr>
        <w:t>Rat</w:t>
      </w:r>
      <w:r w:rsidRPr="00925578">
        <w:rPr>
          <w:rFonts w:ascii="Times New Roman" w:hAnsi="Times New Roman" w:cs="Times New Roman"/>
        </w:rPr>
        <w:t>. Sie sollen durch praktische Aufgaben grundlegende Erfahrungen in der Programmierung eingebetteter Systeme sammeln.</w:t>
      </w:r>
    </w:p>
    <w:p w14:paraId="5FFF68D2" w14:textId="77777777"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b/>
          <w:bCs/>
        </w:rPr>
        <w:t>Anwendungsfälle:</w:t>
      </w:r>
    </w:p>
    <w:p w14:paraId="646531CE" w14:textId="6DB70B91" w:rsidR="00925578" w:rsidRPr="00925578" w:rsidRDefault="00BC41EA" w:rsidP="006C4DF3">
      <w:pPr>
        <w:numPr>
          <w:ilvl w:val="0"/>
          <w:numId w:val="7"/>
        </w:numPr>
        <w:spacing w:line="360" w:lineRule="auto"/>
        <w:jc w:val="both"/>
        <w:rPr>
          <w:rFonts w:ascii="Times New Roman" w:hAnsi="Times New Roman" w:cs="Times New Roman"/>
        </w:rPr>
      </w:pPr>
      <w:r w:rsidRPr="00BC41EA">
        <w:rPr>
          <w:rFonts w:ascii="Times New Roman" w:hAnsi="Times New Roman" w:cs="Times New Roman"/>
        </w:rPr>
        <w:t>Die Studierenden öffnen die DAVE IDE und laden das MicroRat-Projekt. Sie kompilieren den Code und übertragen ihn auf das MicroRat</w:t>
      </w:r>
      <w:r w:rsidR="00925578" w:rsidRPr="00925578">
        <w:rPr>
          <w:rFonts w:ascii="Times New Roman" w:hAnsi="Times New Roman" w:cs="Times New Roman"/>
        </w:rPr>
        <w:t>.</w:t>
      </w:r>
    </w:p>
    <w:p w14:paraId="4172CC31"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sind in der Lage, anhand vorhandener Basisfunktionen, basierend auf ihrem Wissen über Algorithmen, einen eigenen Algorithmus zu programmieren.</w:t>
      </w:r>
    </w:p>
    <w:p w14:paraId="0BFDE453" w14:textId="758AC535" w:rsidR="00925578" w:rsidRPr="00925578"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lastRenderedPageBreak/>
        <w:t>Die Studierenden sind in der Lage, neue Basisfunktionen zu integrieren oder bestehende zu ändern, um neue Funktionalitäten für die MicroRat zu erstellen.</w:t>
      </w:r>
    </w:p>
    <w:p w14:paraId="262D0BA3" w14:textId="7A5F7169" w:rsidR="00925578" w:rsidRPr="001A2255" w:rsidRDefault="00925578" w:rsidP="006C4DF3">
      <w:pPr>
        <w:pStyle w:val="berschrift3"/>
        <w:spacing w:line="360" w:lineRule="auto"/>
        <w:jc w:val="both"/>
        <w:rPr>
          <w:rFonts w:ascii="Times New Roman" w:hAnsi="Times New Roman" w:cs="Times New Roman"/>
          <w:color w:val="auto"/>
        </w:rPr>
      </w:pPr>
      <w:bookmarkStart w:id="58" w:name="_Toc195452647"/>
      <w:r w:rsidRPr="001A2255">
        <w:rPr>
          <w:rFonts w:ascii="Times New Roman" w:hAnsi="Times New Roman" w:cs="Times New Roman"/>
          <w:color w:val="auto"/>
        </w:rPr>
        <w:t>3.3.</w:t>
      </w:r>
      <w:r w:rsidR="00AD3FAB">
        <w:rPr>
          <w:rFonts w:ascii="Times New Roman" w:hAnsi="Times New Roman" w:cs="Times New Roman"/>
          <w:color w:val="auto"/>
        </w:rPr>
        <w:t>2</w:t>
      </w:r>
      <w:r w:rsidR="001A2255" w:rsidRPr="001A2255">
        <w:rPr>
          <w:rFonts w:ascii="Times New Roman" w:hAnsi="Times New Roman" w:cs="Times New Roman"/>
          <w:color w:val="auto"/>
        </w:rPr>
        <w:tab/>
      </w:r>
      <w:r w:rsidRPr="001A2255">
        <w:rPr>
          <w:rFonts w:ascii="Times New Roman" w:hAnsi="Times New Roman" w:cs="Times New Roman"/>
          <w:color w:val="auto"/>
        </w:rPr>
        <w:t xml:space="preserve">Entwicklungsumgebung DAVE </w:t>
      </w:r>
      <w:r w:rsidR="00BC41EA">
        <w:rPr>
          <w:rFonts w:ascii="Times New Roman" w:hAnsi="Times New Roman" w:cs="Times New Roman"/>
          <w:color w:val="auto"/>
        </w:rPr>
        <w:t>DIE</w:t>
      </w:r>
      <w:bookmarkEnd w:id="58"/>
      <w:r w:rsidR="00BC41EA">
        <w:rPr>
          <w:rFonts w:ascii="Times New Roman" w:hAnsi="Times New Roman" w:cs="Times New Roman"/>
          <w:color w:val="auto"/>
        </w:rPr>
        <w:t xml:space="preserve"> (Systemkomponente)</w:t>
      </w:r>
    </w:p>
    <w:p w14:paraId="29242AA2" w14:textId="70A45F40" w:rsidR="00925578" w:rsidRPr="00925578" w:rsidRDefault="00A26738" w:rsidP="006C4DF3">
      <w:pPr>
        <w:spacing w:line="360" w:lineRule="auto"/>
        <w:jc w:val="both"/>
        <w:rPr>
          <w:rFonts w:ascii="Times New Roman" w:hAnsi="Times New Roman" w:cs="Times New Roman"/>
        </w:rPr>
      </w:pPr>
      <w:r w:rsidRPr="00A26738">
        <w:rPr>
          <w:rFonts w:ascii="Times New Roman" w:hAnsi="Times New Roman" w:cs="Times New Roman"/>
        </w:rPr>
        <w:t>Die DAVE IDE dient als Werkzeug zur Programmierung und Konfiguration der Micro</w:t>
      </w:r>
      <w:r w:rsidR="000707AB">
        <w:rPr>
          <w:rFonts w:ascii="Times New Roman" w:hAnsi="Times New Roman" w:cs="Times New Roman"/>
        </w:rPr>
        <w:t>Rat</w:t>
      </w:r>
      <w:r w:rsidRPr="00A26738">
        <w:rPr>
          <w:rFonts w:ascii="Times New Roman" w:hAnsi="Times New Roman" w:cs="Times New Roman"/>
        </w:rPr>
        <w:t xml:space="preserve">. Sie wird von den Studierenden verwendet, um Software zu erstellen, zu testen und zu debuggen. </w:t>
      </w:r>
      <w:r>
        <w:rPr>
          <w:rFonts w:ascii="Times New Roman" w:hAnsi="Times New Roman" w:cs="Times New Roman"/>
        </w:rPr>
        <w:t>Sie</w:t>
      </w:r>
      <w:r w:rsidRPr="00A26738">
        <w:rPr>
          <w:rFonts w:ascii="Times New Roman" w:hAnsi="Times New Roman" w:cs="Times New Roman"/>
        </w:rPr>
        <w:t xml:space="preserve"> stellt die notwendige Schnittstelle zwischen den Entwicklern (Studierenden) und der Hardware zur Verfügung</w:t>
      </w:r>
      <w:r w:rsidR="0025488A">
        <w:rPr>
          <w:rFonts w:ascii="Times New Roman" w:hAnsi="Times New Roman" w:cs="Times New Roman"/>
        </w:rPr>
        <w:t>.</w:t>
      </w:r>
    </w:p>
    <w:p w14:paraId="6B844817" w14:textId="6B5E0AF2" w:rsidR="00925578" w:rsidRPr="00925578" w:rsidRDefault="00571721" w:rsidP="006C4DF3">
      <w:pPr>
        <w:spacing w:line="360" w:lineRule="auto"/>
        <w:jc w:val="both"/>
        <w:rPr>
          <w:rFonts w:ascii="Times New Roman" w:hAnsi="Times New Roman" w:cs="Times New Roman"/>
        </w:rPr>
      </w:pPr>
      <w:r>
        <w:rPr>
          <w:rFonts w:ascii="Times New Roman" w:hAnsi="Times New Roman" w:cs="Times New Roman"/>
          <w:b/>
          <w:bCs/>
        </w:rPr>
        <w:t>Systeminteraktionen</w:t>
      </w:r>
      <w:r w:rsidR="00925578" w:rsidRPr="00925578">
        <w:rPr>
          <w:rFonts w:ascii="Times New Roman" w:hAnsi="Times New Roman" w:cs="Times New Roman"/>
          <w:b/>
          <w:bCs/>
        </w:rPr>
        <w:t>:</w:t>
      </w:r>
    </w:p>
    <w:p w14:paraId="226577BE"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Software-Übertragung (Flashen): Nach der Kompilierung wird die Software einfach auf das MicroRat übertragen.</w:t>
      </w:r>
    </w:p>
    <w:p w14:paraId="494D893B"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Debugging: Die IDE bietet Werkzeuge zur Fehleranalyse und Debugging.</w:t>
      </w:r>
    </w:p>
    <w:p w14:paraId="14402CF4" w14:textId="39FBDC7B" w:rsidR="00A56A3F" w:rsidRDefault="005A178F" w:rsidP="001601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6">
                      <a:extLst>
                        <a:ext uri="{96DAC541-7B7A-43D3-8B79-37D633B846F1}">
                          <asvg:svgBlip xmlns:asvg="http://schemas.microsoft.com/office/drawing/2016/SVG/main" r:embed="rId37"/>
                        </a:ext>
                      </a:extLst>
                    </a:blip>
                    <a:stretch>
                      <a:fillRect/>
                    </a:stretch>
                  </pic:blipFill>
                  <pic:spPr>
                    <a:xfrm>
                      <a:off x="0" y="0"/>
                      <a:ext cx="3205109" cy="4313162"/>
                    </a:xfrm>
                    <a:prstGeom prst="rect">
                      <a:avLst/>
                    </a:prstGeom>
                  </pic:spPr>
                </pic:pic>
              </a:graphicData>
            </a:graphic>
          </wp:inline>
        </w:drawing>
      </w:r>
    </w:p>
    <w:p w14:paraId="29A66D08" w14:textId="18F37571" w:rsidR="00294C0B" w:rsidRPr="00294C0B" w:rsidRDefault="00294C0B" w:rsidP="00294C0B">
      <w:pPr>
        <w:pStyle w:val="berschrift2"/>
        <w:spacing w:line="360" w:lineRule="auto"/>
        <w:rPr>
          <w:rFonts w:ascii="Times New Roman" w:hAnsi="Times New Roman" w:cs="Times New Roman"/>
          <w:color w:val="auto"/>
        </w:rPr>
      </w:pPr>
      <w:bookmarkStart w:id="59" w:name="_Toc195452648"/>
      <w:r w:rsidRPr="00294C0B">
        <w:rPr>
          <w:rFonts w:ascii="Times New Roman" w:hAnsi="Times New Roman" w:cs="Times New Roman"/>
          <w:color w:val="auto"/>
        </w:rPr>
        <w:t>3.4</w:t>
      </w:r>
      <w:r w:rsidRPr="00294C0B">
        <w:rPr>
          <w:rFonts w:ascii="Times New Roman" w:hAnsi="Times New Roman" w:cs="Times New Roman"/>
          <w:color w:val="auto"/>
        </w:rPr>
        <w:tab/>
        <w:t>User Stories</w:t>
      </w:r>
      <w:bookmarkEnd w:id="59"/>
    </w:p>
    <w:p w14:paraId="2EF2FB23" w14:textId="0DFC7FAA" w:rsidR="00D6648A" w:rsidRPr="00C31C61" w:rsidRDefault="00294C0B" w:rsidP="001844D2">
      <w:pPr>
        <w:spacing w:line="360" w:lineRule="auto"/>
        <w:jc w:val="both"/>
        <w:rPr>
          <w:rFonts w:ascii="Times New Roman" w:hAnsi="Times New Roman" w:cs="Times New Roman"/>
        </w:rPr>
      </w:pPr>
      <w:r w:rsidRPr="00294C0B">
        <w:rPr>
          <w:rFonts w:ascii="Times New Roman" w:hAnsi="Times New Roman" w:cs="Times New Roman"/>
        </w:rPr>
        <w:t>Die folgenden User Stories beschreiben zentrale Erwartungen und Bedürfnisse der Studierenden im Umgang mit der Micro</w:t>
      </w:r>
      <w:r w:rsidR="00822F20">
        <w:rPr>
          <w:rFonts w:ascii="Times New Roman" w:hAnsi="Times New Roman" w:cs="Times New Roman"/>
        </w:rPr>
        <w:t>Rat</w:t>
      </w:r>
      <w:r w:rsidRPr="00294C0B">
        <w:rPr>
          <w:rFonts w:ascii="Times New Roman" w:hAnsi="Times New Roman" w:cs="Times New Roman"/>
        </w:rPr>
        <w:t xml:space="preserve">. Sie bilden die Grundlage zur Ableitung konkreter Anforderungen an das System und orientieren sich sowohl an typischen Lern- als auch an Nutzungsszenarien während des </w:t>
      </w:r>
      <w:r w:rsidRPr="00294C0B">
        <w:rPr>
          <w:rFonts w:ascii="Times New Roman" w:hAnsi="Times New Roman" w:cs="Times New Roman"/>
        </w:rPr>
        <w:lastRenderedPageBreak/>
        <w:t>Semesters sowie im Rahmen von Demonstrationen. Die User Stories ergeben sich aus den zuvor definierten Use Cases und konkretisieren diese aus der Perspektive der Zielgruppe.</w:t>
      </w:r>
    </w:p>
    <w:p w14:paraId="7BFF0291" w14:textId="58096D91"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Pr>
          <w:rFonts w:ascii="Times New Roman" w:hAnsi="Times New Roman" w:cs="Times New Roman"/>
          <w:b/>
          <w:bCs/>
        </w:rPr>
        <w:tab/>
      </w:r>
      <w:r w:rsidRPr="00482961">
        <w:rPr>
          <w:rFonts w:ascii="Times New Roman" w:hAnsi="Times New Roman" w:cs="Times New Roman"/>
          <w:i/>
          <w:iCs/>
        </w:rPr>
        <w:t>Als Studierender möchte ich die Micro</w:t>
      </w:r>
      <w:r>
        <w:rPr>
          <w:rFonts w:ascii="Times New Roman" w:hAnsi="Times New Roman" w:cs="Times New Roman"/>
          <w:i/>
          <w:iCs/>
        </w:rPr>
        <w:t>Rat</w:t>
      </w:r>
      <w:r w:rsidRPr="00482961">
        <w:rPr>
          <w:rFonts w:ascii="Times New Roman" w:hAnsi="Times New Roman" w:cs="Times New Roman"/>
          <w:i/>
          <w:iCs/>
        </w:rPr>
        <w:t xml:space="preserve"> mit wenig Aufwand betriebsbereit machen können, damit ich schnell mit dem praktischen Teil beginnen kann.</w:t>
      </w:r>
    </w:p>
    <w:p w14:paraId="01126E83" w14:textId="79705654"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US#2</w:t>
      </w:r>
      <w:r>
        <w:rPr>
          <w:rFonts w:ascii="Times New Roman" w:hAnsi="Times New Roman" w:cs="Times New Roman"/>
        </w:rPr>
        <w:tab/>
      </w:r>
      <w:r w:rsidR="00801D98" w:rsidRPr="00801D98">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US#3</w:t>
      </w:r>
      <w:r>
        <w:rPr>
          <w:rFonts w:ascii="Times New Roman" w:hAnsi="Times New Roman" w:cs="Times New Roman"/>
        </w:rPr>
        <w:tab/>
      </w:r>
      <w:r w:rsidR="00B249CA" w:rsidRPr="00B249CA">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82961">
        <w:rPr>
          <w:rFonts w:ascii="Times New Roman" w:hAnsi="Times New Roman" w:cs="Times New Roman"/>
          <w:i/>
          <w:iCs/>
        </w:rPr>
        <w:t>.</w:t>
      </w:r>
    </w:p>
    <w:p w14:paraId="49200592" w14:textId="02145669"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US#4</w:t>
      </w:r>
      <w:r>
        <w:rPr>
          <w:rFonts w:ascii="Times New Roman" w:hAnsi="Times New Roman" w:cs="Times New Roman"/>
        </w:rPr>
        <w:tab/>
      </w:r>
      <w:r w:rsidR="005E6318" w:rsidRPr="005E6318">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82961">
        <w:rPr>
          <w:rFonts w:ascii="Times New Roman" w:hAnsi="Times New Roman" w:cs="Times New Roman"/>
          <w:i/>
          <w:iCs/>
        </w:rPr>
        <w:t>.</w:t>
      </w:r>
    </w:p>
    <w:p w14:paraId="6C828A01" w14:textId="605D651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US#5</w:t>
      </w:r>
      <w:r>
        <w:rPr>
          <w:rFonts w:ascii="Times New Roman" w:hAnsi="Times New Roman" w:cs="Times New Roman"/>
        </w:rPr>
        <w:tab/>
      </w:r>
      <w:r w:rsidR="005E6318" w:rsidRPr="005E6318">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82961">
        <w:rPr>
          <w:rFonts w:ascii="Times New Roman" w:hAnsi="Times New Roman" w:cs="Times New Roman"/>
          <w:i/>
          <w:iCs/>
        </w:rPr>
        <w:t>.</w:t>
      </w:r>
    </w:p>
    <w:p w14:paraId="66F52BA4" w14:textId="24EA922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US#6</w:t>
      </w:r>
      <w:r w:rsidR="003B01E3">
        <w:rPr>
          <w:rFonts w:ascii="Times New Roman" w:hAnsi="Times New Roman" w:cs="Times New Roman"/>
        </w:rPr>
        <w:tab/>
      </w:r>
      <w:r w:rsidRPr="00482961">
        <w:rPr>
          <w:rFonts w:ascii="Times New Roman" w:hAnsi="Times New Roman" w:cs="Times New Roman"/>
          <w:i/>
          <w:iCs/>
        </w:rPr>
        <w:t>Als Studierender möchte ich verstehen, wie ich Sensoren und Motoren ansteuere, damit ich</w:t>
      </w:r>
      <w:r w:rsidR="003B01E3" w:rsidRPr="003B01E3">
        <w:rPr>
          <w:rFonts w:ascii="Times New Roman" w:hAnsi="Times New Roman" w:cs="Times New Roman"/>
          <w:i/>
          <w:iCs/>
        </w:rPr>
        <w:t xml:space="preserve"> </w:t>
      </w:r>
      <w:r w:rsidRPr="00482961">
        <w:rPr>
          <w:rFonts w:ascii="Times New Roman" w:hAnsi="Times New Roman" w:cs="Times New Roman"/>
          <w:i/>
          <w:iCs/>
        </w:rPr>
        <w:t>das Verhalten der Micro</w:t>
      </w:r>
      <w:r w:rsidR="001844D2">
        <w:rPr>
          <w:rFonts w:ascii="Times New Roman" w:hAnsi="Times New Roman" w:cs="Times New Roman"/>
          <w:i/>
          <w:iCs/>
        </w:rPr>
        <w:t>Rat</w:t>
      </w:r>
      <w:r w:rsidRPr="00482961">
        <w:rPr>
          <w:rFonts w:ascii="Times New Roman" w:hAnsi="Times New Roman" w:cs="Times New Roman"/>
          <w:i/>
          <w:iCs/>
        </w:rPr>
        <w:t xml:space="preserve"> gezielt beeinflussen kann.</w:t>
      </w:r>
    </w:p>
    <w:p w14:paraId="66982657" w14:textId="134BE8C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US#7</w:t>
      </w:r>
      <w:r w:rsidR="003B01E3">
        <w:rPr>
          <w:rFonts w:ascii="Times New Roman" w:hAnsi="Times New Roman" w:cs="Times New Roman"/>
        </w:rPr>
        <w:tab/>
      </w:r>
      <w:r w:rsidRPr="00482961">
        <w:rPr>
          <w:rFonts w:ascii="Times New Roman" w:hAnsi="Times New Roman" w:cs="Times New Roman"/>
          <w:i/>
          <w:iCs/>
        </w:rPr>
        <w:t>Als Studierender möchte ich Zugriff auf verständliche Dokumentation und Beispiele haben,</w:t>
      </w:r>
      <w:r w:rsidR="003B01E3" w:rsidRPr="003B01E3">
        <w:rPr>
          <w:rFonts w:ascii="Times New Roman" w:hAnsi="Times New Roman" w:cs="Times New Roman"/>
          <w:i/>
          <w:iCs/>
        </w:rPr>
        <w:t xml:space="preserve"> </w:t>
      </w:r>
      <w:r w:rsidRPr="00482961">
        <w:rPr>
          <w:rFonts w:ascii="Times New Roman" w:hAnsi="Times New Roman" w:cs="Times New Roman"/>
          <w:i/>
          <w:iCs/>
        </w:rPr>
        <w:t>um mich bei Problemen selbstständig orientieren zu können.</w:t>
      </w:r>
    </w:p>
    <w:p w14:paraId="0A616A0F" w14:textId="1A257E84"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8</w:t>
      </w:r>
      <w:r w:rsidR="003B01E3">
        <w:rPr>
          <w:rFonts w:ascii="Times New Roman" w:hAnsi="Times New Roman" w:cs="Times New Roman"/>
        </w:rPr>
        <w:tab/>
      </w:r>
      <w:r w:rsidR="005E6318" w:rsidRPr="005E6318">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9</w:t>
      </w:r>
      <w:r w:rsidR="003B01E3">
        <w:rPr>
          <w:rFonts w:ascii="Times New Roman" w:hAnsi="Times New Roman" w:cs="Times New Roman"/>
        </w:rPr>
        <w:tab/>
      </w:r>
      <w:r w:rsidRPr="00482961">
        <w:rPr>
          <w:rFonts w:ascii="Times New Roman" w:hAnsi="Times New Roman" w:cs="Times New Roman"/>
          <w:i/>
          <w:iCs/>
        </w:rPr>
        <w:t>Als Studierender möchte ich kleine Anpassungen am Code vornehmen können, um</w:t>
      </w:r>
      <w:r w:rsidR="003B01E3" w:rsidRPr="003B01E3">
        <w:rPr>
          <w:rFonts w:ascii="Times New Roman" w:hAnsi="Times New Roman" w:cs="Times New Roman"/>
          <w:i/>
          <w:iCs/>
        </w:rPr>
        <w:t xml:space="preserve"> </w:t>
      </w:r>
      <w:r w:rsidRPr="00482961">
        <w:rPr>
          <w:rFonts w:ascii="Times New Roman" w:hAnsi="Times New Roman" w:cs="Times New Roman"/>
          <w:i/>
          <w:iCs/>
        </w:rPr>
        <w:t>unterschiedliche Szenarien mit der Micro</w:t>
      </w:r>
      <w:r w:rsidR="003B01E3" w:rsidRPr="003B01E3">
        <w:rPr>
          <w:rFonts w:ascii="Times New Roman" w:hAnsi="Times New Roman" w:cs="Times New Roman"/>
          <w:i/>
          <w:iCs/>
        </w:rPr>
        <w:t>Rat</w:t>
      </w:r>
      <w:r w:rsidRPr="00482961">
        <w:rPr>
          <w:rFonts w:ascii="Times New Roman" w:hAnsi="Times New Roman" w:cs="Times New Roman"/>
          <w:i/>
          <w:iCs/>
        </w:rPr>
        <w:t xml:space="preserve"> auszuprobieren.</w:t>
      </w:r>
    </w:p>
    <w:p w14:paraId="4FBB7499" w14:textId="39E674D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sidR="005172AF">
        <w:rPr>
          <w:rFonts w:ascii="Times New Roman" w:hAnsi="Times New Roman" w:cs="Times New Roman"/>
          <w:b/>
          <w:bCs/>
        </w:rPr>
        <w:t>0</w:t>
      </w:r>
      <w:r w:rsidR="003B01E3">
        <w:rPr>
          <w:rFonts w:ascii="Times New Roman" w:hAnsi="Times New Roman" w:cs="Times New Roman"/>
        </w:rPr>
        <w:tab/>
      </w:r>
      <w:r w:rsidR="00752BDF" w:rsidRPr="00752BDF">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0116DF" w:rsidRDefault="00482961" w:rsidP="000116DF">
      <w:pPr>
        <w:ind w:left="708" w:hanging="708"/>
        <w:jc w:val="both"/>
        <w:rPr>
          <w:rFonts w:ascii="Times New Roman" w:hAnsi="Times New Roman" w:cs="Times New Roman"/>
        </w:rPr>
      </w:pPr>
      <w:r w:rsidRPr="00482961">
        <w:rPr>
          <w:rFonts w:ascii="Times New Roman" w:hAnsi="Times New Roman" w:cs="Times New Roman"/>
          <w:b/>
          <w:bCs/>
        </w:rPr>
        <w:t>US#1</w:t>
      </w:r>
      <w:r w:rsidR="009E38C8">
        <w:rPr>
          <w:rFonts w:ascii="Times New Roman" w:hAnsi="Times New Roman" w:cs="Times New Roman"/>
          <w:b/>
          <w:bCs/>
        </w:rPr>
        <w:t>1</w:t>
      </w:r>
      <w:r w:rsidR="003B01E3">
        <w:rPr>
          <w:rFonts w:ascii="Times New Roman" w:hAnsi="Times New Roman" w:cs="Times New Roman"/>
        </w:rPr>
        <w:tab/>
      </w:r>
      <w:r w:rsidRPr="00482961">
        <w:rPr>
          <w:rFonts w:ascii="Times New Roman" w:hAnsi="Times New Roman" w:cs="Times New Roman"/>
          <w:i/>
          <w:iCs/>
        </w:rPr>
        <w:t>Als Studierender möchte ich während der Vorführung einfache Statusinformationen der</w:t>
      </w:r>
      <w:r w:rsidR="003B01E3" w:rsidRPr="003B01E3">
        <w:rPr>
          <w:rFonts w:ascii="Times New Roman" w:hAnsi="Times New Roman" w:cs="Times New Roman"/>
          <w:i/>
          <w:iCs/>
        </w:rPr>
        <w:t xml:space="preserve"> </w:t>
      </w:r>
      <w:r w:rsidRPr="00482961">
        <w:rPr>
          <w:rFonts w:ascii="Times New Roman" w:hAnsi="Times New Roman" w:cs="Times New Roman"/>
          <w:i/>
          <w:iCs/>
        </w:rPr>
        <w:t>Micro</w:t>
      </w:r>
      <w:r w:rsidR="003B01E3" w:rsidRPr="003B01E3">
        <w:rPr>
          <w:rFonts w:ascii="Times New Roman" w:hAnsi="Times New Roman" w:cs="Times New Roman"/>
          <w:i/>
          <w:iCs/>
        </w:rPr>
        <w:t>Rat</w:t>
      </w:r>
      <w:r w:rsidRPr="00482961">
        <w:rPr>
          <w:rFonts w:ascii="Times New Roman" w:hAnsi="Times New Roman" w:cs="Times New Roman"/>
          <w:i/>
          <w:iCs/>
        </w:rPr>
        <w:t xml:space="preserve"> erkennen können, um im Zweifelsfall reagieren oder erklären zu können, was</w:t>
      </w:r>
      <w:r w:rsidR="003B01E3" w:rsidRPr="003B01E3">
        <w:rPr>
          <w:rFonts w:ascii="Times New Roman" w:hAnsi="Times New Roman" w:cs="Times New Roman"/>
          <w:i/>
          <w:iCs/>
        </w:rPr>
        <w:t xml:space="preserve"> </w:t>
      </w:r>
      <w:r w:rsidRPr="00482961">
        <w:rPr>
          <w:rFonts w:ascii="Times New Roman" w:hAnsi="Times New Roman" w:cs="Times New Roman"/>
          <w:i/>
          <w:iCs/>
        </w:rPr>
        <w:t>gerade passiert.</w:t>
      </w:r>
    </w:p>
    <w:p w14:paraId="67E938A3" w14:textId="159E926E" w:rsidR="00E904A2" w:rsidRDefault="00E248F7" w:rsidP="00E904A2">
      <w:pPr>
        <w:ind w:left="708" w:hanging="708"/>
        <w:jc w:val="both"/>
        <w:rPr>
          <w:rFonts w:ascii="Times New Roman" w:hAnsi="Times New Roman" w:cs="Times New Roman"/>
          <w:i/>
          <w:iCs/>
        </w:rPr>
      </w:pPr>
      <w:r w:rsidRPr="00482961">
        <w:rPr>
          <w:rFonts w:ascii="Times New Roman" w:hAnsi="Times New Roman" w:cs="Times New Roman"/>
          <w:b/>
          <w:bCs/>
        </w:rPr>
        <w:t>US#1</w:t>
      </w:r>
      <w:r w:rsidR="009E38C8">
        <w:rPr>
          <w:rFonts w:ascii="Times New Roman" w:hAnsi="Times New Roman" w:cs="Times New Roman"/>
          <w:b/>
          <w:bCs/>
        </w:rPr>
        <w:t>2</w:t>
      </w:r>
      <w:r>
        <w:rPr>
          <w:rFonts w:ascii="Times New Roman" w:hAnsi="Times New Roman" w:cs="Times New Roman"/>
        </w:rPr>
        <w:tab/>
      </w:r>
      <w:r w:rsidRPr="00E248F7">
        <w:rPr>
          <w:rFonts w:ascii="Times New Roman" w:hAnsi="Times New Roman" w:cs="Times New Roman"/>
          <w:i/>
          <w:iCs/>
        </w:rPr>
        <w:t>Als Studierender möchte ich die MicroRat im Notfall sofort stoppen können, um Schäden oder Gefahren zu vermeiden.</w:t>
      </w:r>
    </w:p>
    <w:p w14:paraId="17A7D3D4" w14:textId="77777777" w:rsidR="0081596A" w:rsidRPr="0081596A" w:rsidRDefault="0081596A" w:rsidP="0081596A">
      <w:pPr>
        <w:ind w:left="708" w:hanging="708"/>
        <w:jc w:val="both"/>
        <w:rPr>
          <w:rFonts w:ascii="Times New Roman" w:hAnsi="Times New Roman" w:cs="Times New Roman"/>
          <w:i/>
          <w:iCs/>
        </w:rPr>
      </w:pPr>
    </w:p>
    <w:p w14:paraId="6715C4DA" w14:textId="47CBAC49" w:rsidR="007A171E" w:rsidRDefault="00C42D09" w:rsidP="00282F33">
      <w:pPr>
        <w:pStyle w:val="berschrift2"/>
        <w:spacing w:line="360" w:lineRule="auto"/>
        <w:rPr>
          <w:rFonts w:ascii="Times New Roman" w:hAnsi="Times New Roman" w:cs="Times New Roman"/>
          <w:color w:val="auto"/>
        </w:rPr>
      </w:pPr>
      <w:bookmarkStart w:id="60" w:name="_Toc195452649"/>
      <w:r w:rsidRPr="00C42D09">
        <w:rPr>
          <w:rFonts w:ascii="Times New Roman" w:hAnsi="Times New Roman" w:cs="Times New Roman"/>
          <w:color w:val="auto"/>
        </w:rPr>
        <w:t>3.5</w:t>
      </w:r>
      <w:r w:rsidRPr="00C42D09">
        <w:rPr>
          <w:rFonts w:ascii="Times New Roman" w:hAnsi="Times New Roman" w:cs="Times New Roman"/>
          <w:color w:val="auto"/>
        </w:rPr>
        <w:tab/>
        <w:t>Funktionale Anforderungen</w:t>
      </w:r>
      <w:bookmarkEnd w:id="60"/>
    </w:p>
    <w:p w14:paraId="354A7AC1" w14:textId="51828855" w:rsidR="00286C08" w:rsidRDefault="00DE6EEF" w:rsidP="00DE6EEF">
      <w:pPr>
        <w:rPr>
          <w:rFonts w:ascii="Times New Roman" w:hAnsi="Times New Roman" w:cs="Times New Roman"/>
        </w:rPr>
      </w:pPr>
      <w:r w:rsidRPr="00DE6EEF">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EF5660" w:rsidRDefault="00EF5660" w:rsidP="00282F33">
      <w:pPr>
        <w:rPr>
          <w:rFonts w:ascii="Times New Roman" w:hAnsi="Times New Roman" w:cs="Times New Roman"/>
          <w:b/>
          <w:bCs/>
        </w:rPr>
      </w:pPr>
      <w:r w:rsidRPr="00EF5660">
        <w:rPr>
          <w:rFonts w:ascii="Times New Roman" w:hAnsi="Times New Roman" w:cs="Times New Roman"/>
          <w:b/>
          <w:bCs/>
        </w:rPr>
        <w:t>Systemfunktionen</w:t>
      </w:r>
    </w:p>
    <w:p w14:paraId="0DF6D578" w14:textId="77777777" w:rsidR="000872E9" w:rsidRPr="000872E9" w:rsidRDefault="00640F52" w:rsidP="000872E9">
      <w:pPr>
        <w:spacing w:after="0"/>
        <w:ind w:left="708" w:hanging="708"/>
        <w:jc w:val="both"/>
        <w:rPr>
          <w:rFonts w:ascii="Times New Roman" w:hAnsi="Times New Roman" w:cs="Times New Roman"/>
        </w:rPr>
      </w:pPr>
      <w:r w:rsidRPr="00640F52">
        <w:rPr>
          <w:rFonts w:ascii="Times New Roman" w:hAnsi="Times New Roman" w:cs="Times New Roman"/>
          <w:b/>
          <w:bCs/>
        </w:rPr>
        <w:t>FA#1</w:t>
      </w:r>
      <w:r>
        <w:rPr>
          <w:rFonts w:ascii="Times New Roman" w:hAnsi="Times New Roman" w:cs="Times New Roman"/>
          <w:b/>
          <w:bCs/>
        </w:rPr>
        <w:tab/>
      </w:r>
      <w:r w:rsidR="000872E9" w:rsidRPr="000872E9">
        <w:rPr>
          <w:rFonts w:ascii="Times New Roman" w:hAnsi="Times New Roman" w:cs="Times New Roman"/>
        </w:rPr>
        <w:t>Die MicroRat ermöglicht das Flashen einer Demosoftware über eine standardisierte Schnittstelle.</w:t>
      </w:r>
    </w:p>
    <w:p w14:paraId="0A77B36D" w14:textId="537131F6" w:rsidR="005E3536" w:rsidRDefault="000872E9" w:rsidP="000872E9">
      <w:pPr>
        <w:ind w:left="708"/>
        <w:jc w:val="both"/>
        <w:rPr>
          <w:rFonts w:ascii="Times New Roman" w:hAnsi="Times New Roman" w:cs="Times New Roman"/>
        </w:rPr>
      </w:pPr>
      <w:r w:rsidRPr="00DB1BFC">
        <w:rPr>
          <w:rFonts w:ascii="Times New Roman" w:hAnsi="Times New Roman" w:cs="Times New Roman"/>
          <w:i/>
          <w:iCs/>
          <w:color w:val="000000" w:themeColor="text1"/>
        </w:rPr>
        <w:lastRenderedPageBreak/>
        <w:t>Begründung</w:t>
      </w:r>
      <w:r w:rsidRPr="000872E9">
        <w:rPr>
          <w:rFonts w:ascii="Times New Roman" w:hAnsi="Times New Roman" w:cs="Times New Roman"/>
        </w:rPr>
        <w:t>: Ein schneller Softwarewechsel erleichtert das Testen und die Weiterentwicklung.</w:t>
      </w:r>
      <w:r w:rsidR="00A01A7F">
        <w:rPr>
          <w:rFonts w:ascii="Times New Roman" w:hAnsi="Times New Roman" w:cs="Times New Roman"/>
        </w:rPr>
        <w:t xml:space="preserve"> </w:t>
      </w:r>
      <w:r w:rsidR="00A01A7F" w:rsidRPr="00A01A7F">
        <w:rPr>
          <w:rFonts w:ascii="Times New Roman" w:hAnsi="Times New Roman" w:cs="Times New Roman"/>
          <w:b/>
          <w:bCs/>
        </w:rPr>
        <w:t>US#1, US#8</w:t>
      </w:r>
      <w:r>
        <w:rPr>
          <w:rFonts w:ascii="Times New Roman" w:hAnsi="Times New Roman" w:cs="Times New Roman"/>
        </w:rPr>
        <w:t xml:space="preserve"> </w:t>
      </w:r>
    </w:p>
    <w:p w14:paraId="3916B372" w14:textId="76AFC62C" w:rsidR="005E3536" w:rsidRDefault="005E3536" w:rsidP="00240C72">
      <w:pPr>
        <w:spacing w:after="0"/>
        <w:ind w:left="708" w:hanging="708"/>
        <w:jc w:val="both"/>
        <w:rPr>
          <w:rFonts w:ascii="Times New Roman" w:hAnsi="Times New Roman" w:cs="Times New Roman"/>
        </w:rPr>
      </w:pPr>
      <w:r>
        <w:rPr>
          <w:rFonts w:ascii="Times New Roman" w:hAnsi="Times New Roman" w:cs="Times New Roman"/>
          <w:b/>
          <w:bCs/>
        </w:rPr>
        <w:t>FA#2</w:t>
      </w:r>
      <w:r>
        <w:rPr>
          <w:rFonts w:ascii="Times New Roman" w:hAnsi="Times New Roman" w:cs="Times New Roman"/>
          <w:b/>
          <w:bCs/>
        </w:rPr>
        <w:tab/>
      </w:r>
      <w:r w:rsidRPr="002B1BFE">
        <w:rPr>
          <w:rFonts w:ascii="Times New Roman" w:hAnsi="Times New Roman" w:cs="Times New Roman"/>
        </w:rPr>
        <w:t>Die Micro</w:t>
      </w:r>
      <w:r>
        <w:rPr>
          <w:rFonts w:ascii="Times New Roman" w:hAnsi="Times New Roman" w:cs="Times New Roman"/>
        </w:rPr>
        <w:t>Rat</w:t>
      </w:r>
      <w:r w:rsidRPr="002B1BFE">
        <w:rPr>
          <w:rFonts w:ascii="Times New Roman" w:hAnsi="Times New Roman" w:cs="Times New Roman"/>
        </w:rPr>
        <w:t xml:space="preserve"> muss in der Lage sein, zwischen verschiedenen Navigationsstrategien wie Wandverfolgung und Labyrinth Navigation auszuwählen.</w:t>
      </w:r>
    </w:p>
    <w:p w14:paraId="2B62D91F" w14:textId="5E368DB8" w:rsidR="00240C72" w:rsidRDefault="00240C72" w:rsidP="00240C72">
      <w:pPr>
        <w:ind w:left="708"/>
        <w:jc w:val="both"/>
        <w:rPr>
          <w:rFonts w:ascii="Times New Roman" w:hAnsi="Times New Roman" w:cs="Times New Roman"/>
        </w:rPr>
      </w:pPr>
      <w:r w:rsidRPr="00240C72">
        <w:rPr>
          <w:rFonts w:ascii="Times New Roman" w:hAnsi="Times New Roman" w:cs="Times New Roman"/>
          <w:i/>
          <w:iCs/>
        </w:rPr>
        <w:t>Begründung</w:t>
      </w:r>
      <w:r w:rsidRPr="00240C72">
        <w:rPr>
          <w:rFonts w:ascii="Times New Roman" w:hAnsi="Times New Roman" w:cs="Times New Roman"/>
        </w:rPr>
        <w:t>: Studierende sollen verschiedene Navigationskonzepte ausprobieren können.</w:t>
      </w:r>
      <w:r>
        <w:rPr>
          <w:rFonts w:ascii="Times New Roman" w:hAnsi="Times New Roman" w:cs="Times New Roman"/>
        </w:rPr>
        <w:t xml:space="preserve"> </w:t>
      </w:r>
      <w:r w:rsidR="00A01A7F" w:rsidRPr="00A01A7F">
        <w:rPr>
          <w:rFonts w:ascii="Times New Roman" w:hAnsi="Times New Roman" w:cs="Times New Roman"/>
          <w:b/>
          <w:bCs/>
        </w:rPr>
        <w:t>US#10</w:t>
      </w:r>
    </w:p>
    <w:p w14:paraId="07C7BEA3" w14:textId="27AEBCAE" w:rsidR="005E3536" w:rsidRPr="00B21A90" w:rsidRDefault="005E3536" w:rsidP="005E3536">
      <w:pPr>
        <w:ind w:left="708" w:hanging="708"/>
        <w:jc w:val="both"/>
        <w:rPr>
          <w:rFonts w:ascii="Times New Roman" w:hAnsi="Times New Roman" w:cs="Times New Roman"/>
          <w:b/>
          <w:bCs/>
        </w:rPr>
      </w:pPr>
      <w:r w:rsidRPr="00B21A90">
        <w:rPr>
          <w:rFonts w:ascii="Times New Roman" w:hAnsi="Times New Roman" w:cs="Times New Roman"/>
          <w:b/>
          <w:bCs/>
        </w:rPr>
        <w:t>FA#3</w:t>
      </w:r>
      <w:r w:rsidRPr="00B21A90">
        <w:rPr>
          <w:rFonts w:ascii="Times New Roman" w:hAnsi="Times New Roman" w:cs="Times New Roman"/>
        </w:rPr>
        <w:tab/>
      </w:r>
      <w:r w:rsidR="00B21A90" w:rsidRPr="00B21A90">
        <w:rPr>
          <w:rFonts w:ascii="Times New Roman" w:hAnsi="Times New Roman" w:cs="Times New Roman"/>
        </w:rPr>
        <w:t>Die Demosoftware läuft in der vorgesehenen Testumgebung stabil und ohne Fehlverhalten.</w:t>
      </w:r>
      <w:r w:rsidR="00B21A90" w:rsidRPr="00B21A90">
        <w:rPr>
          <w:rFonts w:ascii="Times New Roman" w:hAnsi="Times New Roman" w:cs="Times New Roman"/>
        </w:rPr>
        <w:br/>
      </w:r>
      <w:r w:rsidR="00B21A90" w:rsidRPr="00B21A90">
        <w:rPr>
          <w:rFonts w:ascii="Times New Roman" w:hAnsi="Times New Roman" w:cs="Times New Roman"/>
          <w:i/>
          <w:iCs/>
        </w:rPr>
        <w:t>Begründung</w:t>
      </w:r>
      <w:r w:rsidR="00B21A90" w:rsidRPr="00B21A90">
        <w:rPr>
          <w:rFonts w:ascii="Times New Roman" w:hAnsi="Times New Roman" w:cs="Times New Roman"/>
        </w:rPr>
        <w:t>: Eine verlässliche Umgebung ist notwendig für das sichere Testen eigener Algorithmen</w:t>
      </w:r>
      <w:r w:rsidRPr="00B21A90">
        <w:rPr>
          <w:rFonts w:ascii="Times New Roman" w:hAnsi="Times New Roman" w:cs="Times New Roman"/>
        </w:rPr>
        <w:t>.</w:t>
      </w:r>
      <w:r w:rsidR="00B21A90">
        <w:rPr>
          <w:rFonts w:ascii="Times New Roman" w:hAnsi="Times New Roman" w:cs="Times New Roman"/>
        </w:rPr>
        <w:t xml:space="preserve"> </w:t>
      </w:r>
      <w:r w:rsidR="00A01A7F" w:rsidRPr="00A01A7F">
        <w:rPr>
          <w:rFonts w:ascii="Times New Roman" w:hAnsi="Times New Roman" w:cs="Times New Roman"/>
          <w:b/>
          <w:bCs/>
        </w:rPr>
        <w:t>US#1</w:t>
      </w:r>
      <w:r w:rsidR="00A01A7F">
        <w:rPr>
          <w:rFonts w:ascii="Times New Roman" w:hAnsi="Times New Roman" w:cs="Times New Roman"/>
          <w:b/>
          <w:bCs/>
        </w:rPr>
        <w:t>, US#8</w:t>
      </w:r>
    </w:p>
    <w:p w14:paraId="21F3D6CC" w14:textId="77777777" w:rsidR="007371B9" w:rsidRDefault="00C851BC" w:rsidP="007371B9">
      <w:pPr>
        <w:spacing w:after="0"/>
        <w:ind w:left="708" w:hanging="708"/>
        <w:jc w:val="both"/>
        <w:rPr>
          <w:b/>
          <w:bCs/>
        </w:rPr>
      </w:pPr>
      <w:r>
        <w:rPr>
          <w:rFonts w:ascii="Times New Roman" w:hAnsi="Times New Roman" w:cs="Times New Roman"/>
          <w:b/>
          <w:bCs/>
        </w:rPr>
        <w:t>FA#4</w:t>
      </w:r>
      <w:r>
        <w:rPr>
          <w:rFonts w:ascii="Times New Roman" w:hAnsi="Times New Roman" w:cs="Times New Roman"/>
          <w:b/>
          <w:bCs/>
        </w:rPr>
        <w:tab/>
      </w:r>
      <w:r w:rsidRPr="00976EB1">
        <w:rPr>
          <w:rFonts w:ascii="Times New Roman" w:hAnsi="Times New Roman" w:cs="Times New Roman"/>
        </w:rPr>
        <w:t>Die Micro</w:t>
      </w:r>
      <w:r>
        <w:rPr>
          <w:rFonts w:ascii="Times New Roman" w:hAnsi="Times New Roman" w:cs="Times New Roman"/>
        </w:rPr>
        <w:t>Rat</w:t>
      </w:r>
      <w:r w:rsidRPr="00976EB1">
        <w:rPr>
          <w:rFonts w:ascii="Times New Roman" w:hAnsi="Times New Roman" w:cs="Times New Roman"/>
        </w:rPr>
        <w:t xml:space="preserve"> muss nach dem Einschalten zunächst auf die Betätigung des "ON"-Knopfes warten, und erst nach 5 Sekunden Wartezeit mit der Bewegung beginnen.</w:t>
      </w:r>
      <w:r w:rsidR="007371B9" w:rsidRPr="007371B9">
        <w:rPr>
          <w:b/>
          <w:bCs/>
        </w:rPr>
        <w:t xml:space="preserve"> </w:t>
      </w:r>
    </w:p>
    <w:p w14:paraId="4D950F1F" w14:textId="2B54E28F" w:rsidR="00C851BC" w:rsidRDefault="007371B9" w:rsidP="007371B9">
      <w:pPr>
        <w:ind w:left="708"/>
        <w:jc w:val="both"/>
        <w:rPr>
          <w:rFonts w:ascii="Times New Roman" w:hAnsi="Times New Roman" w:cs="Times New Roman"/>
        </w:rPr>
      </w:pPr>
      <w:r w:rsidRPr="007371B9">
        <w:rPr>
          <w:rFonts w:ascii="Times New Roman" w:hAnsi="Times New Roman" w:cs="Times New Roman"/>
          <w:i/>
          <w:iCs/>
        </w:rPr>
        <w:t>Begründung</w:t>
      </w:r>
      <w:r w:rsidRPr="007371B9">
        <w:rPr>
          <w:rFonts w:ascii="Times New Roman" w:hAnsi="Times New Roman" w:cs="Times New Roman"/>
        </w:rPr>
        <w:t>: Diese Verzögerung ermöglicht dem Benutzer, sich auf den Start vorzubereiten.</w:t>
      </w:r>
      <w:r w:rsidR="00A01A7F">
        <w:rPr>
          <w:rFonts w:ascii="Times New Roman" w:hAnsi="Times New Roman" w:cs="Times New Roman"/>
        </w:rPr>
        <w:t xml:space="preserve"> </w:t>
      </w:r>
      <w:r w:rsidR="00A01A7F" w:rsidRPr="00A01A7F">
        <w:rPr>
          <w:rFonts w:ascii="Times New Roman" w:hAnsi="Times New Roman" w:cs="Times New Roman"/>
          <w:b/>
          <w:bCs/>
        </w:rPr>
        <w:t>US#1</w:t>
      </w:r>
    </w:p>
    <w:p w14:paraId="2D3B616C" w14:textId="46EA3325" w:rsidR="00C851BC" w:rsidRDefault="00C851BC" w:rsidP="003D424D">
      <w:pPr>
        <w:spacing w:after="0"/>
        <w:ind w:left="708" w:hanging="708"/>
        <w:jc w:val="both"/>
        <w:rPr>
          <w:rFonts w:ascii="Times New Roman" w:hAnsi="Times New Roman" w:cs="Times New Roman"/>
        </w:rPr>
      </w:pPr>
      <w:r w:rsidRPr="00C851BC">
        <w:rPr>
          <w:rFonts w:ascii="Times New Roman" w:hAnsi="Times New Roman" w:cs="Times New Roman"/>
          <w:b/>
          <w:bCs/>
        </w:rPr>
        <w:t>FA#5</w:t>
      </w:r>
      <w:r>
        <w:rPr>
          <w:rFonts w:ascii="Times New Roman" w:hAnsi="Times New Roman" w:cs="Times New Roman"/>
        </w:rPr>
        <w:tab/>
      </w:r>
      <w:r w:rsidRPr="003D2C58">
        <w:rPr>
          <w:rFonts w:ascii="Times New Roman" w:hAnsi="Times New Roman" w:cs="Times New Roman"/>
        </w:rPr>
        <w:t>Die MicroRat muss in der Lage sein, eine einfache "Not-Aus"-Funktion zu unterstützen, die im Fall eines unerwarteten Fehlers oder einer Gefahr die Micromouse sofort stoppt</w:t>
      </w:r>
      <w:r w:rsidR="00CB2D01">
        <w:rPr>
          <w:rFonts w:ascii="Times New Roman" w:hAnsi="Times New Roman" w:cs="Times New Roman"/>
        </w:rPr>
        <w:t>.</w:t>
      </w:r>
    </w:p>
    <w:p w14:paraId="32CD2FB8" w14:textId="31C647B1" w:rsidR="003D424D" w:rsidRDefault="003D424D" w:rsidP="003D424D">
      <w:pPr>
        <w:ind w:left="708"/>
        <w:jc w:val="both"/>
        <w:rPr>
          <w:rFonts w:ascii="Times New Roman" w:hAnsi="Times New Roman" w:cs="Times New Roman"/>
        </w:rPr>
      </w:pPr>
      <w:r w:rsidRPr="003D424D">
        <w:rPr>
          <w:rFonts w:ascii="Times New Roman" w:hAnsi="Times New Roman" w:cs="Times New Roman"/>
          <w:i/>
          <w:iCs/>
        </w:rPr>
        <w:t>Begründung</w:t>
      </w:r>
      <w:r>
        <w:rPr>
          <w:rFonts w:ascii="Times New Roman" w:hAnsi="Times New Roman" w:cs="Times New Roman"/>
        </w:rPr>
        <w:t xml:space="preserve">: </w:t>
      </w:r>
      <w:r w:rsidRPr="003D424D">
        <w:rPr>
          <w:rFonts w:ascii="Times New Roman" w:hAnsi="Times New Roman" w:cs="Times New Roman"/>
        </w:rPr>
        <w:t>Die Funktion schützt Benutzer und Hardware im Fehlerfall.</w:t>
      </w:r>
      <w:r w:rsidR="00A01A7F">
        <w:rPr>
          <w:rFonts w:ascii="Times New Roman" w:hAnsi="Times New Roman" w:cs="Times New Roman"/>
        </w:rPr>
        <w:t xml:space="preserve"> </w:t>
      </w:r>
      <w:r w:rsidR="00A01A7F" w:rsidRPr="00A01A7F">
        <w:rPr>
          <w:rFonts w:ascii="Times New Roman" w:hAnsi="Times New Roman" w:cs="Times New Roman"/>
          <w:b/>
          <w:bCs/>
        </w:rPr>
        <w:t>US#13</w:t>
      </w:r>
    </w:p>
    <w:p w14:paraId="39448FBD" w14:textId="0F1A1044" w:rsidR="00CB2D01" w:rsidRDefault="00CB2D01" w:rsidP="00F709B7">
      <w:pPr>
        <w:spacing w:after="0"/>
        <w:ind w:left="708" w:hanging="708"/>
        <w:jc w:val="both"/>
        <w:rPr>
          <w:rFonts w:ascii="Times New Roman" w:hAnsi="Times New Roman" w:cs="Times New Roman"/>
        </w:rPr>
      </w:pPr>
      <w:r>
        <w:rPr>
          <w:rFonts w:ascii="Times New Roman" w:hAnsi="Times New Roman" w:cs="Times New Roman"/>
          <w:b/>
          <w:bCs/>
        </w:rPr>
        <w:t>FA#6</w:t>
      </w:r>
      <w:r>
        <w:rPr>
          <w:rFonts w:ascii="Times New Roman" w:hAnsi="Times New Roman" w:cs="Times New Roman"/>
          <w:b/>
          <w:bCs/>
        </w:rPr>
        <w:tab/>
      </w:r>
      <w:r w:rsidRPr="007E28FA">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A01A7F" w:rsidRDefault="00F709B7" w:rsidP="00F709B7">
      <w:pPr>
        <w:ind w:left="708"/>
        <w:jc w:val="both"/>
        <w:rPr>
          <w:rFonts w:ascii="Times New Roman" w:hAnsi="Times New Roman" w:cs="Times New Roman"/>
          <w:b/>
          <w:bCs/>
        </w:rPr>
      </w:pPr>
      <w:r w:rsidRPr="00F709B7">
        <w:rPr>
          <w:rFonts w:ascii="Times New Roman" w:hAnsi="Times New Roman" w:cs="Times New Roman"/>
          <w:i/>
          <w:iCs/>
        </w:rPr>
        <w:t>Begründung</w:t>
      </w:r>
      <w:r w:rsidRPr="00F709B7">
        <w:rPr>
          <w:rFonts w:ascii="Times New Roman" w:hAnsi="Times New Roman" w:cs="Times New Roman"/>
        </w:rPr>
        <w:t>: Frühzeitige Fehlererkennung erleichtert das Debugging.</w:t>
      </w:r>
      <w:r w:rsidR="00A01A7F">
        <w:rPr>
          <w:rFonts w:ascii="Times New Roman" w:hAnsi="Times New Roman" w:cs="Times New Roman"/>
        </w:rPr>
        <w:t xml:space="preserve"> </w:t>
      </w:r>
      <w:r w:rsidR="00A01A7F" w:rsidRPr="00A01A7F">
        <w:rPr>
          <w:rFonts w:ascii="Times New Roman" w:hAnsi="Times New Roman" w:cs="Times New Roman"/>
          <w:b/>
          <w:bCs/>
        </w:rPr>
        <w:t>US#11, US#12</w:t>
      </w:r>
    </w:p>
    <w:p w14:paraId="4BACB617" w14:textId="69238065" w:rsidR="00CB2D01" w:rsidRPr="005E3536" w:rsidRDefault="00D11D7D" w:rsidP="005E3536">
      <w:pPr>
        <w:ind w:left="708" w:hanging="708"/>
        <w:jc w:val="both"/>
        <w:rPr>
          <w:rFonts w:ascii="Times New Roman" w:hAnsi="Times New Roman" w:cs="Times New Roman"/>
        </w:rPr>
      </w:pPr>
      <w:r>
        <w:rPr>
          <w:rFonts w:ascii="Times New Roman" w:hAnsi="Times New Roman" w:cs="Times New Roman"/>
          <w:b/>
          <w:bCs/>
        </w:rPr>
        <w:t>Hardwarezugriffe</w:t>
      </w:r>
    </w:p>
    <w:p w14:paraId="625EDB3B" w14:textId="4D833DB9" w:rsidR="00640F52" w:rsidRPr="00E904A2" w:rsidRDefault="00640F52" w:rsidP="001074F6">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7</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des Ultrascha</w:t>
      </w:r>
      <w:r w:rsidR="005B751C">
        <w:rPr>
          <w:rFonts w:ascii="Times New Roman" w:hAnsi="Times New Roman" w:cs="Times New Roman"/>
        </w:rPr>
        <w:t>l</w:t>
      </w:r>
      <w:r>
        <w:rPr>
          <w:rFonts w:ascii="Times New Roman" w:hAnsi="Times New Roman" w:cs="Times New Roman"/>
        </w:rPr>
        <w:t xml:space="preserve">lsensors </w:t>
      </w:r>
      <w:r w:rsidRPr="00640F52">
        <w:rPr>
          <w:rFonts w:ascii="Times New Roman" w:hAnsi="Times New Roman" w:cs="Times New Roman"/>
        </w:rPr>
        <w:t>auszulesen.</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Ohne diese Fähigkeit kann die Micromouse nicht au</w:t>
      </w:r>
      <w:r>
        <w:rPr>
          <w:rFonts w:ascii="Times New Roman" w:hAnsi="Times New Roman" w:cs="Times New Roman"/>
        </w:rPr>
        <w:t>f Vorderwände oder Sackgassen</w:t>
      </w:r>
      <w:r w:rsidRPr="00640F52">
        <w:rPr>
          <w:rFonts w:ascii="Times New Roman" w:hAnsi="Times New Roman" w:cs="Times New Roman"/>
        </w:rPr>
        <w:t xml:space="preserve"> reagieren und ihre Navigation durchführen.</w:t>
      </w:r>
      <w:r>
        <w:rPr>
          <w:rFonts w:ascii="Times New Roman" w:hAnsi="Times New Roman" w:cs="Times New Roman"/>
        </w:rPr>
        <w:t xml:space="preserve"> </w:t>
      </w:r>
      <w:r w:rsidR="00E904A2" w:rsidRPr="00E904A2">
        <w:rPr>
          <w:rFonts w:ascii="Times New Roman" w:hAnsi="Times New Roman" w:cs="Times New Roman"/>
          <w:b/>
          <w:bCs/>
        </w:rPr>
        <w:t>US#6</w:t>
      </w:r>
    </w:p>
    <w:p w14:paraId="7EC527DA" w14:textId="1F4573A7" w:rsidR="00976EB1" w:rsidRDefault="00640F52" w:rsidP="00E904A2">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8</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Encoder-Impulse auszulesen</w:t>
      </w:r>
      <w:r w:rsidR="005B751C">
        <w:rPr>
          <w:rFonts w:ascii="Times New Roman" w:hAnsi="Times New Roman" w:cs="Times New Roman"/>
        </w:rPr>
        <w:t>.</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Diese Fähigkeit ist notwendig, damit die Studierenden einfache Bewegungsbefehle programmieren und testen können.</w:t>
      </w:r>
      <w:r>
        <w:rPr>
          <w:rFonts w:ascii="Times New Roman" w:hAnsi="Times New Roman" w:cs="Times New Roman"/>
        </w:rPr>
        <w:t xml:space="preserve"> </w:t>
      </w:r>
      <w:r w:rsidR="00E904A2" w:rsidRPr="00E904A2">
        <w:rPr>
          <w:rFonts w:ascii="Times New Roman" w:hAnsi="Times New Roman" w:cs="Times New Roman"/>
          <w:b/>
          <w:bCs/>
        </w:rPr>
        <w:t>US#6</w:t>
      </w:r>
    </w:p>
    <w:p w14:paraId="0520F50C" w14:textId="6A464300" w:rsidR="00CE57E4" w:rsidRDefault="00CE57E4" w:rsidP="005C1656">
      <w:pPr>
        <w:spacing w:after="0"/>
        <w:ind w:left="708" w:hanging="708"/>
        <w:jc w:val="both"/>
        <w:rPr>
          <w:rFonts w:ascii="Times New Roman" w:hAnsi="Times New Roman" w:cs="Times New Roman"/>
        </w:rPr>
      </w:pPr>
      <w:r>
        <w:rPr>
          <w:rFonts w:ascii="Times New Roman" w:hAnsi="Times New Roman" w:cs="Times New Roman"/>
          <w:b/>
          <w:bCs/>
        </w:rPr>
        <w:t>FA#9</w:t>
      </w:r>
      <w:r>
        <w:rPr>
          <w:rFonts w:ascii="Times New Roman" w:hAnsi="Times New Roman" w:cs="Times New Roman"/>
          <w:b/>
          <w:bCs/>
        </w:rPr>
        <w:tab/>
      </w:r>
      <w:r w:rsidRPr="00CE57E4">
        <w:rPr>
          <w:rFonts w:ascii="Times New Roman" w:hAnsi="Times New Roman" w:cs="Times New Roman"/>
        </w:rPr>
        <w:t>Die MicroRat muss in der Lage sein, PWM-Signale zur Steuerung von Motoren auszugeben.</w:t>
      </w:r>
    </w:p>
    <w:p w14:paraId="57038FD4" w14:textId="02E24B64" w:rsidR="005C1656" w:rsidRPr="00E904A2" w:rsidRDefault="005C1656" w:rsidP="00E904A2">
      <w:pPr>
        <w:ind w:left="708"/>
        <w:jc w:val="both"/>
        <w:rPr>
          <w:rFonts w:ascii="Times New Roman" w:hAnsi="Times New Roman" w:cs="Times New Roman"/>
          <w:b/>
          <w:bCs/>
        </w:rPr>
      </w:pPr>
      <w:r w:rsidRPr="005C1656">
        <w:rPr>
          <w:rFonts w:ascii="Times New Roman" w:hAnsi="Times New Roman" w:cs="Times New Roman"/>
          <w:i/>
          <w:iCs/>
        </w:rPr>
        <w:t>Begründung</w:t>
      </w:r>
      <w:r w:rsidRPr="005C1656">
        <w:rPr>
          <w:rFonts w:ascii="Times New Roman" w:hAnsi="Times New Roman" w:cs="Times New Roman"/>
        </w:rPr>
        <w:t>: Eine differenzierte Geschwindigkeitsregelung ist essenziell für kontrollierte Bewegungen.</w:t>
      </w:r>
      <w:r w:rsidR="00E904A2">
        <w:rPr>
          <w:rFonts w:ascii="Times New Roman" w:hAnsi="Times New Roman" w:cs="Times New Roman"/>
        </w:rPr>
        <w:t xml:space="preserve"> </w:t>
      </w:r>
      <w:r w:rsidR="00E904A2" w:rsidRPr="00E904A2">
        <w:rPr>
          <w:rFonts w:ascii="Times New Roman" w:hAnsi="Times New Roman" w:cs="Times New Roman"/>
          <w:b/>
          <w:bCs/>
        </w:rPr>
        <w:t>US#6</w:t>
      </w:r>
    </w:p>
    <w:p w14:paraId="07660E69" w14:textId="765EF3DB" w:rsidR="00061EB7" w:rsidRPr="00BE310B" w:rsidRDefault="00CE57E4" w:rsidP="00BE310B">
      <w:pPr>
        <w:ind w:left="708" w:hanging="708"/>
        <w:jc w:val="both"/>
        <w:rPr>
          <w:rFonts w:ascii="Times New Roman" w:hAnsi="Times New Roman" w:cs="Times New Roman"/>
          <w:b/>
          <w:bCs/>
        </w:rPr>
      </w:pPr>
      <w:r>
        <w:rPr>
          <w:rFonts w:ascii="Times New Roman" w:hAnsi="Times New Roman" w:cs="Times New Roman"/>
          <w:b/>
          <w:bCs/>
        </w:rPr>
        <w:t xml:space="preserve">FA#10 </w:t>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de</w:t>
      </w:r>
      <w:r>
        <w:rPr>
          <w:rFonts w:ascii="Times New Roman" w:hAnsi="Times New Roman" w:cs="Times New Roman"/>
        </w:rPr>
        <w:t xml:space="preserve">r Infrarotsensoren </w:t>
      </w:r>
      <w:r w:rsidRPr="00640F52">
        <w:rPr>
          <w:rFonts w:ascii="Times New Roman" w:hAnsi="Times New Roman" w:cs="Times New Roman"/>
        </w:rPr>
        <w:t>auszulesen.</w:t>
      </w:r>
      <w:r w:rsidR="00061EB7">
        <w:rPr>
          <w:rFonts w:ascii="Times New Roman" w:hAnsi="Times New Roman" w:cs="Times New Roman"/>
        </w:rPr>
        <w:t xml:space="preserve">    </w:t>
      </w:r>
      <w:r w:rsidR="00061EB7" w:rsidRPr="00061EB7">
        <w:rPr>
          <w:rFonts w:ascii="Times New Roman" w:hAnsi="Times New Roman" w:cs="Times New Roman"/>
          <w:i/>
          <w:iCs/>
        </w:rPr>
        <w:t>Begründung</w:t>
      </w:r>
      <w:r w:rsidR="00061EB7" w:rsidRPr="00061EB7">
        <w:rPr>
          <w:rFonts w:ascii="Times New Roman" w:hAnsi="Times New Roman" w:cs="Times New Roman"/>
        </w:rPr>
        <w:t>: Die IR-Sensoren dienen zur Wandverfolgung und ermöglichen die Erkennung von Seitenwänden.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34394257" w14:textId="77777777" w:rsidR="00AD1CBB" w:rsidRDefault="00136408" w:rsidP="00AD1CBB">
      <w:pPr>
        <w:spacing w:after="0"/>
        <w:ind w:left="708" w:hanging="708"/>
        <w:jc w:val="both"/>
        <w:rPr>
          <w:b/>
          <w:bCs/>
        </w:rPr>
      </w:pPr>
      <w:r>
        <w:rPr>
          <w:rFonts w:ascii="Times New Roman" w:hAnsi="Times New Roman" w:cs="Times New Roman"/>
          <w:b/>
          <w:bCs/>
        </w:rPr>
        <w:t>FA#11</w:t>
      </w:r>
      <w:r>
        <w:rPr>
          <w:rFonts w:ascii="Times New Roman" w:hAnsi="Times New Roman" w:cs="Times New Roman"/>
          <w:b/>
          <w:bCs/>
        </w:rPr>
        <w:tab/>
      </w:r>
      <w:r w:rsidRPr="005477A4">
        <w:rPr>
          <w:rFonts w:ascii="Times New Roman" w:hAnsi="Times New Roman" w:cs="Times New Roman"/>
        </w:rPr>
        <w:t>Die Micro</w:t>
      </w:r>
      <w:r>
        <w:rPr>
          <w:rFonts w:ascii="Times New Roman" w:hAnsi="Times New Roman" w:cs="Times New Roman"/>
        </w:rPr>
        <w:t>Rat</w:t>
      </w:r>
      <w:r w:rsidRPr="005477A4">
        <w:rPr>
          <w:rFonts w:ascii="Times New Roman" w:hAnsi="Times New Roman" w:cs="Times New Roman"/>
        </w:rPr>
        <w:t xml:space="preserve"> muss eine UART-Schnittstelle zur Verfügung stellen, die es ermöglicht, während des Betriebs Sensorwerte auszugeben.</w:t>
      </w:r>
      <w:r w:rsidR="00AD1CBB" w:rsidRPr="00AD1CBB">
        <w:rPr>
          <w:b/>
          <w:bCs/>
        </w:rPr>
        <w:t xml:space="preserve"> </w:t>
      </w:r>
    </w:p>
    <w:p w14:paraId="6D9C0CC3" w14:textId="6B32C88A" w:rsidR="00136408" w:rsidRPr="00BE310B" w:rsidRDefault="00AD1CBB" w:rsidP="00BE310B">
      <w:pPr>
        <w:ind w:left="708"/>
        <w:jc w:val="both"/>
        <w:rPr>
          <w:rFonts w:ascii="Times New Roman" w:hAnsi="Times New Roman" w:cs="Times New Roman"/>
          <w:b/>
          <w:bCs/>
        </w:rPr>
      </w:pPr>
      <w:r w:rsidRPr="00AD1CBB">
        <w:rPr>
          <w:rFonts w:ascii="Times New Roman" w:hAnsi="Times New Roman" w:cs="Times New Roman"/>
          <w:i/>
          <w:iCs/>
        </w:rPr>
        <w:t>Begründung</w:t>
      </w:r>
      <w:r w:rsidRPr="00AD1CBB">
        <w:rPr>
          <w:rFonts w:ascii="Times New Roman" w:hAnsi="Times New Roman" w:cs="Times New Roman"/>
        </w:rPr>
        <w:t>: Eine serielle Ausgabe vereinfacht das Debugging und das Verständnis von Systemzuständen.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48D76A45" w14:textId="0D5549B6" w:rsidR="003B43A6" w:rsidRDefault="0081744D" w:rsidP="001074F6">
      <w:pPr>
        <w:ind w:left="708" w:hanging="708"/>
        <w:jc w:val="both"/>
        <w:rPr>
          <w:rFonts w:ascii="Times New Roman" w:hAnsi="Times New Roman" w:cs="Times New Roman"/>
          <w:b/>
          <w:bCs/>
        </w:rPr>
      </w:pPr>
      <w:r>
        <w:rPr>
          <w:rFonts w:ascii="Times New Roman" w:hAnsi="Times New Roman" w:cs="Times New Roman"/>
          <w:b/>
          <w:bCs/>
        </w:rPr>
        <w:t>Softwarearchitektur</w:t>
      </w:r>
    </w:p>
    <w:p w14:paraId="02FCDE88" w14:textId="6EF0D0DA" w:rsidR="00433CA6" w:rsidRDefault="003B43A6" w:rsidP="00433CA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2</w:t>
      </w:r>
      <w:r>
        <w:rPr>
          <w:rFonts w:ascii="Times New Roman" w:hAnsi="Times New Roman" w:cs="Times New Roman"/>
          <w:b/>
          <w:bCs/>
        </w:rPr>
        <w:tab/>
      </w:r>
      <w:r w:rsidRPr="003B43A6">
        <w:rPr>
          <w:rFonts w:ascii="Times New Roman" w:hAnsi="Times New Roman" w:cs="Times New Roman"/>
        </w:rPr>
        <w:t>Die Softwarearchitektur muss in klar getrennte Module gegliedert sein</w:t>
      </w:r>
      <w:r>
        <w:rPr>
          <w:rFonts w:ascii="Times New Roman" w:hAnsi="Times New Roman" w:cs="Times New Roman"/>
        </w:rPr>
        <w:t xml:space="preserve">, </w:t>
      </w:r>
      <w:r w:rsidRPr="003B43A6">
        <w:rPr>
          <w:rFonts w:ascii="Times New Roman" w:hAnsi="Times New Roman" w:cs="Times New Roman"/>
        </w:rPr>
        <w:t>sodass einzelne Komponenten unabhängig voneinander geändert oder erweitert werden können.</w:t>
      </w:r>
    </w:p>
    <w:p w14:paraId="0F4B4B93" w14:textId="150EC0FB" w:rsidR="003B43A6" w:rsidRPr="007D3DEA" w:rsidRDefault="00433CA6" w:rsidP="00433CA6">
      <w:pPr>
        <w:ind w:left="708"/>
        <w:jc w:val="both"/>
        <w:rPr>
          <w:rFonts w:ascii="Times New Roman" w:hAnsi="Times New Roman" w:cs="Times New Roman"/>
          <w:b/>
          <w:bCs/>
        </w:rPr>
      </w:pPr>
      <w:r w:rsidRPr="00433CA6">
        <w:rPr>
          <w:rFonts w:ascii="Times New Roman" w:hAnsi="Times New Roman" w:cs="Times New Roman"/>
          <w:i/>
          <w:iCs/>
        </w:rPr>
        <w:t>Begründung</w:t>
      </w:r>
      <w:r w:rsidRPr="00433CA6">
        <w:rPr>
          <w:rFonts w:ascii="Times New Roman" w:hAnsi="Times New Roman" w:cs="Times New Roman"/>
        </w:rPr>
        <w:t>: Eine modulare Struktur unterstützt die Erweiterbarkeit und fördert das Verständnis der Systemlogik.</w:t>
      </w:r>
      <w:r w:rsidR="007D3DEA">
        <w:rPr>
          <w:rFonts w:ascii="Times New Roman" w:hAnsi="Times New Roman" w:cs="Times New Roman"/>
        </w:rPr>
        <w:t xml:space="preserve"> </w:t>
      </w:r>
      <w:r w:rsidR="007D3DEA" w:rsidRPr="007D3DEA">
        <w:rPr>
          <w:rFonts w:ascii="Times New Roman" w:hAnsi="Times New Roman" w:cs="Times New Roman"/>
          <w:b/>
          <w:bCs/>
        </w:rPr>
        <w:t>US#2</w:t>
      </w:r>
    </w:p>
    <w:p w14:paraId="47914E8D" w14:textId="5223BE91" w:rsidR="003B43A6" w:rsidRDefault="003B43A6" w:rsidP="00AA7A4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3</w:t>
      </w:r>
      <w:r>
        <w:rPr>
          <w:rFonts w:ascii="Times New Roman" w:hAnsi="Times New Roman" w:cs="Times New Roman"/>
          <w:b/>
          <w:bCs/>
        </w:rPr>
        <w:tab/>
      </w:r>
      <w:r w:rsidRPr="003B43A6">
        <w:rPr>
          <w:rFonts w:ascii="Times New Roman" w:hAnsi="Times New Roman" w:cs="Times New Roman"/>
        </w:rPr>
        <w:t xml:space="preserve">Die </w:t>
      </w:r>
      <w:r w:rsidR="002A605F">
        <w:rPr>
          <w:rFonts w:ascii="Times New Roman" w:hAnsi="Times New Roman" w:cs="Times New Roman"/>
        </w:rPr>
        <w:t>Softwarea</w:t>
      </w:r>
      <w:r w:rsidRPr="003B43A6">
        <w:rPr>
          <w:rFonts w:ascii="Times New Roman" w:hAnsi="Times New Roman" w:cs="Times New Roman"/>
        </w:rPr>
        <w:t>rchitektur muss eine einfache Beispielanwendung als didaktischen Einstieg</w:t>
      </w:r>
      <w:r w:rsidR="002A605F">
        <w:rPr>
          <w:rFonts w:ascii="Times New Roman" w:hAnsi="Times New Roman" w:cs="Times New Roman"/>
        </w:rPr>
        <w:t xml:space="preserve"> besitzen</w:t>
      </w:r>
      <w:r w:rsidRPr="003B43A6">
        <w:rPr>
          <w:rFonts w:ascii="Times New Roman" w:hAnsi="Times New Roman" w:cs="Times New Roman"/>
        </w:rPr>
        <w:t>.</w:t>
      </w:r>
    </w:p>
    <w:p w14:paraId="069804A2" w14:textId="7D5FA941" w:rsidR="00AA7A46" w:rsidRPr="007D3DEA" w:rsidRDefault="00AA7A46" w:rsidP="007D3DEA">
      <w:pPr>
        <w:ind w:left="708"/>
        <w:jc w:val="both"/>
        <w:rPr>
          <w:rFonts w:ascii="Times New Roman" w:hAnsi="Times New Roman" w:cs="Times New Roman"/>
          <w:b/>
          <w:bCs/>
        </w:rPr>
      </w:pPr>
      <w:r w:rsidRPr="00AA7A46">
        <w:rPr>
          <w:rFonts w:ascii="Times New Roman" w:hAnsi="Times New Roman" w:cs="Times New Roman"/>
          <w:i/>
          <w:iCs/>
        </w:rPr>
        <w:lastRenderedPageBreak/>
        <w:t>Begründung</w:t>
      </w:r>
      <w:r w:rsidRPr="00AA7A46">
        <w:rPr>
          <w:rFonts w:ascii="Times New Roman" w:hAnsi="Times New Roman" w:cs="Times New Roman"/>
        </w:rPr>
        <w:t>: Ein konkretes Beispiel erleichtert Einsteigern den Zugang zur Programmierung der MicroRat.</w:t>
      </w:r>
      <w:r w:rsidR="007D3DEA">
        <w:rPr>
          <w:rFonts w:ascii="Times New Roman" w:hAnsi="Times New Roman" w:cs="Times New Roman"/>
        </w:rPr>
        <w:t xml:space="preserve"> </w:t>
      </w:r>
      <w:r w:rsidR="007D3DEA" w:rsidRPr="00E904A2">
        <w:rPr>
          <w:rFonts w:ascii="Times New Roman" w:hAnsi="Times New Roman" w:cs="Times New Roman"/>
          <w:b/>
          <w:bCs/>
        </w:rPr>
        <w:t>US#</w:t>
      </w:r>
      <w:r w:rsidR="007D3DEA">
        <w:rPr>
          <w:rFonts w:ascii="Times New Roman" w:hAnsi="Times New Roman" w:cs="Times New Roman"/>
          <w:b/>
          <w:bCs/>
        </w:rPr>
        <w:t>8</w:t>
      </w:r>
    </w:p>
    <w:p w14:paraId="383BB584" w14:textId="3BFBABC1" w:rsidR="003B43A6" w:rsidRDefault="003B43A6" w:rsidP="00EF191F">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4</w:t>
      </w:r>
      <w:r>
        <w:rPr>
          <w:rFonts w:ascii="Times New Roman" w:hAnsi="Times New Roman" w:cs="Times New Roman"/>
          <w:b/>
          <w:bCs/>
        </w:rPr>
        <w:tab/>
      </w:r>
      <w:r w:rsidRPr="003B43A6">
        <w:rPr>
          <w:rFonts w:ascii="Times New Roman" w:hAnsi="Times New Roman" w:cs="Times New Roman"/>
        </w:rPr>
        <w:t xml:space="preserve">Die Softwarearchitektur muss eine </w:t>
      </w:r>
      <w:r w:rsidR="00DC4E57">
        <w:rPr>
          <w:rFonts w:ascii="Times New Roman" w:hAnsi="Times New Roman" w:cs="Times New Roman"/>
        </w:rPr>
        <w:t>klare</w:t>
      </w:r>
      <w:r w:rsidRPr="003B43A6">
        <w:rPr>
          <w:rFonts w:ascii="Times New Roman" w:hAnsi="Times New Roman" w:cs="Times New Roman"/>
        </w:rPr>
        <w:t xml:space="preserve"> Trennung zwischen der Hardwareabstraktion und der Anwendungslogik gewährleisten.</w:t>
      </w:r>
    </w:p>
    <w:p w14:paraId="62D9DA42" w14:textId="1B97CEB8" w:rsidR="00EF191F" w:rsidRPr="00EF191F" w:rsidRDefault="00EF191F" w:rsidP="00EF191F">
      <w:pPr>
        <w:ind w:left="708"/>
        <w:jc w:val="both"/>
        <w:rPr>
          <w:rFonts w:ascii="Times New Roman" w:hAnsi="Times New Roman" w:cs="Times New Roman"/>
        </w:rPr>
      </w:pPr>
      <w:r w:rsidRPr="00EF191F">
        <w:rPr>
          <w:rFonts w:ascii="Times New Roman" w:hAnsi="Times New Roman" w:cs="Times New Roman"/>
        </w:rPr>
        <w:t>Begründung</w:t>
      </w:r>
      <w:r>
        <w:rPr>
          <w:rFonts w:ascii="Times New Roman" w:hAnsi="Times New Roman" w:cs="Times New Roman"/>
        </w:rPr>
        <w:t>: Dadurch wird der Fokus mehr auf die Algorithmus Programmierung gesetzt.</w:t>
      </w:r>
      <w:r w:rsidR="005C2BDC">
        <w:rPr>
          <w:rFonts w:ascii="Times New Roman" w:hAnsi="Times New Roman" w:cs="Times New Roman"/>
        </w:rPr>
        <w:t xml:space="preserve"> </w:t>
      </w:r>
      <w:r w:rsidR="005C2BDC" w:rsidRPr="005C2BDC">
        <w:rPr>
          <w:rFonts w:ascii="Times New Roman" w:hAnsi="Times New Roman" w:cs="Times New Roman"/>
          <w:b/>
          <w:bCs/>
        </w:rPr>
        <w:t>US#2</w:t>
      </w:r>
    </w:p>
    <w:p w14:paraId="6633616C" w14:textId="6FA8C734" w:rsidR="007854DC" w:rsidRPr="00203BE9" w:rsidRDefault="00203BE9" w:rsidP="001074F6">
      <w:pPr>
        <w:ind w:left="708" w:hanging="708"/>
        <w:jc w:val="both"/>
        <w:rPr>
          <w:rFonts w:ascii="Times New Roman" w:hAnsi="Times New Roman" w:cs="Times New Roman"/>
          <w:b/>
          <w:bCs/>
        </w:rPr>
      </w:pPr>
      <w:r w:rsidRPr="00203BE9">
        <w:rPr>
          <w:rFonts w:ascii="Times New Roman" w:hAnsi="Times New Roman" w:cs="Times New Roman"/>
          <w:b/>
          <w:bCs/>
        </w:rPr>
        <w:t>Navigation</w:t>
      </w:r>
    </w:p>
    <w:p w14:paraId="13D6BAB1" w14:textId="2E0539C7" w:rsidR="00DC49D3" w:rsidRDefault="00DC49D3" w:rsidP="001074F6">
      <w:pPr>
        <w:ind w:left="708" w:hanging="708"/>
        <w:jc w:val="both"/>
        <w:rPr>
          <w:rFonts w:ascii="Times New Roman" w:hAnsi="Times New Roman" w:cs="Times New Roman"/>
        </w:rPr>
      </w:pPr>
      <w:r w:rsidRPr="00DC49D3">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5</w:t>
      </w:r>
      <w:r w:rsidR="00976EB1">
        <w:rPr>
          <w:rFonts w:ascii="Times New Roman" w:hAnsi="Times New Roman" w:cs="Times New Roman"/>
          <w:b/>
          <w:bCs/>
        </w:rPr>
        <w:tab/>
      </w:r>
      <w:r w:rsidR="005477A4" w:rsidRPr="005477A4">
        <w:rPr>
          <w:rFonts w:ascii="Times New Roman" w:hAnsi="Times New Roman" w:cs="Times New Roman"/>
        </w:rPr>
        <w:t xml:space="preserve">Die MicroRat muss in der Lage sein, mindestens </w:t>
      </w:r>
      <w:r w:rsidR="00136408">
        <w:rPr>
          <w:rFonts w:ascii="Times New Roman" w:hAnsi="Times New Roman" w:cs="Times New Roman"/>
        </w:rPr>
        <w:t>1</w:t>
      </w:r>
      <w:r w:rsidR="005477A4" w:rsidRPr="005477A4">
        <w:rPr>
          <w:rFonts w:ascii="Times New Roman" w:hAnsi="Times New Roman" w:cs="Times New Roman"/>
        </w:rPr>
        <w:t>m in einer geraden Linie ohne seitliches Abweichen zu fahren, wenn der Vorwärtsbefehl erteilt wird</w:t>
      </w:r>
      <w:r w:rsidR="005477A4">
        <w:rPr>
          <w:rFonts w:ascii="Times New Roman" w:hAnsi="Times New Roman" w:cs="Times New Roman"/>
        </w:rPr>
        <w:t>.</w:t>
      </w:r>
      <w:r w:rsidR="00976EB1" w:rsidRPr="00976EB1">
        <w:rPr>
          <w:rFonts w:ascii="Times New Roman" w:hAnsi="Times New Roman" w:cs="Times New Roman"/>
        </w:rPr>
        <w:br/>
      </w:r>
      <w:r w:rsidR="00976EB1" w:rsidRPr="00976EB1">
        <w:rPr>
          <w:rFonts w:ascii="Times New Roman" w:hAnsi="Times New Roman" w:cs="Times New Roman"/>
          <w:i/>
          <w:iCs/>
        </w:rPr>
        <w:t>Begründung</w:t>
      </w:r>
      <w:r w:rsidR="00976EB1" w:rsidRPr="00872EF2">
        <w:rPr>
          <w:rFonts w:ascii="Times New Roman" w:hAnsi="Times New Roman" w:cs="Times New Roman"/>
        </w:rPr>
        <w:t>:</w:t>
      </w:r>
      <w:r w:rsidR="00976EB1" w:rsidRPr="00976EB1">
        <w:rPr>
          <w:rFonts w:ascii="Times New Roman" w:hAnsi="Times New Roman" w:cs="Times New Roman"/>
        </w:rPr>
        <w:t xml:space="preserve"> </w:t>
      </w:r>
      <w:r w:rsidR="00976EB1">
        <w:rPr>
          <w:rFonts w:ascii="Times New Roman" w:hAnsi="Times New Roman" w:cs="Times New Roman"/>
        </w:rPr>
        <w:t>D</w:t>
      </w:r>
      <w:r w:rsidR="00976EB1" w:rsidRPr="00976EB1">
        <w:rPr>
          <w:rFonts w:ascii="Times New Roman" w:hAnsi="Times New Roman" w:cs="Times New Roman"/>
        </w:rPr>
        <w:t>ie Micro</w:t>
      </w:r>
      <w:r w:rsidR="00976EB1">
        <w:rPr>
          <w:rFonts w:ascii="Times New Roman" w:hAnsi="Times New Roman" w:cs="Times New Roman"/>
        </w:rPr>
        <w:t>Rat</w:t>
      </w:r>
      <w:r w:rsidR="00976EB1" w:rsidRPr="00976EB1">
        <w:rPr>
          <w:rFonts w:ascii="Times New Roman" w:hAnsi="Times New Roman" w:cs="Times New Roman"/>
        </w:rPr>
        <w:t xml:space="preserve"> in der Lage sein, sich auf einer geraden Linie zu bewegen und dabei Kollisionen mit den Seitenwänden zu vermeiden.</w:t>
      </w:r>
      <w:r w:rsidR="00976EB1">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0BE0C63" w14:textId="28D672B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6</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90°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Pr="00535771">
        <w:rPr>
          <w:rFonts w:ascii="Times New Roman" w:hAnsi="Times New Roman" w:cs="Times New Roman"/>
        </w:rPr>
        <w:t>, wenn der</w:t>
      </w:r>
      <w:r w:rsidR="002C12B2">
        <w:rPr>
          <w:rFonts w:ascii="Times New Roman" w:hAnsi="Times New Roman" w:cs="Times New Roman"/>
        </w:rPr>
        <w:t xml:space="preserve"> </w:t>
      </w:r>
      <w:r w:rsidRPr="00535771">
        <w:rPr>
          <w:rFonts w:ascii="Times New Roman" w:hAnsi="Times New Roman" w:cs="Times New Roman"/>
        </w:rPr>
        <w:t>Drehbefehl gegeben wird (im Uhrzeigersinn und gegen den Uhrzeigersinn).</w:t>
      </w:r>
      <w:r w:rsidRPr="00535771">
        <w:rPr>
          <w:rFonts w:ascii="Times New Roman" w:hAnsi="Times New Roman" w:cs="Times New Roman"/>
        </w:rPr>
        <w:br/>
      </w:r>
      <w:r w:rsidRPr="00535771">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Das Drehen ist eine grundlegende Bewegung, die für die Navigation und das Testen von Programmlogiken in praktischen Szenarien erforderlich ist.</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C460B55" w14:textId="1F7D1237"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7</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innerhalb von </w:t>
      </w:r>
      <w:r w:rsidR="002C12B2">
        <w:rPr>
          <w:rFonts w:ascii="Times New Roman" w:hAnsi="Times New Roman" w:cs="Times New Roman"/>
        </w:rPr>
        <w:t>100ms</w:t>
      </w:r>
      <w:r w:rsidRPr="00535771">
        <w:rPr>
          <w:rFonts w:ascii="Times New Roman" w:hAnsi="Times New Roman" w:cs="Times New Roman"/>
        </w:rPr>
        <w:t xml:space="preserve"> nach dem Stoppen-Befehl vollständig zum</w:t>
      </w:r>
      <w:r w:rsidR="002C12B2">
        <w:rPr>
          <w:rFonts w:ascii="Times New Roman" w:hAnsi="Times New Roman" w:cs="Times New Roman"/>
        </w:rPr>
        <w:t xml:space="preserve"> </w:t>
      </w:r>
      <w:r w:rsidRPr="00535771">
        <w:rPr>
          <w:rFonts w:ascii="Times New Roman" w:hAnsi="Times New Roman" w:cs="Times New Roman"/>
        </w:rPr>
        <w:t>Stillstand kommen.</w:t>
      </w:r>
      <w:r w:rsidRPr="00535771">
        <w:rPr>
          <w:rFonts w:ascii="Times New Roman" w:hAnsi="Times New Roman" w:cs="Times New Roman"/>
        </w:rPr>
        <w:br/>
      </w:r>
      <w:r w:rsidRPr="002C12B2">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Ein schneller und zuverlässiger Stopp ist erforderlich, um die Sicherheit des Roboters während der Ausführung von Bewegungsbefehlen zu gewährleisten und die Kontrolle über die Micro</w:t>
      </w:r>
      <w:r w:rsidR="002C12B2">
        <w:rPr>
          <w:rFonts w:ascii="Times New Roman" w:hAnsi="Times New Roman" w:cs="Times New Roman"/>
        </w:rPr>
        <w:t>Rat</w:t>
      </w:r>
      <w:r w:rsidRPr="00535771">
        <w:rPr>
          <w:rFonts w:ascii="Times New Roman" w:hAnsi="Times New Roman" w:cs="Times New Roman"/>
        </w:rPr>
        <w:t xml:space="preserve"> zu ermöglichen.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r w:rsidR="005A5FBE">
        <w:rPr>
          <w:rFonts w:ascii="Times New Roman" w:hAnsi="Times New Roman" w:cs="Times New Roman"/>
          <w:b/>
          <w:bCs/>
        </w:rPr>
        <w:t>, US#13</w:t>
      </w:r>
    </w:p>
    <w:p w14:paraId="53EBD7A2" w14:textId="266EF8A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8</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180°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005477A4" w:rsidRPr="00535771">
        <w:rPr>
          <w:rFonts w:ascii="Times New Roman" w:hAnsi="Times New Roman" w:cs="Times New Roman"/>
        </w:rPr>
        <w:t>,</w:t>
      </w:r>
      <w:r w:rsidRPr="00535771">
        <w:rPr>
          <w:rFonts w:ascii="Times New Roman" w:hAnsi="Times New Roman" w:cs="Times New Roman"/>
        </w:rPr>
        <w:t xml:space="preserve"> wenn der Drehbefehl gegeben wird (im Uhrzeigersinn und gegen den Uhrzeigersinn).</w:t>
      </w:r>
      <w:r w:rsidRPr="00535771">
        <w:rPr>
          <w:rFonts w:ascii="Times New Roman" w:hAnsi="Times New Roman" w:cs="Times New Roman"/>
        </w:rPr>
        <w:br/>
      </w:r>
      <w:r w:rsidRPr="005477A4">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Diese Funktion ist erforderlich, um der Micromouse die Fähigkeit zu geben, sich in engen Umgebungen, wie z. B. in Labyrinthen, selbstständig zu befreien.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5977BD3F" w14:textId="0A46C597" w:rsidR="00535771" w:rsidRDefault="00535771" w:rsidP="001074F6">
      <w:pPr>
        <w:ind w:left="708" w:hanging="708"/>
        <w:jc w:val="both"/>
        <w:rPr>
          <w:rFonts w:ascii="Times New Roman" w:hAnsi="Times New Roman" w:cs="Times New Roman"/>
          <w:b/>
          <w:bCs/>
        </w:rPr>
      </w:pPr>
      <w:r w:rsidRPr="00535771">
        <w:rPr>
          <w:rFonts w:ascii="Times New Roman" w:hAnsi="Times New Roman" w:cs="Times New Roman"/>
          <w:b/>
          <w:bCs/>
        </w:rPr>
        <w:t>FA#</w:t>
      </w:r>
      <w:r w:rsidR="005477A4">
        <w:rPr>
          <w:rFonts w:ascii="Times New Roman" w:hAnsi="Times New Roman" w:cs="Times New Roman"/>
          <w:b/>
          <w:bCs/>
        </w:rPr>
        <w:t>1</w:t>
      </w:r>
      <w:r w:rsidR="00353BBA">
        <w:rPr>
          <w:rFonts w:ascii="Times New Roman" w:hAnsi="Times New Roman" w:cs="Times New Roman"/>
          <w:b/>
          <w:bCs/>
        </w:rPr>
        <w:t>9</w:t>
      </w:r>
      <w:r w:rsidR="005477A4">
        <w:rPr>
          <w:rFonts w:ascii="Times New Roman" w:hAnsi="Times New Roman" w:cs="Times New Roman"/>
          <w:b/>
          <w:bCs/>
        </w:rPr>
        <w:tab/>
      </w:r>
      <w:r w:rsidRPr="00535771">
        <w:rPr>
          <w:rFonts w:ascii="Times New Roman" w:hAnsi="Times New Roman" w:cs="Times New Roman"/>
        </w:rPr>
        <w:t>Die Micro</w:t>
      </w:r>
      <w:r w:rsidR="005477A4">
        <w:rPr>
          <w:rFonts w:ascii="Times New Roman" w:hAnsi="Times New Roman" w:cs="Times New Roman"/>
        </w:rPr>
        <w:t>Rat</w:t>
      </w:r>
      <w:r w:rsidRPr="00535771">
        <w:rPr>
          <w:rFonts w:ascii="Times New Roman" w:hAnsi="Times New Roman" w:cs="Times New Roman"/>
        </w:rPr>
        <w:t xml:space="preserve"> muss in der Lage sein, autonome Verhaltensweisen wie Wandverfolgung und </w:t>
      </w:r>
      <w:r w:rsidR="005477A4" w:rsidRPr="00535771">
        <w:rPr>
          <w:rFonts w:ascii="Times New Roman" w:hAnsi="Times New Roman" w:cs="Times New Roman"/>
        </w:rPr>
        <w:t>Labyrinth Navigation</w:t>
      </w:r>
      <w:r w:rsidRPr="00535771">
        <w:rPr>
          <w:rFonts w:ascii="Times New Roman" w:hAnsi="Times New Roman" w:cs="Times New Roman"/>
        </w:rPr>
        <w:t xml:space="preserve"> in einem Labyrinth auszuführen, dessen Gänge mindestens </w:t>
      </w:r>
      <w:r w:rsidR="00136408">
        <w:rPr>
          <w:rFonts w:ascii="Times New Roman" w:hAnsi="Times New Roman" w:cs="Times New Roman"/>
        </w:rPr>
        <w:t>25</w:t>
      </w:r>
      <w:r w:rsidRPr="00535771">
        <w:rPr>
          <w:rFonts w:ascii="Times New Roman" w:hAnsi="Times New Roman" w:cs="Times New Roman"/>
        </w:rPr>
        <w:t xml:space="preserve"> cm breit sind und Wände senkrecht (90° ±5°) </w:t>
      </w:r>
      <w:r w:rsidR="005477A4" w:rsidRPr="00535771">
        <w:rPr>
          <w:rFonts w:ascii="Times New Roman" w:hAnsi="Times New Roman" w:cs="Times New Roman"/>
        </w:rPr>
        <w:t>zueinanderstehen</w:t>
      </w:r>
      <w:r w:rsidRPr="00535771">
        <w:rPr>
          <w:rFonts w:ascii="Times New Roman" w:hAnsi="Times New Roman" w:cs="Times New Roman"/>
        </w:rPr>
        <w:t>.</w:t>
      </w:r>
      <w:r w:rsidRPr="00535771">
        <w:rPr>
          <w:rFonts w:ascii="Times New Roman" w:hAnsi="Times New Roman" w:cs="Times New Roman"/>
        </w:rPr>
        <w:br/>
      </w:r>
      <w:r w:rsidRPr="005477A4">
        <w:rPr>
          <w:rFonts w:ascii="Times New Roman" w:hAnsi="Times New Roman" w:cs="Times New Roman"/>
          <w:i/>
          <w:iCs/>
        </w:rPr>
        <w:t>Begründung</w:t>
      </w:r>
      <w:r w:rsidRPr="00535771">
        <w:rPr>
          <w:rFonts w:ascii="Times New Roman" w:hAnsi="Times New Roman" w:cs="Times New Roman"/>
        </w:rPr>
        <w:t>: Diese Anforderungen sind notwendig, um den Studierenden die Umsetzung autonomer Navigationsalgorithmen zu ermöglichen.</w:t>
      </w:r>
      <w:r w:rsidR="005477A4">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790164E8" w14:textId="094F17C7" w:rsidR="002B1BFE" w:rsidRDefault="002B1BFE" w:rsidP="001074F6">
      <w:pPr>
        <w:ind w:left="708" w:hanging="708"/>
        <w:jc w:val="both"/>
        <w:rPr>
          <w:rFonts w:ascii="Times New Roman" w:hAnsi="Times New Roman" w:cs="Times New Roman"/>
          <w:b/>
          <w:bCs/>
        </w:rPr>
      </w:pPr>
      <w:r w:rsidRPr="002B1BFE">
        <w:rPr>
          <w:rFonts w:ascii="Times New Roman" w:hAnsi="Times New Roman" w:cs="Times New Roman"/>
          <w:b/>
          <w:bCs/>
        </w:rPr>
        <w:t>FA#</w:t>
      </w:r>
      <w:r w:rsidR="00353BBA">
        <w:rPr>
          <w:rFonts w:ascii="Times New Roman" w:hAnsi="Times New Roman" w:cs="Times New Roman"/>
          <w:b/>
          <w:bCs/>
        </w:rPr>
        <w:t>20</w:t>
      </w:r>
      <w:r w:rsidR="005477A4">
        <w:rPr>
          <w:rFonts w:ascii="Times New Roman" w:hAnsi="Times New Roman" w:cs="Times New Roman"/>
          <w:b/>
          <w:bCs/>
        </w:rPr>
        <w:tab/>
      </w:r>
      <w:r w:rsidR="00630898" w:rsidRPr="00630898">
        <w:rPr>
          <w:rFonts w:ascii="Times New Roman" w:hAnsi="Times New Roman" w:cs="Times New Roman"/>
        </w:rPr>
        <w:t>Die MicroRat muss bei fehlender Wandsensor-Erkennung nach 3 Sekunden in einen Freilaufmodus wechseln und</w:t>
      </w:r>
      <w:r w:rsidR="00136408">
        <w:rPr>
          <w:rFonts w:ascii="Times New Roman" w:hAnsi="Times New Roman" w:cs="Times New Roman"/>
        </w:rPr>
        <w:t xml:space="preserve"> zum Halten kommen</w:t>
      </w:r>
      <w:r w:rsidR="003B370E" w:rsidRPr="00630898">
        <w:rPr>
          <w:rFonts w:ascii="Times New Roman" w:hAnsi="Times New Roman" w:cs="Times New Roman"/>
        </w:rPr>
        <w:t>.</w:t>
      </w:r>
      <w:r w:rsidRPr="002B1BFE">
        <w:rPr>
          <w:rFonts w:ascii="Times New Roman" w:hAnsi="Times New Roman" w:cs="Times New Roman"/>
        </w:rPr>
        <w:br/>
      </w:r>
      <w:r w:rsidRPr="002B1BFE">
        <w:rPr>
          <w:rFonts w:ascii="Times New Roman" w:hAnsi="Times New Roman" w:cs="Times New Roman"/>
          <w:i/>
          <w:iCs/>
        </w:rPr>
        <w:t>Begründung</w:t>
      </w:r>
      <w:r w:rsidRPr="002B1BFE">
        <w:rPr>
          <w:rFonts w:ascii="Times New Roman" w:hAnsi="Times New Roman" w:cs="Times New Roman"/>
        </w:rPr>
        <w:t>: Fehlererkennung und eine einfache Möglichkeit zur Fehlerbehebung sind notwendig, um eine effiziente Nutzung der Micromouse und schnelles Debugging zu ermöglichen</w:t>
      </w:r>
      <w:r w:rsidRPr="002B1BF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13</w:t>
      </w:r>
    </w:p>
    <w:p w14:paraId="20FA9BBC" w14:textId="71BA45DE" w:rsidR="007E28FA" w:rsidRDefault="007E28FA" w:rsidP="001074F6">
      <w:pPr>
        <w:spacing w:after="0"/>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21</w:t>
      </w:r>
      <w:r w:rsidRPr="007E28FA">
        <w:rPr>
          <w:rFonts w:ascii="Times New Roman" w:hAnsi="Times New Roman" w:cs="Times New Roman"/>
          <w:b/>
          <w:bCs/>
        </w:rPr>
        <w:t xml:space="preserve"> </w:t>
      </w:r>
      <w:r>
        <w:rPr>
          <w:rFonts w:ascii="Times New Roman" w:hAnsi="Times New Roman" w:cs="Times New Roman"/>
          <w:b/>
          <w:bCs/>
        </w:rPr>
        <w:tab/>
      </w:r>
      <w:r w:rsidRPr="007E28FA">
        <w:rPr>
          <w:rFonts w:ascii="Times New Roman" w:hAnsi="Times New Roman" w:cs="Times New Roman"/>
        </w:rPr>
        <w:t>Die MicroRat muss in der Lage sein, Sackgassen zu erkennen und daraufhin ihre Richtung zu ändern.</w:t>
      </w:r>
    </w:p>
    <w:p w14:paraId="01B174CD" w14:textId="3A4FDBC0" w:rsidR="007E28FA" w:rsidRPr="007E28FA" w:rsidRDefault="007E28FA" w:rsidP="001074F6">
      <w:pPr>
        <w:ind w:left="708"/>
        <w:jc w:val="both"/>
        <w:rPr>
          <w:rFonts w:ascii="Times New Roman" w:hAnsi="Times New Roman" w:cs="Times New Roman"/>
        </w:rPr>
      </w:pPr>
      <w:r w:rsidRPr="007E28FA">
        <w:rPr>
          <w:rFonts w:ascii="Times New Roman" w:hAnsi="Times New Roman" w:cs="Times New Roman"/>
          <w:i/>
          <w:iCs/>
        </w:rPr>
        <w:t>Begründung</w:t>
      </w:r>
      <w:r w:rsidRPr="007E28FA">
        <w:rPr>
          <w:rFonts w:ascii="Times New Roman" w:hAnsi="Times New Roman" w:cs="Times New Roman"/>
        </w:rPr>
        <w:t xml:space="preserve">: Diese Fähigkeit ist notwendig, damit die MicroRat nicht in einem Labyrinth stecken bleibt und weiterhin autonom navigieren kann. Ohne diese Funktion würde die MicroRat in einem Dead-End feststecken, was die Durchführung von Labyrinth-Navigationsalgorithmen unmöglich machen würde. </w:t>
      </w:r>
      <w:r w:rsidR="005A5FBE" w:rsidRPr="005C2BDC">
        <w:rPr>
          <w:rFonts w:ascii="Times New Roman" w:hAnsi="Times New Roman" w:cs="Times New Roman"/>
          <w:b/>
          <w:bCs/>
        </w:rPr>
        <w:t>US#</w:t>
      </w:r>
      <w:r w:rsidR="005A5FBE">
        <w:rPr>
          <w:rFonts w:ascii="Times New Roman" w:hAnsi="Times New Roman" w:cs="Times New Roman"/>
          <w:b/>
          <w:bCs/>
        </w:rPr>
        <w:t>9, US#10</w:t>
      </w:r>
    </w:p>
    <w:p w14:paraId="225E8EF2" w14:textId="470AC1E0" w:rsidR="00A77BBA" w:rsidRDefault="00A77BBA" w:rsidP="00A77BBA">
      <w:pPr>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22</w:t>
      </w:r>
      <w:r w:rsidRPr="007E28FA">
        <w:rPr>
          <w:rFonts w:ascii="Times New Roman" w:hAnsi="Times New Roman" w:cs="Times New Roman"/>
          <w:b/>
          <w:bCs/>
        </w:rPr>
        <w:t xml:space="preserve"> </w:t>
      </w:r>
      <w:r w:rsidRPr="00A77BBA">
        <w:rPr>
          <w:rFonts w:ascii="Times New Roman" w:hAnsi="Times New Roman" w:cs="Times New Roman"/>
        </w:rPr>
        <w:tab/>
        <w:t xml:space="preserve">Die MicroRat muss in der Lage sein, geradeaus zu fahren, bis eine mögliche Abzweigung erkannt </w:t>
      </w:r>
      <w:r w:rsidR="008A7FF4" w:rsidRPr="00A77BBA">
        <w:rPr>
          <w:rFonts w:ascii="Times New Roman" w:hAnsi="Times New Roman" w:cs="Times New Roman"/>
        </w:rPr>
        <w:t>wird,</w:t>
      </w:r>
      <w:r w:rsidR="00745084">
        <w:rPr>
          <w:rFonts w:ascii="Times New Roman" w:hAnsi="Times New Roman" w:cs="Times New Roman"/>
        </w:rPr>
        <w:t xml:space="preserve"> um dann zum Halten zu kommen</w:t>
      </w:r>
      <w:r w:rsidRPr="00A77BBA">
        <w:rPr>
          <w:rFonts w:ascii="Times New Roman" w:hAnsi="Times New Roman" w:cs="Times New Roman"/>
        </w:rPr>
        <w:t>.</w:t>
      </w:r>
      <w:r w:rsidRPr="00A77BBA">
        <w:rPr>
          <w:rFonts w:ascii="Times New Roman" w:hAnsi="Times New Roman" w:cs="Times New Roman"/>
          <w:b/>
          <w:bCs/>
          <w:color w:val="FFFFFF" w:themeColor="background1"/>
        </w:rPr>
        <w:t>dddddddddddddddddddddddddddddddd</w:t>
      </w:r>
      <w:r w:rsidRPr="00A77BBA">
        <w:rPr>
          <w:rFonts w:ascii="Times New Roman" w:hAnsi="Times New Roman" w:cs="Times New Roman"/>
        </w:rPr>
        <w:br/>
      </w:r>
      <w:r w:rsidRPr="00A77BBA">
        <w:rPr>
          <w:rFonts w:ascii="Times New Roman" w:hAnsi="Times New Roman" w:cs="Times New Roman"/>
          <w:i/>
          <w:iCs/>
        </w:rPr>
        <w:t>Begründung:</w:t>
      </w:r>
      <w:r w:rsidRPr="00A77BBA">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5A5FB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A9A1711" w14:textId="1601B4CF" w:rsidR="00A77BBA" w:rsidRDefault="00A77BBA" w:rsidP="00394E17">
      <w:pPr>
        <w:ind w:left="708" w:hanging="708"/>
        <w:jc w:val="both"/>
        <w:rPr>
          <w:rFonts w:ascii="Times New Roman" w:hAnsi="Times New Roman" w:cs="Times New Roman"/>
        </w:rPr>
      </w:pPr>
      <w:r>
        <w:rPr>
          <w:rFonts w:ascii="Times New Roman" w:hAnsi="Times New Roman" w:cs="Times New Roman"/>
          <w:b/>
          <w:bCs/>
        </w:rPr>
        <w:lastRenderedPageBreak/>
        <w:t>FA#</w:t>
      </w:r>
      <w:r w:rsidR="00353BBA">
        <w:rPr>
          <w:rFonts w:ascii="Times New Roman" w:hAnsi="Times New Roman" w:cs="Times New Roman"/>
          <w:b/>
          <w:bCs/>
        </w:rPr>
        <w:t>23</w:t>
      </w:r>
      <w:r>
        <w:rPr>
          <w:rFonts w:ascii="Times New Roman" w:hAnsi="Times New Roman" w:cs="Times New Roman"/>
          <w:b/>
          <w:bCs/>
        </w:rPr>
        <w:tab/>
      </w:r>
      <w:r w:rsidRPr="00A77BBA">
        <w:rPr>
          <w:rFonts w:ascii="Times New Roman" w:hAnsi="Times New Roman" w:cs="Times New Roman"/>
        </w:rPr>
        <w:t>Die MicroRat muss bei einer erkannten Kreuzung entscheiden können, ob ein Richtungswechsel notwendig ist.</w:t>
      </w:r>
      <w:r w:rsidRPr="00A77BBA">
        <w:rPr>
          <w:rFonts w:ascii="Times New Roman" w:hAnsi="Times New Roman" w:cs="Times New Roman"/>
          <w:color w:val="FFFFFF" w:themeColor="background1"/>
        </w:rPr>
        <w:t>dddddddddddddddddddddddddddddddddddddddddddddddddddddddddddddddd</w:t>
      </w:r>
      <w:r w:rsidRPr="00A77BBA">
        <w:rPr>
          <w:rFonts w:ascii="Times New Roman" w:hAnsi="Times New Roman" w:cs="Times New Roman"/>
          <w:color w:val="FFFFFF" w:themeColor="background1"/>
        </w:rPr>
        <w:br/>
      </w:r>
      <w:r w:rsidRPr="00745084">
        <w:rPr>
          <w:rFonts w:ascii="Times New Roman" w:hAnsi="Times New Roman" w:cs="Times New Roman"/>
          <w:i/>
          <w:iCs/>
        </w:rPr>
        <w:t>Begründung</w:t>
      </w:r>
      <w:r w:rsidRPr="00A77BBA">
        <w:rPr>
          <w:rFonts w:ascii="Times New Roman" w:hAnsi="Times New Roman" w:cs="Times New Roman"/>
        </w:rPr>
        <w:t>: An Kreuzungen ist eine Entscheidungslogik erforderlich, um abhängig vom gewählten Algorithmus (z. B. Left-Hand-Rule, Flood-Fill) die passende Richtung zu wählen. Diese Funktion ist zentral für die erfolgreiche Navigation im Labyrinth.</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2CBC7C36" w14:textId="7FF06275" w:rsidR="000C4E46" w:rsidRDefault="000C4E46" w:rsidP="005A5FBE">
      <w:pPr>
        <w:ind w:left="708" w:hanging="708"/>
        <w:jc w:val="both"/>
        <w:rPr>
          <w:rFonts w:ascii="Times New Roman" w:hAnsi="Times New Roman" w:cs="Times New Roman"/>
        </w:rPr>
      </w:pPr>
      <w:r>
        <w:rPr>
          <w:rFonts w:ascii="Times New Roman" w:hAnsi="Times New Roman" w:cs="Times New Roman"/>
          <w:b/>
          <w:bCs/>
        </w:rPr>
        <w:t>FA#24</w:t>
      </w:r>
      <w:r>
        <w:rPr>
          <w:rFonts w:ascii="Times New Roman" w:hAnsi="Times New Roman" w:cs="Times New Roman"/>
          <w:b/>
          <w:bCs/>
        </w:rPr>
        <w:tab/>
      </w:r>
      <w:r w:rsidRPr="000C4E46">
        <w:rPr>
          <w:rFonts w:ascii="Times New Roman" w:hAnsi="Times New Roman" w:cs="Times New Roman"/>
        </w:rPr>
        <w:t>Die MicroRat muss in der Lage sein, bereits besuchte Pfade zu erkennen und zu vermeiden, wenn dies durch die gewählte Strategie vorgesehen ist.</w:t>
      </w:r>
      <w:r w:rsidRPr="000C4E46">
        <w:rPr>
          <w:rFonts w:ascii="Times New Roman" w:hAnsi="Times New Roman" w:cs="Times New Roman"/>
        </w:rPr>
        <w:br/>
      </w:r>
      <w:r w:rsidRPr="000C4E46">
        <w:rPr>
          <w:rFonts w:ascii="Times New Roman" w:hAnsi="Times New Roman" w:cs="Times New Roman"/>
          <w:i/>
          <w:iCs/>
        </w:rPr>
        <w:t>Begründung</w:t>
      </w:r>
      <w:r w:rsidRPr="000C4E46">
        <w:rPr>
          <w:rFonts w:ascii="Times New Roman" w:hAnsi="Times New Roman" w:cs="Times New Roman"/>
        </w:rPr>
        <w:t>: Das Erkennen von bereits befahrenen Wegen ermöglicht effizientere Pfadsuche und ist bei  Flood-Fill</w:t>
      </w:r>
      <w:r w:rsidR="00E75DF3">
        <w:rPr>
          <w:rFonts w:ascii="Times New Roman" w:hAnsi="Times New Roman" w:cs="Times New Roman"/>
        </w:rPr>
        <w:t xml:space="preserve"> </w:t>
      </w:r>
      <w:r w:rsidR="002560AA">
        <w:rPr>
          <w:rFonts w:ascii="Times New Roman" w:hAnsi="Times New Roman" w:cs="Times New Roman"/>
        </w:rPr>
        <w:t>Algorithmus</w:t>
      </w:r>
      <w:r w:rsidRPr="000C4E46">
        <w:rPr>
          <w:rFonts w:ascii="Times New Roman" w:hAnsi="Times New Roman" w:cs="Times New Roman"/>
        </w:rPr>
        <w:t xml:space="preserve"> notwendig.</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35CE36E2" w14:textId="70A467E3" w:rsidR="002560AA" w:rsidRPr="005A5FBE" w:rsidRDefault="002560AA" w:rsidP="00A77BBA">
      <w:pPr>
        <w:spacing w:after="0"/>
        <w:ind w:left="708" w:hanging="708"/>
        <w:jc w:val="both"/>
        <w:rPr>
          <w:rFonts w:ascii="Times New Roman" w:hAnsi="Times New Roman" w:cs="Times New Roman"/>
          <w:b/>
          <w:bCs/>
        </w:rPr>
      </w:pPr>
      <w:r>
        <w:rPr>
          <w:rFonts w:ascii="Times New Roman" w:hAnsi="Times New Roman" w:cs="Times New Roman"/>
          <w:b/>
          <w:bCs/>
        </w:rPr>
        <w:t>FA#25</w:t>
      </w:r>
      <w:r>
        <w:rPr>
          <w:rFonts w:ascii="Times New Roman" w:hAnsi="Times New Roman" w:cs="Times New Roman"/>
          <w:b/>
          <w:bCs/>
        </w:rPr>
        <w:tab/>
      </w:r>
      <w:r w:rsidRPr="002560AA">
        <w:rPr>
          <w:rFonts w:ascii="Times New Roman" w:hAnsi="Times New Roman" w:cs="Times New Roman"/>
        </w:rPr>
        <w:t xml:space="preserve">Die MicroRat muss in der Lage sein, den Zustand des internen Labyrinthmodells über die serielle </w:t>
      </w:r>
      <w:r>
        <w:rPr>
          <w:rFonts w:ascii="Times New Roman" w:hAnsi="Times New Roman" w:cs="Times New Roman"/>
        </w:rPr>
        <w:t>UART-</w:t>
      </w:r>
      <w:r w:rsidRPr="002560AA">
        <w:rPr>
          <w:rFonts w:ascii="Times New Roman" w:hAnsi="Times New Roman" w:cs="Times New Roman"/>
        </w:rPr>
        <w:t>Schnittstelle auszugeben.</w:t>
      </w:r>
      <w:r w:rsidRPr="002560AA">
        <w:rPr>
          <w:rFonts w:ascii="Times New Roman" w:hAnsi="Times New Roman" w:cs="Times New Roman"/>
          <w:color w:val="FFFFFF" w:themeColor="background1"/>
        </w:rPr>
        <w:t>ddddddddddddddddddddddddddddddddddddddddddd</w:t>
      </w:r>
      <w:r w:rsidRPr="002560AA">
        <w:rPr>
          <w:rFonts w:ascii="Times New Roman" w:hAnsi="Times New Roman" w:cs="Times New Roman"/>
          <w:color w:val="FFFFFF" w:themeColor="background1"/>
        </w:rPr>
        <w:br/>
      </w:r>
      <w:r w:rsidRPr="002560AA">
        <w:rPr>
          <w:rFonts w:ascii="Times New Roman" w:hAnsi="Times New Roman" w:cs="Times New Roman"/>
          <w:i/>
          <w:iCs/>
        </w:rPr>
        <w:t>Begründung</w:t>
      </w:r>
      <w:r w:rsidRPr="002560AA">
        <w:rPr>
          <w:rFonts w:ascii="Times New Roman" w:hAnsi="Times New Roman" w:cs="Times New Roman"/>
        </w:rPr>
        <w:t>: Um den Pfadfindungsalgorithmus zu überprüfen und zu debuggen, muss das aktuelle Verständnis des Labyrinths von außen einsehbar sein.</w:t>
      </w:r>
      <w:r w:rsidR="005A5FBE">
        <w:rPr>
          <w:rFonts w:ascii="Times New Roman" w:hAnsi="Times New Roman" w:cs="Times New Roman"/>
        </w:rPr>
        <w:t xml:space="preserve"> </w:t>
      </w:r>
      <w:r w:rsidR="005A5FBE" w:rsidRPr="005A5FBE">
        <w:rPr>
          <w:rFonts w:ascii="Times New Roman" w:hAnsi="Times New Roman" w:cs="Times New Roman"/>
          <w:b/>
          <w:bCs/>
        </w:rPr>
        <w:t>US#11</w:t>
      </w:r>
    </w:p>
    <w:p w14:paraId="0EAE41AA" w14:textId="77777777" w:rsidR="001213AA" w:rsidRPr="002560AA" w:rsidRDefault="001213AA" w:rsidP="001213AA">
      <w:pPr>
        <w:rPr>
          <w:rFonts w:ascii="Times New Roman" w:hAnsi="Times New Roman" w:cs="Times New Roman"/>
        </w:rPr>
      </w:pPr>
    </w:p>
    <w:p w14:paraId="4F81452F" w14:textId="4B45D37D" w:rsidR="001213AA" w:rsidRDefault="001213AA" w:rsidP="001074F6">
      <w:pPr>
        <w:pStyle w:val="berschrift2"/>
        <w:spacing w:line="360" w:lineRule="auto"/>
        <w:jc w:val="both"/>
        <w:rPr>
          <w:rFonts w:ascii="Times New Roman" w:hAnsi="Times New Roman" w:cs="Times New Roman"/>
          <w:color w:val="auto"/>
        </w:rPr>
      </w:pPr>
      <w:bookmarkStart w:id="61" w:name="_Toc195452650"/>
      <w:r w:rsidRPr="001213AA">
        <w:rPr>
          <w:rFonts w:ascii="Times New Roman" w:hAnsi="Times New Roman" w:cs="Times New Roman"/>
          <w:color w:val="auto"/>
        </w:rPr>
        <w:t>3.6</w:t>
      </w:r>
      <w:r w:rsidRPr="001213AA">
        <w:rPr>
          <w:rFonts w:ascii="Times New Roman" w:hAnsi="Times New Roman" w:cs="Times New Roman"/>
          <w:color w:val="auto"/>
        </w:rPr>
        <w:tab/>
        <w:t>Nicht-funktionale Anforderungen</w:t>
      </w:r>
      <w:bookmarkEnd w:id="61"/>
    </w:p>
    <w:p w14:paraId="09D8ABFE" w14:textId="25FD920C" w:rsidR="00E6487C" w:rsidRPr="00E6487C" w:rsidRDefault="001213AA" w:rsidP="001074F6">
      <w:pPr>
        <w:jc w:val="both"/>
        <w:rPr>
          <w:rFonts w:ascii="Times New Roman" w:hAnsi="Times New Roman" w:cs="Times New Roman"/>
        </w:rPr>
      </w:pPr>
      <w:r w:rsidRPr="001213AA">
        <w:rPr>
          <w:rFonts w:ascii="Times New Roman" w:hAnsi="Times New Roman" w:cs="Times New Roman"/>
        </w:rPr>
        <w:t>Es ergeben sich folgende nicht-funktionale Anforderungen aus den User Stories:</w:t>
      </w:r>
    </w:p>
    <w:p w14:paraId="7E7AFA89" w14:textId="06CBD925"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NFA#1</w:t>
      </w:r>
      <w:r>
        <w:rPr>
          <w:rFonts w:ascii="Times New Roman" w:hAnsi="Times New Roman" w:cs="Times New Roman"/>
        </w:rPr>
        <w:tab/>
        <w:t>D</w:t>
      </w:r>
      <w:r w:rsidRPr="00E6487C">
        <w:rPr>
          <w:rFonts w:ascii="Times New Roman" w:hAnsi="Times New Roman" w:cs="Times New Roman"/>
        </w:rPr>
        <w:t>ie Bedienung der MicroRat soll intuitiv und ohne umfangreiche Konfiguration möglich sein.</w:t>
      </w:r>
    </w:p>
    <w:p w14:paraId="6C3E49CE" w14:textId="0CC84146" w:rsidR="000B6999" w:rsidRPr="000B699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Die Zielgruppe besteht aus Einsteiger, daher ist eine niedrige Einstiegshürde essenziell.</w:t>
      </w:r>
      <w:r>
        <w:rPr>
          <w:rFonts w:ascii="Times New Roman" w:hAnsi="Times New Roman" w:cs="Times New Roman"/>
        </w:rPr>
        <w:t xml:space="preserve"> </w:t>
      </w:r>
      <w:r w:rsidR="00BD679B" w:rsidRPr="00BD679B">
        <w:rPr>
          <w:rFonts w:ascii="Times New Roman" w:hAnsi="Times New Roman" w:cs="Times New Roman"/>
          <w:b/>
          <w:bCs/>
        </w:rPr>
        <w:t>US#1</w:t>
      </w:r>
    </w:p>
    <w:p w14:paraId="7BA2652C" w14:textId="617D9008"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NFA#2</w:t>
      </w:r>
      <w:r>
        <w:rPr>
          <w:rFonts w:ascii="Times New Roman" w:hAnsi="Times New Roman" w:cs="Times New Roman"/>
        </w:rPr>
        <w:tab/>
      </w:r>
      <w:r w:rsidRPr="00E6487C">
        <w:rPr>
          <w:rFonts w:ascii="Times New Roman" w:hAnsi="Times New Roman" w:cs="Times New Roman"/>
        </w:rPr>
        <w:t>Der Code, die Projektstruktur und die Hardwareanschlüsse sollen sauber dokumentiert und für</w:t>
      </w:r>
      <w:r>
        <w:rPr>
          <w:rFonts w:ascii="Times New Roman" w:hAnsi="Times New Roman" w:cs="Times New Roman"/>
        </w:rPr>
        <w:t xml:space="preserve"> </w:t>
      </w:r>
      <w:r w:rsidRPr="00E6487C">
        <w:rPr>
          <w:rFonts w:ascii="Times New Roman" w:hAnsi="Times New Roman" w:cs="Times New Roman"/>
        </w:rPr>
        <w:t>Einsteiger verständlich kommentiert sein.</w:t>
      </w:r>
      <w:r>
        <w:rPr>
          <w:rFonts w:ascii="Times New Roman" w:hAnsi="Times New Roman" w:cs="Times New Roman"/>
        </w:rPr>
        <w:t xml:space="preserve"> </w:t>
      </w:r>
    </w:p>
    <w:p w14:paraId="6B0A71B8" w14:textId="14B29D03" w:rsidR="000B6999" w:rsidRPr="0066022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Erleichtert selbstständiges Arbeiten, Verständnis und Fehlersuche für Studierende.</w:t>
      </w:r>
      <w:r>
        <w:rPr>
          <w:rFonts w:ascii="Times New Roman" w:hAnsi="Times New Roman" w:cs="Times New Roman"/>
        </w:rPr>
        <w:t xml:space="preserve"> </w:t>
      </w:r>
      <w:r w:rsidR="00BD679B" w:rsidRPr="005C2BDC">
        <w:rPr>
          <w:rFonts w:ascii="Times New Roman" w:hAnsi="Times New Roman" w:cs="Times New Roman"/>
          <w:b/>
          <w:bCs/>
        </w:rPr>
        <w:t>US#</w:t>
      </w:r>
      <w:r w:rsidR="00BD679B">
        <w:rPr>
          <w:rFonts w:ascii="Times New Roman" w:hAnsi="Times New Roman" w:cs="Times New Roman"/>
          <w:b/>
          <w:bCs/>
        </w:rPr>
        <w:t>5</w:t>
      </w:r>
      <w:r w:rsidR="00BD679B">
        <w:rPr>
          <w:rFonts w:ascii="Times New Roman" w:hAnsi="Times New Roman" w:cs="Times New Roman"/>
          <w:b/>
          <w:bCs/>
        </w:rPr>
        <w:t>, US#</w:t>
      </w:r>
      <w:r w:rsidR="00BD679B">
        <w:rPr>
          <w:rFonts w:ascii="Times New Roman" w:hAnsi="Times New Roman" w:cs="Times New Roman"/>
          <w:b/>
          <w:bCs/>
        </w:rPr>
        <w:t>7</w:t>
      </w:r>
    </w:p>
    <w:p w14:paraId="6342E8B7" w14:textId="133A7274" w:rsidR="00E6487C" w:rsidRP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3</w:t>
      </w:r>
      <w:r w:rsidR="00AF6245" w:rsidRPr="00AF6245">
        <w:rPr>
          <w:rFonts w:ascii="Times New Roman" w:hAnsi="Times New Roman" w:cs="Times New Roman"/>
        </w:rPr>
        <w:tab/>
      </w:r>
      <w:r w:rsidRPr="00E6487C">
        <w:rPr>
          <w:rFonts w:ascii="Times New Roman" w:hAnsi="Times New Roman" w:cs="Times New Roman"/>
        </w:rPr>
        <w:t>Die MicroRat soll klein, leicht und einfach transportierbar sein, damit sie problemlos</w:t>
      </w:r>
      <w:r w:rsidR="00AF6245">
        <w:rPr>
          <w:rFonts w:ascii="Times New Roman" w:hAnsi="Times New Roman" w:cs="Times New Roman"/>
        </w:rPr>
        <w:t xml:space="preserve"> </w:t>
      </w:r>
      <w:r w:rsidRPr="00E6487C">
        <w:rPr>
          <w:rFonts w:ascii="Times New Roman" w:hAnsi="Times New Roman" w:cs="Times New Roman"/>
        </w:rPr>
        <w:t>mitgenommen werden kann.</w:t>
      </w:r>
    </w:p>
    <w:p w14:paraId="3F0C1781" w14:textId="664B17A4" w:rsidR="00E6487C" w:rsidRPr="00AF6245" w:rsidRDefault="00E6487C" w:rsidP="001074F6">
      <w:pPr>
        <w:ind w:firstLine="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Erhöht den praktischen Nutzen im Hochschulkontext.</w:t>
      </w:r>
      <w:r w:rsidR="00AF6245">
        <w:rPr>
          <w:rFonts w:ascii="Times New Roman" w:hAnsi="Times New Roman" w:cs="Times New Roman"/>
        </w:rPr>
        <w:t xml:space="preserve"> </w:t>
      </w:r>
    </w:p>
    <w:p w14:paraId="5F4C9E9F" w14:textId="3D03769E" w:rsid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4</w:t>
      </w:r>
      <w:r w:rsidR="00AF6245">
        <w:rPr>
          <w:rFonts w:ascii="Times New Roman" w:hAnsi="Times New Roman" w:cs="Times New Roman"/>
        </w:rPr>
        <w:tab/>
      </w:r>
      <w:r w:rsidRPr="00E6487C">
        <w:rPr>
          <w:rFonts w:ascii="Times New Roman" w:hAnsi="Times New Roman" w:cs="Times New Roman"/>
        </w:rPr>
        <w:t xml:space="preserve">Die MicroRat soll mindestens </w:t>
      </w:r>
      <w:r w:rsidR="00AF6245">
        <w:rPr>
          <w:rFonts w:ascii="Times New Roman" w:hAnsi="Times New Roman" w:cs="Times New Roman"/>
        </w:rPr>
        <w:t>30</w:t>
      </w:r>
      <w:r w:rsidRPr="00E6487C">
        <w:rPr>
          <w:rFonts w:ascii="Times New Roman" w:hAnsi="Times New Roman" w:cs="Times New Roman"/>
        </w:rPr>
        <w:t xml:space="preserve"> Minuten autonom laufen können, ohne neu geladen zu</w:t>
      </w:r>
      <w:r w:rsidR="00AF6245">
        <w:rPr>
          <w:rFonts w:ascii="Times New Roman" w:hAnsi="Times New Roman" w:cs="Times New Roman"/>
        </w:rPr>
        <w:t xml:space="preserve"> </w:t>
      </w:r>
      <w:r w:rsidRPr="00E6487C">
        <w:rPr>
          <w:rFonts w:ascii="Times New Roman" w:hAnsi="Times New Roman" w:cs="Times New Roman"/>
        </w:rPr>
        <w:t>werden.</w:t>
      </w:r>
    </w:p>
    <w:p w14:paraId="5722665C" w14:textId="768F2F0C" w:rsidR="00E6487C" w:rsidRDefault="00E6487C" w:rsidP="001074F6">
      <w:pPr>
        <w:ind w:left="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xml:space="preserve">: </w:t>
      </w:r>
      <w:r w:rsidR="00C477FC" w:rsidRPr="00C477FC">
        <w:rPr>
          <w:rFonts w:ascii="Times New Roman" w:hAnsi="Times New Roman" w:cs="Times New Roman"/>
        </w:rPr>
        <w:t>Die Laufzeit soll für Präsentationen und längere Tests ausreichen, ohne ständiges Nachladen.</w:t>
      </w:r>
      <w:r w:rsidR="00C477FC">
        <w:rPr>
          <w:rFonts w:ascii="Times New Roman" w:hAnsi="Times New Roman" w:cs="Times New Roman"/>
        </w:rPr>
        <w:t xml:space="preserve"> </w:t>
      </w:r>
    </w:p>
    <w:p w14:paraId="03373474" w14:textId="77777777" w:rsidR="006E06E3" w:rsidRDefault="006E06E3" w:rsidP="00AF6245">
      <w:pPr>
        <w:ind w:left="708"/>
        <w:rPr>
          <w:rFonts w:ascii="Times New Roman" w:hAnsi="Times New Roman" w:cs="Times New Roman"/>
          <w:b/>
          <w:bCs/>
        </w:rPr>
      </w:pPr>
    </w:p>
    <w:p w14:paraId="7EF4BF31" w14:textId="46CA218E" w:rsidR="006E06E3" w:rsidRPr="00C03092" w:rsidRDefault="006E06E3" w:rsidP="006E06E3">
      <w:pPr>
        <w:pStyle w:val="berschrift1"/>
        <w:rPr>
          <w:rFonts w:ascii="Times New Roman" w:hAnsi="Times New Roman" w:cs="Times New Roman"/>
          <w:b/>
          <w:bCs/>
          <w:color w:val="auto"/>
        </w:rPr>
      </w:pPr>
      <w:bookmarkStart w:id="62" w:name="_Toc195452651"/>
      <w:r w:rsidRPr="00C03092">
        <w:rPr>
          <w:rFonts w:ascii="Times New Roman" w:hAnsi="Times New Roman" w:cs="Times New Roman"/>
          <w:b/>
          <w:bCs/>
          <w:color w:val="auto"/>
        </w:rPr>
        <w:t>4</w:t>
      </w:r>
      <w:r w:rsidRPr="00C03092">
        <w:rPr>
          <w:rFonts w:ascii="Times New Roman" w:hAnsi="Times New Roman" w:cs="Times New Roman"/>
          <w:b/>
          <w:bCs/>
          <w:color w:val="auto"/>
        </w:rPr>
        <w:tab/>
        <w:t>Entwurf</w:t>
      </w:r>
      <w:bookmarkEnd w:id="62"/>
    </w:p>
    <w:p w14:paraId="74D354C4" w14:textId="5AAC6FF7" w:rsidR="006E06E3" w:rsidRPr="00C03092" w:rsidRDefault="006E06E3" w:rsidP="006E06E3">
      <w:pPr>
        <w:pStyle w:val="berschrift1"/>
        <w:rPr>
          <w:rFonts w:ascii="Times New Roman" w:hAnsi="Times New Roman" w:cs="Times New Roman"/>
          <w:b/>
          <w:bCs/>
          <w:color w:val="auto"/>
        </w:rPr>
      </w:pPr>
      <w:bookmarkStart w:id="63" w:name="_Toc195452652"/>
      <w:r w:rsidRPr="00C03092">
        <w:rPr>
          <w:rFonts w:ascii="Times New Roman" w:hAnsi="Times New Roman" w:cs="Times New Roman"/>
          <w:b/>
          <w:bCs/>
          <w:color w:val="auto"/>
        </w:rPr>
        <w:t>5</w:t>
      </w:r>
      <w:r w:rsidRPr="00C03092">
        <w:rPr>
          <w:rFonts w:ascii="Times New Roman" w:hAnsi="Times New Roman" w:cs="Times New Roman"/>
          <w:b/>
          <w:bCs/>
          <w:color w:val="auto"/>
        </w:rPr>
        <w:tab/>
        <w:t>Entwicklung</w:t>
      </w:r>
      <w:bookmarkEnd w:id="63"/>
    </w:p>
    <w:p w14:paraId="32DFE8A9" w14:textId="722D7E0B" w:rsidR="006E06E3" w:rsidRPr="00C03092" w:rsidRDefault="006E06E3" w:rsidP="006E06E3">
      <w:pPr>
        <w:pStyle w:val="berschrift1"/>
        <w:rPr>
          <w:rFonts w:ascii="Times New Roman" w:hAnsi="Times New Roman" w:cs="Times New Roman"/>
          <w:b/>
          <w:bCs/>
          <w:color w:val="auto"/>
        </w:rPr>
      </w:pPr>
      <w:bookmarkStart w:id="64" w:name="_Toc195452653"/>
      <w:r w:rsidRPr="00C03092">
        <w:rPr>
          <w:rFonts w:ascii="Times New Roman" w:hAnsi="Times New Roman" w:cs="Times New Roman"/>
          <w:b/>
          <w:bCs/>
          <w:color w:val="auto"/>
        </w:rPr>
        <w:t>6</w:t>
      </w:r>
      <w:r w:rsidRPr="00C03092">
        <w:rPr>
          <w:rFonts w:ascii="Times New Roman" w:hAnsi="Times New Roman" w:cs="Times New Roman"/>
          <w:b/>
          <w:bCs/>
          <w:color w:val="auto"/>
        </w:rPr>
        <w:tab/>
        <w:t>Validierung</w:t>
      </w:r>
      <w:bookmarkEnd w:id="64"/>
    </w:p>
    <w:p w14:paraId="58DCFCE1" w14:textId="15C8A173" w:rsidR="006E06E3" w:rsidRPr="00C03092" w:rsidRDefault="006E06E3" w:rsidP="006E06E3">
      <w:pPr>
        <w:pStyle w:val="berschrift1"/>
        <w:rPr>
          <w:rFonts w:ascii="Times New Roman" w:hAnsi="Times New Roman" w:cs="Times New Roman"/>
          <w:b/>
          <w:bCs/>
          <w:color w:val="auto"/>
        </w:rPr>
      </w:pPr>
      <w:bookmarkStart w:id="65" w:name="_Toc195452654"/>
      <w:r w:rsidRPr="00C03092">
        <w:rPr>
          <w:rFonts w:ascii="Times New Roman" w:hAnsi="Times New Roman" w:cs="Times New Roman"/>
          <w:b/>
          <w:bCs/>
          <w:color w:val="auto"/>
        </w:rPr>
        <w:t>7</w:t>
      </w:r>
      <w:r w:rsidRPr="00C03092">
        <w:rPr>
          <w:rFonts w:ascii="Times New Roman" w:hAnsi="Times New Roman" w:cs="Times New Roman"/>
          <w:b/>
          <w:bCs/>
          <w:color w:val="auto"/>
        </w:rPr>
        <w:tab/>
        <w:t>Fazit</w:t>
      </w:r>
      <w:bookmarkEnd w:id="65"/>
    </w:p>
    <w:p w14:paraId="3E4C503C" w14:textId="77777777" w:rsidR="00401025" w:rsidRDefault="00401025" w:rsidP="00AF6245">
      <w:pPr>
        <w:ind w:left="708"/>
        <w:rPr>
          <w:rFonts w:ascii="Times New Roman" w:hAnsi="Times New Roman" w:cs="Times New Roman"/>
        </w:rPr>
      </w:pPr>
    </w:p>
    <w:p w14:paraId="1F77FB38" w14:textId="17DADDDA" w:rsidR="00401025" w:rsidRPr="00624BBE" w:rsidRDefault="00F60283" w:rsidP="009C50D4">
      <w:pPr>
        <w:pStyle w:val="berschrift1"/>
        <w:spacing w:line="360" w:lineRule="auto"/>
        <w:rPr>
          <w:rFonts w:ascii="Times New Roman" w:hAnsi="Times New Roman" w:cs="Times New Roman"/>
          <w:b/>
          <w:bCs/>
          <w:color w:val="auto"/>
        </w:rPr>
      </w:pPr>
      <w:bookmarkStart w:id="66" w:name="_Toc195452655"/>
      <w:r w:rsidRPr="00624BBE">
        <w:rPr>
          <w:rFonts w:ascii="Times New Roman" w:hAnsi="Times New Roman" w:cs="Times New Roman"/>
          <w:b/>
          <w:bCs/>
          <w:color w:val="auto"/>
        </w:rPr>
        <w:lastRenderedPageBreak/>
        <w:t>Fachliteratur</w:t>
      </w:r>
      <w:bookmarkEnd w:id="66"/>
    </w:p>
    <w:p w14:paraId="3063AD4A" w14:textId="7DC5FB89" w:rsidR="00401025" w:rsidRDefault="009C50D4" w:rsidP="009C50D4">
      <w:pPr>
        <w:ind w:left="708" w:hanging="708"/>
        <w:rPr>
          <w:rFonts w:ascii="Times New Roman" w:hAnsi="Times New Roman" w:cs="Times New Roman"/>
          <w:lang w:val="en-GB"/>
        </w:rPr>
      </w:pPr>
      <w:r w:rsidRPr="00624BBE">
        <w:rPr>
          <w:rFonts w:ascii="Times New Roman" w:hAnsi="Times New Roman" w:cs="Times New Roman"/>
        </w:rPr>
        <w:t>[1]</w:t>
      </w:r>
      <w:r w:rsidRPr="00624BBE">
        <w:rPr>
          <w:rFonts w:ascii="Times New Roman" w:hAnsi="Times New Roman" w:cs="Times New Roman"/>
        </w:rPr>
        <w:tab/>
      </w:r>
      <w:bookmarkStart w:id="67" w:name="Yadav2012"/>
      <w:r w:rsidRPr="00624BBE">
        <w:rPr>
          <w:rFonts w:ascii="Times New Roman" w:hAnsi="Times New Roman" w:cs="Times New Roman"/>
        </w:rPr>
        <w:t xml:space="preserve">Yadav, S.; Verma, K. K.; Mahanta, S.: The Maze Problem Solved by Micro mouse. </w:t>
      </w:r>
      <w:r w:rsidRPr="009C50D4">
        <w:rPr>
          <w:rFonts w:ascii="Times New Roman" w:hAnsi="Times New Roman" w:cs="Times New Roman"/>
          <w:lang w:val="en-GB"/>
        </w:rPr>
        <w:t xml:space="preserve">In: </w:t>
      </w:r>
      <w:r w:rsidRPr="009C50D4">
        <w:rPr>
          <w:rFonts w:ascii="Times New Roman" w:hAnsi="Times New Roman" w:cs="Times New Roman"/>
          <w:i/>
          <w:iCs/>
          <w:lang w:val="en-GB"/>
        </w:rPr>
        <w:t>International Journal of Engineering and Advanced Technology (IJEAT)</w:t>
      </w:r>
      <w:r w:rsidRPr="009C50D4">
        <w:rPr>
          <w:rFonts w:ascii="Times New Roman" w:hAnsi="Times New Roman" w:cs="Times New Roman"/>
          <w:lang w:val="en-GB"/>
        </w:rPr>
        <w:t xml:space="preserve">, Jg. 1, H. 4, S. </w:t>
      </w:r>
      <w:r w:rsidR="00897906">
        <w:rPr>
          <w:rFonts w:ascii="Times New Roman" w:hAnsi="Times New Roman" w:cs="Times New Roman"/>
          <w:lang w:val="en-GB"/>
        </w:rPr>
        <w:t>157</w:t>
      </w:r>
      <w:r w:rsidRPr="009C50D4">
        <w:rPr>
          <w:rFonts w:ascii="Times New Roman" w:hAnsi="Times New Roman" w:cs="Times New Roman"/>
          <w:lang w:val="en-GB"/>
        </w:rPr>
        <w:t>–</w:t>
      </w:r>
      <w:r w:rsidR="00897906">
        <w:rPr>
          <w:rFonts w:ascii="Times New Roman" w:hAnsi="Times New Roman" w:cs="Times New Roman"/>
          <w:lang w:val="en-GB"/>
        </w:rPr>
        <w:t>161</w:t>
      </w:r>
      <w:r w:rsidRPr="009C50D4">
        <w:rPr>
          <w:rFonts w:ascii="Times New Roman" w:hAnsi="Times New Roman" w:cs="Times New Roman"/>
          <w:lang w:val="en-GB"/>
        </w:rPr>
        <w:t>, April 2012.</w:t>
      </w:r>
      <w:bookmarkEnd w:id="67"/>
    </w:p>
    <w:p w14:paraId="219B4695" w14:textId="4DB32475" w:rsidR="00897906" w:rsidRDefault="00897906" w:rsidP="009C50D4">
      <w:pPr>
        <w:ind w:left="708" w:hanging="708"/>
        <w:rPr>
          <w:rFonts w:ascii="Times New Roman" w:hAnsi="Times New Roman" w:cs="Times New Roman"/>
          <w:lang w:val="en-GB"/>
        </w:rPr>
      </w:pPr>
      <w:r>
        <w:rPr>
          <w:rFonts w:ascii="Times New Roman" w:hAnsi="Times New Roman" w:cs="Times New Roman"/>
          <w:lang w:val="en-GB"/>
        </w:rPr>
        <w:t>[2]</w:t>
      </w:r>
      <w:r>
        <w:rPr>
          <w:rFonts w:ascii="Times New Roman" w:hAnsi="Times New Roman" w:cs="Times New Roman"/>
          <w:lang w:val="en-GB"/>
        </w:rPr>
        <w:tab/>
      </w:r>
      <w:bookmarkStart w:id="68" w:name="Kibler2011"/>
      <w:r w:rsidR="00480BA8" w:rsidRPr="00480BA8">
        <w:rPr>
          <w:rFonts w:ascii="Times New Roman" w:hAnsi="Times New Roman" w:cs="Times New Roman"/>
          <w:lang w:val="en-GB"/>
        </w:rPr>
        <w:t xml:space="preserve">Kibler, S. G.; Hauer, A. E.; Giessel, D. S.; Malveaux, C. S.; Raskovic, D.: IEEE </w:t>
      </w:r>
      <w:r w:rsidR="00480BA8" w:rsidRPr="00835860">
        <w:rPr>
          <w:rFonts w:ascii="Times New Roman" w:hAnsi="Times New Roman" w:cs="Times New Roman"/>
          <w:i/>
          <w:iCs/>
          <w:lang w:val="en-GB"/>
        </w:rPr>
        <w:t>Micromouse for Mechatronics Research and Education</w:t>
      </w:r>
      <w:r w:rsidR="00480BA8" w:rsidRPr="00480BA8">
        <w:rPr>
          <w:rFonts w:ascii="Times New Roman" w:hAnsi="Times New Roman" w:cs="Times New Roman"/>
          <w:lang w:val="en-GB"/>
        </w:rPr>
        <w:t xml:space="preserve">. In: Proceedings of the 2011 IEEE International Conference on Mechatronics, 13.–15. April 2011, Istanbul, Türkei, S. </w:t>
      </w:r>
      <w:r w:rsidR="00480BA8">
        <w:rPr>
          <w:rFonts w:ascii="Times New Roman" w:hAnsi="Times New Roman" w:cs="Times New Roman"/>
          <w:lang w:val="en-GB"/>
        </w:rPr>
        <w:t>887</w:t>
      </w:r>
      <w:r w:rsidR="00480BA8" w:rsidRPr="00480BA8">
        <w:rPr>
          <w:rFonts w:ascii="Times New Roman" w:hAnsi="Times New Roman" w:cs="Times New Roman"/>
          <w:lang w:val="en-GB"/>
        </w:rPr>
        <w:t>–</w:t>
      </w:r>
      <w:r w:rsidR="00480BA8">
        <w:rPr>
          <w:rFonts w:ascii="Times New Roman" w:hAnsi="Times New Roman" w:cs="Times New Roman"/>
          <w:lang w:val="en-GB"/>
        </w:rPr>
        <w:t>892</w:t>
      </w:r>
      <w:r w:rsidR="00480BA8" w:rsidRPr="00480BA8">
        <w:rPr>
          <w:rFonts w:ascii="Times New Roman" w:hAnsi="Times New Roman" w:cs="Times New Roman"/>
          <w:lang w:val="en-GB"/>
        </w:rPr>
        <w:t>.</w:t>
      </w:r>
      <w:bookmarkEnd w:id="68"/>
    </w:p>
    <w:p w14:paraId="3A64F1C5" w14:textId="7D3AE6E2" w:rsidR="00D047A8" w:rsidRDefault="00D047A8" w:rsidP="009C50D4">
      <w:pPr>
        <w:ind w:left="708" w:hanging="708"/>
        <w:rPr>
          <w:rFonts w:ascii="Times New Roman" w:hAnsi="Times New Roman" w:cs="Times New Roman"/>
        </w:rPr>
      </w:pPr>
      <w:r w:rsidRPr="00D047A8">
        <w:rPr>
          <w:rFonts w:ascii="Times New Roman" w:hAnsi="Times New Roman" w:cs="Times New Roman"/>
        </w:rPr>
        <w:t>[3]</w:t>
      </w:r>
      <w:r w:rsidRPr="00D047A8">
        <w:rPr>
          <w:rFonts w:ascii="Times New Roman" w:hAnsi="Times New Roman" w:cs="Times New Roman"/>
        </w:rPr>
        <w:tab/>
      </w:r>
      <w:bookmarkStart w:id="69" w:name="Weaver2006"/>
      <w:r w:rsidRPr="00D047A8">
        <w:rPr>
          <w:rFonts w:ascii="Times New Roman" w:hAnsi="Times New Roman" w:cs="Times New Roman"/>
        </w:rPr>
        <w:t>Weaver, P., &amp; Polosa, C. (</w:t>
      </w:r>
      <w:r>
        <w:rPr>
          <w:rFonts w:ascii="Times New Roman" w:hAnsi="Times New Roman" w:cs="Times New Roman"/>
        </w:rPr>
        <w:t>2006</w:t>
      </w:r>
      <w:r w:rsidRPr="00D047A8">
        <w:rPr>
          <w:rFonts w:ascii="Times New Roman" w:hAnsi="Times New Roman" w:cs="Times New Roman"/>
        </w:rPr>
        <w:t xml:space="preserve">). </w:t>
      </w:r>
      <w:r w:rsidRPr="00D047A8">
        <w:rPr>
          <w:rFonts w:ascii="Times New Roman" w:hAnsi="Times New Roman" w:cs="Times New Roman"/>
          <w:i/>
          <w:iCs/>
        </w:rPr>
        <w:t>Autonomous Mobile Robots</w:t>
      </w:r>
      <w:r w:rsidRPr="00D047A8">
        <w:rPr>
          <w:rFonts w:ascii="Times New Roman" w:hAnsi="Times New Roman" w:cs="Times New Roman"/>
        </w:rPr>
        <w:t>. Verlag. Seiten 2-3.</w:t>
      </w:r>
    </w:p>
    <w:p w14:paraId="36DFF359" w14:textId="069F6FB9" w:rsidR="00FA2208" w:rsidRDefault="00FA2208" w:rsidP="009C50D4">
      <w:pPr>
        <w:ind w:left="708" w:hanging="708"/>
        <w:rPr>
          <w:rFonts w:ascii="Times New Roman" w:hAnsi="Times New Roman" w:cs="Times New Roman"/>
          <w:lang w:val="en-GB"/>
        </w:rPr>
      </w:pPr>
      <w:r w:rsidRPr="00FA2208">
        <w:rPr>
          <w:rFonts w:ascii="Times New Roman" w:hAnsi="Times New Roman" w:cs="Times New Roman"/>
          <w:lang w:val="en-GB"/>
        </w:rPr>
        <w:t>[4]</w:t>
      </w:r>
      <w:r w:rsidRPr="00FA2208">
        <w:rPr>
          <w:rFonts w:ascii="Times New Roman" w:hAnsi="Times New Roman" w:cs="Times New Roman"/>
          <w:lang w:val="en-GB"/>
        </w:rPr>
        <w:tab/>
      </w:r>
      <w:bookmarkStart w:id="70" w:name="Adarsh2016"/>
      <w:r w:rsidRPr="00FA2208">
        <w:rPr>
          <w:rFonts w:ascii="Times New Roman" w:hAnsi="Times New Roman" w:cs="Times New Roman"/>
          <w:lang w:val="en-GB"/>
        </w:rPr>
        <w:t xml:space="preserve">Adarsh, S.; Kaleemuddin, M.; Bose, D.; Ramachandran, K. I.: Performance comparison of Infrared and Ultrasonic sensors for obstacles of different materials in vehicle/robot navigation applications. In: </w:t>
      </w:r>
      <w:r w:rsidRPr="00FA2208">
        <w:rPr>
          <w:rFonts w:ascii="Times New Roman" w:hAnsi="Times New Roman" w:cs="Times New Roman"/>
          <w:i/>
          <w:iCs/>
          <w:lang w:val="en-GB"/>
        </w:rPr>
        <w:t>ConAMMA-2016 IOP Publishing IOP Conf. Series: Materials Science and Engineering</w:t>
      </w:r>
      <w:r w:rsidRPr="00FA2208">
        <w:rPr>
          <w:rFonts w:ascii="Times New Roman" w:hAnsi="Times New Roman" w:cs="Times New Roman"/>
          <w:lang w:val="en-GB"/>
        </w:rPr>
        <w:t>, Jg. 149, S. 012141, 2016.</w:t>
      </w:r>
      <w:r>
        <w:rPr>
          <w:rFonts w:ascii="Times New Roman" w:hAnsi="Times New Roman" w:cs="Times New Roman"/>
          <w:lang w:val="en-GB"/>
        </w:rPr>
        <w:t xml:space="preserve"> S. 1-20</w:t>
      </w:r>
      <w:r w:rsidRPr="00FA2208">
        <w:rPr>
          <w:rFonts w:ascii="Times New Roman" w:hAnsi="Times New Roman" w:cs="Times New Roman"/>
          <w:lang w:val="en-GB"/>
        </w:rPr>
        <w:t>.</w:t>
      </w:r>
      <w:bookmarkEnd w:id="70"/>
    </w:p>
    <w:p w14:paraId="2CD0DECB" w14:textId="6A932EF2" w:rsidR="00236D14" w:rsidRDefault="00236D14" w:rsidP="009C50D4">
      <w:pPr>
        <w:ind w:left="708" w:hanging="708"/>
        <w:rPr>
          <w:rFonts w:ascii="Times New Roman" w:hAnsi="Times New Roman" w:cs="Times New Roman"/>
          <w:lang w:val="en-GB"/>
        </w:rPr>
      </w:pPr>
      <w:r>
        <w:rPr>
          <w:rFonts w:ascii="Times New Roman" w:hAnsi="Times New Roman" w:cs="Times New Roman"/>
          <w:lang w:val="en-GB"/>
        </w:rPr>
        <w:t>[5]</w:t>
      </w:r>
      <w:r>
        <w:rPr>
          <w:rFonts w:ascii="Times New Roman" w:hAnsi="Times New Roman" w:cs="Times New Roman"/>
          <w:lang w:val="en-GB"/>
        </w:rPr>
        <w:tab/>
      </w:r>
      <w:bookmarkStart w:id="71" w:name="Mohammad2009"/>
      <w:r w:rsidRPr="00236D14">
        <w:rPr>
          <w:rFonts w:ascii="Times New Roman" w:hAnsi="Times New Roman" w:cs="Times New Roman"/>
          <w:lang w:val="en-GB"/>
        </w:rPr>
        <w:t xml:space="preserve">Mohammad, T.: </w:t>
      </w:r>
      <w:r w:rsidRPr="00236D14">
        <w:rPr>
          <w:rFonts w:ascii="Times New Roman" w:hAnsi="Times New Roman" w:cs="Times New Roman"/>
          <w:i/>
          <w:iCs/>
          <w:lang w:val="en-GB"/>
        </w:rPr>
        <w:t>Using Ultrasonic and Infrared Sensors for Distance Measurement</w:t>
      </w:r>
      <w:r w:rsidRPr="00236D14">
        <w:rPr>
          <w:rFonts w:ascii="Times New Roman" w:hAnsi="Times New Roman" w:cs="Times New Roman"/>
          <w:lang w:val="en-GB"/>
        </w:rPr>
        <w:t xml:space="preserve">. In: World Academy of Science, Engineering and Technology, Vol. 3, 2009, S. </w:t>
      </w:r>
      <w:r w:rsidR="00362279">
        <w:rPr>
          <w:rFonts w:ascii="Times New Roman" w:hAnsi="Times New Roman" w:cs="Times New Roman"/>
          <w:lang w:val="en-GB"/>
        </w:rPr>
        <w:t>273-279</w:t>
      </w:r>
      <w:r w:rsidRPr="00236D14">
        <w:rPr>
          <w:rFonts w:ascii="Times New Roman" w:hAnsi="Times New Roman" w:cs="Times New Roman"/>
          <w:lang w:val="en-GB"/>
        </w:rPr>
        <w:t>.</w:t>
      </w:r>
      <w:bookmarkEnd w:id="71"/>
    </w:p>
    <w:p w14:paraId="2007ADCB" w14:textId="4F8FCFFB" w:rsidR="0056191A" w:rsidRPr="00624BBE" w:rsidRDefault="0056191A" w:rsidP="009C50D4">
      <w:pPr>
        <w:ind w:left="708" w:hanging="708"/>
        <w:rPr>
          <w:rFonts w:ascii="Times New Roman" w:hAnsi="Times New Roman" w:cs="Times New Roman"/>
        </w:rPr>
      </w:pPr>
      <w:r w:rsidRPr="0056191A">
        <w:rPr>
          <w:rFonts w:ascii="Times New Roman" w:hAnsi="Times New Roman" w:cs="Times New Roman"/>
          <w:lang w:val="en-GB"/>
        </w:rPr>
        <w:t>[6]</w:t>
      </w:r>
      <w:r w:rsidRPr="0056191A">
        <w:rPr>
          <w:rFonts w:ascii="Times New Roman" w:hAnsi="Times New Roman" w:cs="Times New Roman"/>
          <w:lang w:val="en-GB"/>
        </w:rPr>
        <w:tab/>
      </w:r>
      <w:bookmarkStart w:id="72" w:name="IRSharp"/>
      <w:r w:rsidRPr="0056191A">
        <w:rPr>
          <w:rFonts w:ascii="Times New Roman" w:hAnsi="Times New Roman" w:cs="Times New Roman"/>
          <w:lang w:val="en-GB"/>
        </w:rPr>
        <w:t>Sharp Corporation. (</w:t>
      </w:r>
      <w:r>
        <w:rPr>
          <w:rFonts w:ascii="Times New Roman" w:hAnsi="Times New Roman" w:cs="Times New Roman"/>
          <w:lang w:val="en-GB"/>
        </w:rPr>
        <w:t>20</w:t>
      </w:r>
      <w:r w:rsidR="00630939">
        <w:rPr>
          <w:rFonts w:ascii="Times New Roman" w:hAnsi="Times New Roman" w:cs="Times New Roman"/>
          <w:lang w:val="en-GB"/>
        </w:rPr>
        <w:t>12</w:t>
      </w:r>
      <w:r w:rsidRPr="0056191A">
        <w:rPr>
          <w:rFonts w:ascii="Times New Roman" w:hAnsi="Times New Roman" w:cs="Times New Roman"/>
          <w:lang w:val="en-GB"/>
        </w:rPr>
        <w:t xml:space="preserve">). </w:t>
      </w:r>
      <w:r w:rsidRPr="0056191A">
        <w:rPr>
          <w:rFonts w:ascii="Times New Roman" w:hAnsi="Times New Roman" w:cs="Times New Roman"/>
          <w:i/>
          <w:iCs/>
          <w:lang w:val="en-GB"/>
        </w:rPr>
        <w:t>GP2Y0A51SK0F: Infrared Distance Measuring Sensor</w:t>
      </w:r>
      <w:r w:rsidRPr="0056191A">
        <w:rPr>
          <w:rFonts w:ascii="Times New Roman" w:hAnsi="Times New Roman" w:cs="Times New Roman"/>
          <w:lang w:val="en-GB"/>
        </w:rPr>
        <w:t xml:space="preserve"> [Datenblatt]. </w:t>
      </w:r>
      <w:r w:rsidRPr="0056191A">
        <w:rPr>
          <w:rFonts w:ascii="Times New Roman" w:hAnsi="Times New Roman" w:cs="Times New Roman"/>
        </w:rPr>
        <w:t xml:space="preserve">Abgerufen von </w:t>
      </w:r>
      <w:hyperlink r:id="rId38" w:tgtFrame="_new" w:history="1">
        <w:r w:rsidRPr="0056191A">
          <w:rPr>
            <w:rStyle w:val="Hyperlink"/>
            <w:rFonts w:ascii="Times New Roman" w:hAnsi="Times New Roman" w:cs="Times New Roman"/>
            <w:color w:val="auto"/>
            <w:u w:val="none"/>
          </w:rPr>
          <w:t>https://global.sharp/products/device/lineup/data/pdf/datasheet/gp2y0a51sk_e.pdf</w:t>
        </w:r>
      </w:hyperlink>
      <w:bookmarkEnd w:id="72"/>
    </w:p>
    <w:p w14:paraId="669C5736" w14:textId="3763555B" w:rsidR="00247ABC" w:rsidRDefault="00247ABC" w:rsidP="005A1951">
      <w:pPr>
        <w:ind w:left="708" w:hanging="708"/>
        <w:rPr>
          <w:rFonts w:ascii="Times New Roman" w:hAnsi="Times New Roman" w:cs="Times New Roman"/>
          <w:lang w:val="en-GB"/>
        </w:rPr>
      </w:pPr>
      <w:r>
        <w:rPr>
          <w:rFonts w:ascii="Times New Roman" w:hAnsi="Times New Roman" w:cs="Times New Roman"/>
          <w:lang w:val="en-GB"/>
        </w:rPr>
        <w:t>[7]</w:t>
      </w:r>
      <w:r>
        <w:rPr>
          <w:rFonts w:ascii="Times New Roman" w:hAnsi="Times New Roman" w:cs="Times New Roman"/>
          <w:lang w:val="en-GB"/>
        </w:rPr>
        <w:tab/>
      </w:r>
      <w:bookmarkStart w:id="73" w:name="Holdsworth2002"/>
      <w:r w:rsidRPr="00247ABC">
        <w:rPr>
          <w:rFonts w:ascii="Times New Roman" w:hAnsi="Times New Roman" w:cs="Times New Roman"/>
          <w:lang w:val="en-GB"/>
        </w:rPr>
        <w:t xml:space="preserve">Holdsworth, B., &amp; Woods, R. C. (2002). </w:t>
      </w:r>
      <w:r w:rsidRPr="00247ABC">
        <w:rPr>
          <w:rFonts w:ascii="Times New Roman" w:hAnsi="Times New Roman" w:cs="Times New Roman"/>
          <w:i/>
          <w:iCs/>
          <w:lang w:val="en-GB"/>
        </w:rPr>
        <w:t>Digital logic design</w:t>
      </w:r>
      <w:r w:rsidRPr="00247ABC">
        <w:rPr>
          <w:rFonts w:ascii="Times New Roman" w:hAnsi="Times New Roman" w:cs="Times New Roman"/>
          <w:lang w:val="en-GB"/>
        </w:rPr>
        <w:t xml:space="preserve"> (4. Aufl.). Pearson Education.</w:t>
      </w:r>
      <w:r>
        <w:rPr>
          <w:rFonts w:ascii="Times New Roman" w:hAnsi="Times New Roman" w:cs="Times New Roman"/>
          <w:lang w:val="en-GB"/>
        </w:rPr>
        <w:t>, S.</w:t>
      </w:r>
      <w:r w:rsidR="005A1951">
        <w:rPr>
          <w:rFonts w:ascii="Times New Roman" w:hAnsi="Times New Roman" w:cs="Times New Roman"/>
          <w:lang w:val="en-GB"/>
        </w:rPr>
        <w:t xml:space="preserve"> </w:t>
      </w:r>
      <w:r>
        <w:rPr>
          <w:rFonts w:ascii="Times New Roman" w:hAnsi="Times New Roman" w:cs="Times New Roman"/>
          <w:lang w:val="en-GB"/>
        </w:rPr>
        <w:t>234-240</w:t>
      </w:r>
      <w:bookmarkEnd w:id="73"/>
    </w:p>
    <w:p w14:paraId="21708128" w14:textId="150B0619" w:rsidR="005A1951" w:rsidRPr="00624BBE" w:rsidRDefault="005A1951" w:rsidP="005A1951">
      <w:pPr>
        <w:ind w:left="708" w:hanging="708"/>
        <w:rPr>
          <w:rFonts w:ascii="Times New Roman" w:hAnsi="Times New Roman" w:cs="Times New Roman"/>
        </w:rPr>
      </w:pPr>
      <w:r>
        <w:rPr>
          <w:rFonts w:ascii="Times New Roman" w:hAnsi="Times New Roman" w:cs="Times New Roman"/>
          <w:lang w:val="en-GB"/>
        </w:rPr>
        <w:t>[8]</w:t>
      </w:r>
      <w:r>
        <w:rPr>
          <w:rFonts w:ascii="Times New Roman" w:hAnsi="Times New Roman" w:cs="Times New Roman"/>
          <w:lang w:val="en-GB"/>
        </w:rPr>
        <w:tab/>
      </w:r>
      <w:bookmarkStart w:id="74" w:name="Nehmzow2002"/>
      <w:r w:rsidRPr="005A1951">
        <w:rPr>
          <w:rFonts w:ascii="Times New Roman" w:hAnsi="Times New Roman" w:cs="Times New Roman"/>
          <w:lang w:val="en-GB"/>
        </w:rPr>
        <w:t xml:space="preserve">Nehmzow, Ulrich, </w:t>
      </w:r>
      <w:r w:rsidRPr="005A1951">
        <w:rPr>
          <w:rFonts w:ascii="Times New Roman" w:hAnsi="Times New Roman" w:cs="Times New Roman"/>
          <w:i/>
          <w:iCs/>
          <w:lang w:val="en-GB"/>
        </w:rPr>
        <w:t>Mobile Robotics: A Practical Introduction</w:t>
      </w:r>
      <w:r w:rsidRPr="005A1951">
        <w:rPr>
          <w:rFonts w:ascii="Times New Roman" w:hAnsi="Times New Roman" w:cs="Times New Roman"/>
          <w:lang w:val="en-GB"/>
        </w:rPr>
        <w:t>, Second Edition</w:t>
      </w:r>
      <w:r>
        <w:rPr>
          <w:rFonts w:ascii="Times New Roman" w:hAnsi="Times New Roman" w:cs="Times New Roman"/>
          <w:lang w:val="en-GB"/>
        </w:rPr>
        <w:t xml:space="preserve"> (2002)</w:t>
      </w:r>
      <w:r w:rsidRPr="005A1951">
        <w:rPr>
          <w:rFonts w:ascii="Times New Roman" w:hAnsi="Times New Roman" w:cs="Times New Roman"/>
          <w:lang w:val="en-GB"/>
        </w:rPr>
        <w:t>.</w:t>
      </w:r>
      <w:r>
        <w:rPr>
          <w:rFonts w:ascii="Times New Roman" w:hAnsi="Times New Roman" w:cs="Times New Roman"/>
          <w:lang w:val="en-GB"/>
        </w:rPr>
        <w:t xml:space="preserve"> </w:t>
      </w:r>
      <w:r w:rsidRPr="00624BBE">
        <w:rPr>
          <w:rFonts w:ascii="Times New Roman" w:hAnsi="Times New Roman" w:cs="Times New Roman"/>
        </w:rPr>
        <w:t>S.41-50</w:t>
      </w:r>
      <w:bookmarkEnd w:id="74"/>
    </w:p>
    <w:p w14:paraId="1C97CCF2" w14:textId="77777777" w:rsidR="00BD6618" w:rsidRPr="00BD6618" w:rsidRDefault="00BD6618" w:rsidP="00BD6618">
      <w:pPr>
        <w:ind w:left="708" w:hanging="708"/>
        <w:rPr>
          <w:rFonts w:ascii="Times New Roman" w:hAnsi="Times New Roman" w:cs="Times New Roman"/>
        </w:rPr>
      </w:pPr>
      <w:r w:rsidRPr="00BD6618">
        <w:rPr>
          <w:rFonts w:ascii="Times New Roman" w:hAnsi="Times New Roman" w:cs="Times New Roman"/>
        </w:rPr>
        <w:t>[9]</w:t>
      </w:r>
      <w:r w:rsidRPr="00BD6618">
        <w:rPr>
          <w:rFonts w:ascii="Times New Roman" w:hAnsi="Times New Roman" w:cs="Times New Roman"/>
        </w:rPr>
        <w:tab/>
      </w:r>
      <w:bookmarkStart w:id="75" w:name="Hering1967"/>
      <w:r w:rsidRPr="00BD6618">
        <w:rPr>
          <w:rFonts w:ascii="Times New Roman" w:hAnsi="Times New Roman" w:cs="Times New Roman"/>
        </w:rPr>
        <w:t xml:space="preserve">Hering, E. und Berndt, H. (1967). </w:t>
      </w:r>
      <w:r w:rsidRPr="00BD6618">
        <w:rPr>
          <w:rFonts w:ascii="Times New Roman" w:hAnsi="Times New Roman" w:cs="Times New Roman"/>
          <w:i/>
          <w:iCs/>
        </w:rPr>
        <w:t>Elektrische Maschinen. Erster Band: Allgemeine Berechnungselemente, Die Gleichstrommaschinen</w:t>
      </w:r>
      <w:r w:rsidRPr="00BD6618">
        <w:rPr>
          <w:rFonts w:ascii="Times New Roman" w:hAnsi="Times New Roman" w:cs="Times New Roman"/>
        </w:rPr>
        <w:t>. 2. Aufl. Berlin: Springer-Verlag.</w:t>
      </w:r>
      <w:bookmarkEnd w:id="75"/>
    </w:p>
    <w:p w14:paraId="1F46F455" w14:textId="069E17D0" w:rsidR="00BD6618" w:rsidRPr="005A1951" w:rsidRDefault="00BD6618" w:rsidP="005A1951">
      <w:pPr>
        <w:ind w:left="708" w:hanging="708"/>
        <w:rPr>
          <w:rFonts w:ascii="Times New Roman" w:hAnsi="Times New Roman" w:cs="Times New Roman"/>
          <w:lang w:val="en-GB"/>
        </w:rPr>
      </w:pPr>
    </w:p>
    <w:bookmarkEnd w:id="69"/>
    <w:p w14:paraId="538D60D7" w14:textId="082AF483" w:rsidR="009A0491" w:rsidRPr="00247ABC" w:rsidRDefault="009A0491" w:rsidP="009C50D4">
      <w:pPr>
        <w:ind w:left="708" w:hanging="708"/>
        <w:rPr>
          <w:rFonts w:ascii="Times New Roman" w:hAnsi="Times New Roman" w:cs="Times New Roman"/>
          <w:lang w:val="en-GB"/>
        </w:rPr>
      </w:pPr>
    </w:p>
    <w:p w14:paraId="46219523" w14:textId="1F143F67" w:rsidR="009A0491" w:rsidRDefault="009A0491" w:rsidP="009A0491">
      <w:pPr>
        <w:pStyle w:val="berschrift1"/>
        <w:spacing w:line="360" w:lineRule="auto"/>
        <w:rPr>
          <w:rFonts w:ascii="Times New Roman" w:hAnsi="Times New Roman" w:cs="Times New Roman"/>
          <w:b/>
          <w:bCs/>
          <w:color w:val="auto"/>
          <w:lang w:val="en-GB"/>
        </w:rPr>
      </w:pPr>
      <w:bookmarkStart w:id="76" w:name="_Toc195452656"/>
      <w:r w:rsidRPr="009A0491">
        <w:rPr>
          <w:rFonts w:ascii="Times New Roman" w:hAnsi="Times New Roman" w:cs="Times New Roman"/>
          <w:b/>
          <w:bCs/>
          <w:color w:val="auto"/>
          <w:lang w:val="en-GB"/>
        </w:rPr>
        <w:t>Onlineverzeichnis</w:t>
      </w:r>
      <w:bookmarkEnd w:id="76"/>
    </w:p>
    <w:p w14:paraId="7B23124F" w14:textId="64614B53" w:rsidR="009A0491" w:rsidRDefault="009A0491" w:rsidP="009A0491">
      <w:pPr>
        <w:ind w:left="708" w:hanging="708"/>
        <w:rPr>
          <w:rFonts w:ascii="Times New Roman" w:hAnsi="Times New Roman" w:cs="Times New Roman"/>
        </w:rPr>
      </w:pPr>
      <w:r w:rsidRPr="009A0491">
        <w:rPr>
          <w:rFonts w:ascii="Times New Roman" w:hAnsi="Times New Roman" w:cs="Times New Roman"/>
          <w:lang w:val="en-GB"/>
        </w:rPr>
        <w:t>[1]</w:t>
      </w:r>
      <w:r w:rsidRPr="009A0491">
        <w:rPr>
          <w:rFonts w:ascii="Times New Roman" w:hAnsi="Times New Roman" w:cs="Times New Roman"/>
          <w:lang w:val="en-GB"/>
        </w:rPr>
        <w:tab/>
      </w:r>
      <w:bookmarkStart w:id="77" w:name="MicromouseHistoryBCU"/>
      <w:r w:rsidRPr="009A0491">
        <w:rPr>
          <w:rFonts w:ascii="Times New Roman" w:hAnsi="Times New Roman" w:cs="Times New Roman"/>
          <w:lang w:val="en-GB"/>
        </w:rPr>
        <w:t xml:space="preserve">Birmingham City University: </w:t>
      </w:r>
      <w:r w:rsidRPr="009A0491">
        <w:rPr>
          <w:rFonts w:ascii="Times New Roman" w:hAnsi="Times New Roman" w:cs="Times New Roman"/>
          <w:i/>
          <w:iCs/>
          <w:lang w:val="en-GB"/>
        </w:rPr>
        <w:t>The History of Micromouse</w:t>
      </w:r>
      <w:r w:rsidRPr="009A0491">
        <w:rPr>
          <w:rFonts w:ascii="Times New Roman" w:hAnsi="Times New Roman" w:cs="Times New Roman"/>
          <w:lang w:val="en-GB"/>
        </w:rPr>
        <w:t xml:space="preserve">. </w:t>
      </w:r>
      <w:r w:rsidRPr="009A0491">
        <w:rPr>
          <w:rFonts w:ascii="Times New Roman" w:hAnsi="Times New Roman" w:cs="Times New Roman"/>
        </w:rPr>
        <w:t xml:space="preserve">Online verfügbar unter: </w:t>
      </w:r>
      <w:hyperlink r:id="rId39" w:history="1">
        <w:r w:rsidRPr="009A0491">
          <w:rPr>
            <w:rStyle w:val="Hyperlink"/>
            <w:rFonts w:ascii="Times New Roman" w:hAnsi="Times New Roman" w:cs="Times New Roman"/>
            <w:color w:val="auto"/>
            <w:u w:val="none"/>
          </w:rPr>
          <w:t>https://www.bcu.ac.uk/news-events/engineering/micromouse/history</w:t>
        </w:r>
      </w:hyperlink>
      <w:r w:rsidRPr="009A0491">
        <w:rPr>
          <w:rFonts w:ascii="Times New Roman" w:hAnsi="Times New Roman" w:cs="Times New Roman"/>
        </w:rPr>
        <w:t xml:space="preserve"> [Zugriff am 12.04.2025].</w:t>
      </w:r>
      <w:bookmarkEnd w:id="77"/>
    </w:p>
    <w:p w14:paraId="59420BEF" w14:textId="2AD6A6AE" w:rsidR="00E448E6" w:rsidRDefault="00E448E6" w:rsidP="009A0491">
      <w:pPr>
        <w:ind w:left="708" w:hanging="708"/>
        <w:rPr>
          <w:rFonts w:ascii="Times New Roman" w:hAnsi="Times New Roman" w:cs="Times New Roman"/>
        </w:rPr>
      </w:pPr>
      <w:r w:rsidRPr="00E448E6">
        <w:rPr>
          <w:rFonts w:ascii="Times New Roman" w:hAnsi="Times New Roman" w:cs="Times New Roman"/>
          <w:lang w:val="en-GB"/>
        </w:rPr>
        <w:t>[2]</w:t>
      </w:r>
      <w:r w:rsidRPr="00E448E6">
        <w:rPr>
          <w:rFonts w:ascii="Times New Roman" w:hAnsi="Times New Roman" w:cs="Times New Roman"/>
          <w:lang w:val="en-GB"/>
        </w:rPr>
        <w:tab/>
      </w:r>
      <w:bookmarkStart w:id="78" w:name="Micromouse_UKMARS_2025"/>
      <w:r w:rsidRPr="00E448E6">
        <w:rPr>
          <w:rFonts w:ascii="Times New Roman" w:hAnsi="Times New Roman" w:cs="Times New Roman"/>
          <w:lang w:val="en-GB"/>
        </w:rPr>
        <w:t xml:space="preserve">UK Micromouse and Robotics Society: </w:t>
      </w:r>
      <w:r w:rsidRPr="00E448E6">
        <w:rPr>
          <w:rFonts w:ascii="Times New Roman" w:hAnsi="Times New Roman" w:cs="Times New Roman"/>
          <w:i/>
          <w:iCs/>
          <w:lang w:val="en-GB"/>
        </w:rPr>
        <w:t>Micromouse</w:t>
      </w:r>
      <w:r w:rsidRPr="00E448E6">
        <w:rPr>
          <w:rFonts w:ascii="Times New Roman" w:hAnsi="Times New Roman" w:cs="Times New Roman"/>
          <w:lang w:val="en-GB"/>
        </w:rPr>
        <w:t xml:space="preserve">. </w:t>
      </w:r>
      <w:r w:rsidRPr="00E448E6">
        <w:rPr>
          <w:rFonts w:ascii="Times New Roman" w:hAnsi="Times New Roman" w:cs="Times New Roman"/>
        </w:rPr>
        <w:t xml:space="preserve">Online verfügbar unter: </w:t>
      </w:r>
      <w:hyperlink r:id="rId40" w:tgtFrame="_new" w:history="1">
        <w:r w:rsidRPr="00E448E6">
          <w:rPr>
            <w:rStyle w:val="Hyperlink"/>
            <w:rFonts w:ascii="Times New Roman" w:hAnsi="Times New Roman" w:cs="Times New Roman"/>
            <w:color w:val="auto"/>
            <w:u w:val="none"/>
          </w:rPr>
          <w:t>https://ukmars.org/contests/micromouse/</w:t>
        </w:r>
      </w:hyperlink>
      <w:r w:rsidRPr="00E448E6">
        <w:rPr>
          <w:rFonts w:ascii="Times New Roman" w:hAnsi="Times New Roman" w:cs="Times New Roman"/>
        </w:rPr>
        <w:t xml:space="preserve"> [Zugriff am 12.04.2025].</w:t>
      </w:r>
    </w:p>
    <w:p w14:paraId="45D38B2B" w14:textId="56D1FF76" w:rsidR="00301FAA" w:rsidRDefault="00301FAA" w:rsidP="009A0491">
      <w:pPr>
        <w:ind w:left="708" w:hanging="708"/>
        <w:rPr>
          <w:rFonts w:ascii="Times New Roman" w:hAnsi="Times New Roman" w:cs="Times New Roman"/>
        </w:rPr>
      </w:pPr>
      <w:r w:rsidRPr="00301FAA">
        <w:rPr>
          <w:rFonts w:ascii="Times New Roman" w:hAnsi="Times New Roman" w:cs="Times New Roman"/>
        </w:rPr>
        <w:t>[3]</w:t>
      </w:r>
      <w:r w:rsidRPr="00301FAA">
        <w:rPr>
          <w:rFonts w:ascii="Times New Roman" w:hAnsi="Times New Roman" w:cs="Times New Roman"/>
        </w:rPr>
        <w:tab/>
      </w:r>
      <w:bookmarkStart w:id="79" w:name="Schallgeschwindigkeit"/>
      <w:r w:rsidRPr="00301FAA">
        <w:rPr>
          <w:rFonts w:ascii="Times New Roman" w:hAnsi="Times New Roman" w:cs="Times New Roman"/>
        </w:rPr>
        <w:t xml:space="preserve">F. N. Schweizer, </w:t>
      </w:r>
      <w:r w:rsidRPr="00301FAA">
        <w:rPr>
          <w:rFonts w:ascii="Times New Roman" w:hAnsi="Times New Roman" w:cs="Times New Roman"/>
          <w:i/>
          <w:iCs/>
        </w:rPr>
        <w:t>Schallgeschwindigkeit</w:t>
      </w:r>
      <w:r w:rsidRPr="00301FAA">
        <w:rPr>
          <w:rFonts w:ascii="Times New Roman" w:hAnsi="Times New Roman" w:cs="Times New Roman"/>
        </w:rPr>
        <w:t xml:space="preserve">, Online verfügbar unter: </w:t>
      </w:r>
      <w:hyperlink r:id="rId41" w:tgtFrame="_new" w:history="1">
        <w:r w:rsidRPr="00301FAA">
          <w:rPr>
            <w:rStyle w:val="Hyperlink"/>
            <w:rFonts w:ascii="Times New Roman" w:hAnsi="Times New Roman" w:cs="Times New Roman"/>
            <w:color w:val="auto"/>
            <w:u w:val="none"/>
          </w:rPr>
          <w:t>https://www.schweizer-fn.de/stoff/akustik/schallgeschwindigkeit.php</w:t>
        </w:r>
      </w:hyperlink>
      <w:r w:rsidRPr="00301FAA">
        <w:rPr>
          <w:rFonts w:ascii="Times New Roman" w:hAnsi="Times New Roman" w:cs="Times New Roman"/>
        </w:rPr>
        <w:t>. [Zugriff am: 13. Apr. 2025].</w:t>
      </w:r>
      <w:bookmarkEnd w:id="79"/>
    </w:p>
    <w:p w14:paraId="3A56D8F2" w14:textId="71C791CE" w:rsidR="00FC62BB" w:rsidRDefault="00FC62BB" w:rsidP="009A0491">
      <w:pPr>
        <w:ind w:left="708" w:hanging="708"/>
        <w:rPr>
          <w:rFonts w:ascii="Times New Roman" w:hAnsi="Times New Roman" w:cs="Times New Roman"/>
        </w:rPr>
      </w:pPr>
      <w:r w:rsidRPr="00FC62BB">
        <w:rPr>
          <w:rFonts w:ascii="Times New Roman" w:hAnsi="Times New Roman" w:cs="Times New Roman"/>
        </w:rPr>
        <w:t>[4]</w:t>
      </w:r>
      <w:r w:rsidRPr="00FC62BB">
        <w:rPr>
          <w:rFonts w:ascii="Times New Roman" w:hAnsi="Times New Roman" w:cs="Times New Roman"/>
        </w:rPr>
        <w:tab/>
      </w:r>
      <w:bookmarkStart w:id="80" w:name="Odometrie"/>
      <w:r w:rsidRPr="00FC62BB">
        <w:rPr>
          <w:rFonts w:ascii="Times New Roman" w:hAnsi="Times New Roman" w:cs="Times New Roman"/>
        </w:rPr>
        <w:t xml:space="preserve">Robolab TU Dresden: </w:t>
      </w:r>
      <w:r w:rsidRPr="00FC62BB">
        <w:rPr>
          <w:rFonts w:ascii="Times New Roman" w:hAnsi="Times New Roman" w:cs="Times New Roman"/>
          <w:i/>
          <w:iCs/>
        </w:rPr>
        <w:t>Odometrie</w:t>
      </w:r>
      <w:r w:rsidRPr="00FC62BB">
        <w:rPr>
          <w:rFonts w:ascii="Times New Roman" w:hAnsi="Times New Roman" w:cs="Times New Roman"/>
        </w:rPr>
        <w:t>, Technische Universität Dresden, Online</w:t>
      </w:r>
      <w:r>
        <w:rPr>
          <w:rFonts w:ascii="Times New Roman" w:hAnsi="Times New Roman" w:cs="Times New Roman"/>
        </w:rPr>
        <w:t xml:space="preserve"> v</w:t>
      </w:r>
      <w:r w:rsidRPr="00FC62BB">
        <w:rPr>
          <w:rFonts w:ascii="Times New Roman" w:hAnsi="Times New Roman" w:cs="Times New Roman"/>
        </w:rPr>
        <w:t xml:space="preserve">erfügbar unter: </w:t>
      </w:r>
      <w:hyperlink r:id="rId42" w:tgtFrame="_new" w:history="1">
        <w:r w:rsidRPr="00FC62BB">
          <w:rPr>
            <w:rStyle w:val="Hyperlink"/>
            <w:rFonts w:ascii="Times New Roman" w:hAnsi="Times New Roman" w:cs="Times New Roman"/>
            <w:color w:val="auto"/>
            <w:u w:val="none"/>
          </w:rPr>
          <w:t>https://robolab.inf.tu-dresden.de/spring/task/odometry/</w:t>
        </w:r>
      </w:hyperlink>
      <w:r w:rsidRPr="00FC62BB">
        <w:rPr>
          <w:rFonts w:ascii="Times New Roman" w:hAnsi="Times New Roman" w:cs="Times New Roman"/>
        </w:rPr>
        <w:t xml:space="preserve"> [Zugriff am: 13.04.2025].</w:t>
      </w:r>
      <w:bookmarkEnd w:id="80"/>
    </w:p>
    <w:p w14:paraId="6397C061" w14:textId="4514F19E" w:rsidR="002E3420" w:rsidRDefault="002E3420" w:rsidP="002E3420">
      <w:pPr>
        <w:ind w:left="708" w:hanging="708"/>
        <w:rPr>
          <w:rFonts w:ascii="Times New Roman" w:hAnsi="Times New Roman" w:cs="Times New Roman"/>
        </w:rPr>
      </w:pPr>
      <w:r>
        <w:rPr>
          <w:rFonts w:ascii="Times New Roman" w:hAnsi="Times New Roman" w:cs="Times New Roman"/>
        </w:rPr>
        <w:t>[5]</w:t>
      </w:r>
      <w:r>
        <w:rPr>
          <w:rFonts w:ascii="Times New Roman" w:hAnsi="Times New Roman" w:cs="Times New Roman"/>
        </w:rPr>
        <w:tab/>
      </w:r>
      <w:bookmarkStart w:id="81" w:name="Reinishaw2025"/>
      <w:r w:rsidRPr="002E3420">
        <w:rPr>
          <w:rFonts w:ascii="Times New Roman" w:hAnsi="Times New Roman" w:cs="Times New Roman"/>
        </w:rPr>
        <w:t xml:space="preserve">Renishaw, </w:t>
      </w:r>
      <w:r w:rsidRPr="002E3420">
        <w:rPr>
          <w:rFonts w:ascii="Times New Roman" w:hAnsi="Times New Roman" w:cs="Times New Roman"/>
          <w:i/>
          <w:iCs/>
        </w:rPr>
        <w:t>Introduction to encoder systems</w:t>
      </w:r>
      <w:r w:rsidRPr="002E3420">
        <w:rPr>
          <w:rFonts w:ascii="Times New Roman" w:hAnsi="Times New Roman" w:cs="Times New Roman"/>
        </w:rPr>
        <w:t xml:space="preserve">, Online verfügbar unter: </w:t>
      </w:r>
      <w:hyperlink r:id="rId43" w:tgtFrame="_new" w:history="1">
        <w:r w:rsidRPr="002E3420">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2E3420">
        <w:rPr>
          <w:rFonts w:ascii="Times New Roman" w:hAnsi="Times New Roman" w:cs="Times New Roman"/>
        </w:rPr>
        <w:t>. [Zugriff am: 13. Apr. 2025]</w:t>
      </w:r>
    </w:p>
    <w:p w14:paraId="529377D9" w14:textId="2F8D5BA4" w:rsidR="00B01715" w:rsidRDefault="00B01715" w:rsidP="002E3420">
      <w:pPr>
        <w:ind w:left="708" w:hanging="708"/>
        <w:rPr>
          <w:rFonts w:ascii="Times New Roman" w:hAnsi="Times New Roman" w:cs="Times New Roman"/>
        </w:rPr>
      </w:pPr>
      <w:r>
        <w:rPr>
          <w:rFonts w:ascii="Times New Roman" w:hAnsi="Times New Roman" w:cs="Times New Roman"/>
        </w:rPr>
        <w:lastRenderedPageBreak/>
        <w:t>[6]</w:t>
      </w:r>
      <w:r>
        <w:rPr>
          <w:rFonts w:ascii="Times New Roman" w:hAnsi="Times New Roman" w:cs="Times New Roman"/>
        </w:rPr>
        <w:tab/>
      </w:r>
      <w:bookmarkStart w:id="82" w:name="QudratureEncoder"/>
      <w:r w:rsidRPr="00B01715">
        <w:rPr>
          <w:rFonts w:ascii="Times New Roman" w:hAnsi="Times New Roman" w:cs="Times New Roman"/>
        </w:rPr>
        <w:t xml:space="preserve">Dynapar, Quadrature Encoder Basics, Online verfügbar unter: </w:t>
      </w:r>
      <w:hyperlink r:id="rId44" w:tgtFrame="_new" w:history="1">
        <w:r w:rsidRPr="00B01715">
          <w:rPr>
            <w:rStyle w:val="Hyperlink"/>
            <w:rFonts w:ascii="Times New Roman" w:hAnsi="Times New Roman" w:cs="Times New Roman"/>
            <w:color w:val="auto"/>
            <w:u w:val="none"/>
          </w:rPr>
          <w:t>https://www.dynapar.com/technology/encoder_basics/quadrature_encoder/</w:t>
        </w:r>
      </w:hyperlink>
      <w:r w:rsidRPr="00B01715">
        <w:rPr>
          <w:rFonts w:ascii="Times New Roman" w:hAnsi="Times New Roman" w:cs="Times New Roman"/>
        </w:rPr>
        <w:t>. [Zugriff am: 13. Apr. 2025]</w:t>
      </w:r>
      <w:bookmarkEnd w:id="82"/>
    </w:p>
    <w:p w14:paraId="0E1657DD" w14:textId="6AB81C26" w:rsidR="009140CA" w:rsidRDefault="009140CA" w:rsidP="002E3420">
      <w:pPr>
        <w:ind w:left="708" w:hanging="708"/>
        <w:rPr>
          <w:rFonts w:ascii="Times New Roman" w:hAnsi="Times New Roman" w:cs="Times New Roman"/>
        </w:rPr>
      </w:pPr>
      <w:r>
        <w:rPr>
          <w:rFonts w:ascii="Times New Roman" w:hAnsi="Times New Roman" w:cs="Times New Roman"/>
        </w:rPr>
        <w:t>[7]</w:t>
      </w:r>
      <w:r>
        <w:rPr>
          <w:rFonts w:ascii="Times New Roman" w:hAnsi="Times New Roman" w:cs="Times New Roman"/>
        </w:rPr>
        <w:tab/>
      </w:r>
      <w:bookmarkStart w:id="83" w:name="IncrementalEncoder"/>
      <w:r w:rsidRPr="009140CA">
        <w:rPr>
          <w:rFonts w:ascii="Times New Roman" w:hAnsi="Times New Roman" w:cs="Times New Roman"/>
        </w:rPr>
        <w:t xml:space="preserve">Quantum Devices Inc., Incremental Encoder Basics, Online verfügbar unter: </w:t>
      </w:r>
      <w:hyperlink r:id="rId45" w:tgtFrame="_new" w:history="1">
        <w:r w:rsidRPr="009140CA">
          <w:rPr>
            <w:rStyle w:val="Hyperlink"/>
            <w:rFonts w:ascii="Times New Roman" w:hAnsi="Times New Roman" w:cs="Times New Roman"/>
            <w:color w:val="auto"/>
            <w:u w:val="none"/>
          </w:rPr>
          <w:t>https://www.quantumdev.com/resource-library/incremental-encoder-basics/</w:t>
        </w:r>
      </w:hyperlink>
      <w:r w:rsidRPr="009140CA">
        <w:rPr>
          <w:rFonts w:ascii="Times New Roman" w:hAnsi="Times New Roman" w:cs="Times New Roman"/>
        </w:rPr>
        <w:t>. [Zugriff am: 13. Apr. 2025]</w:t>
      </w:r>
    </w:p>
    <w:p w14:paraId="1861DDF7" w14:textId="1444F3E8" w:rsidR="005A1951" w:rsidRPr="005A1951" w:rsidRDefault="005A1951" w:rsidP="002E3420">
      <w:pPr>
        <w:ind w:left="708" w:hanging="708"/>
        <w:rPr>
          <w:rFonts w:ascii="Times New Roman" w:hAnsi="Times New Roman" w:cs="Times New Roman"/>
        </w:rPr>
      </w:pPr>
      <w:r w:rsidRPr="005A1951">
        <w:rPr>
          <w:rFonts w:ascii="Times New Roman" w:hAnsi="Times New Roman" w:cs="Times New Roman"/>
          <w:lang w:val="en-GB"/>
        </w:rPr>
        <w:t>[8]</w:t>
      </w:r>
      <w:r w:rsidRPr="005A1951">
        <w:rPr>
          <w:rFonts w:ascii="Times New Roman" w:hAnsi="Times New Roman" w:cs="Times New Roman"/>
          <w:lang w:val="en-GB"/>
        </w:rPr>
        <w:tab/>
      </w:r>
      <w:bookmarkStart w:id="84" w:name="Antriebsstrang"/>
      <w:r w:rsidRPr="005A1951">
        <w:rPr>
          <w:rFonts w:ascii="Times New Roman" w:hAnsi="Times New Roman" w:cs="Times New Roman"/>
          <w:lang w:val="en-GB"/>
        </w:rPr>
        <w:t xml:space="preserve">VEX Robotics, Selecting a VEX IQ Drivetrain, Online verfügbar unter: </w:t>
      </w:r>
      <w:hyperlink r:id="rId46" w:tgtFrame="_new" w:history="1">
        <w:r w:rsidRPr="005A1951">
          <w:rPr>
            <w:rStyle w:val="Hyperlink"/>
            <w:rFonts w:ascii="Times New Roman" w:hAnsi="Times New Roman" w:cs="Times New Roman"/>
            <w:color w:val="auto"/>
            <w:u w:val="none"/>
            <w:lang w:val="en-GB"/>
          </w:rPr>
          <w:t>https://kb.vex.com/hc/en-us/articles/360035591572-Selecting-a-VEX-IQ-Drivetrain</w:t>
        </w:r>
      </w:hyperlink>
      <w:r w:rsidRPr="005A1951">
        <w:rPr>
          <w:rFonts w:ascii="Times New Roman" w:hAnsi="Times New Roman" w:cs="Times New Roman"/>
          <w:lang w:val="en-GB"/>
        </w:rPr>
        <w:t xml:space="preserve">. </w:t>
      </w:r>
      <w:r w:rsidRPr="005A1951">
        <w:rPr>
          <w:rFonts w:ascii="Times New Roman" w:hAnsi="Times New Roman" w:cs="Times New Roman"/>
        </w:rPr>
        <w:t>[Zugriff am: 13. Apr. 2025]</w:t>
      </w:r>
    </w:p>
    <w:bookmarkEnd w:id="78"/>
    <w:bookmarkEnd w:id="81"/>
    <w:bookmarkEnd w:id="83"/>
    <w:bookmarkEnd w:id="84"/>
    <w:p w14:paraId="2CC6A2E1" w14:textId="77777777" w:rsidR="00FE5241" w:rsidRDefault="00FE5241" w:rsidP="009A0491">
      <w:pPr>
        <w:ind w:left="708" w:hanging="708"/>
        <w:rPr>
          <w:rFonts w:ascii="Times New Roman" w:hAnsi="Times New Roman" w:cs="Times New Roman"/>
        </w:rPr>
      </w:pPr>
    </w:p>
    <w:p w14:paraId="1A1EC270" w14:textId="1CEB6495" w:rsidR="00FE5241" w:rsidRPr="00FE5241" w:rsidRDefault="00FE5241" w:rsidP="00FE5241">
      <w:pPr>
        <w:pStyle w:val="berschrift1"/>
        <w:spacing w:line="360" w:lineRule="auto"/>
        <w:rPr>
          <w:rFonts w:ascii="Times New Roman" w:hAnsi="Times New Roman" w:cs="Times New Roman"/>
          <w:b/>
          <w:bCs/>
          <w:color w:val="auto"/>
        </w:rPr>
      </w:pPr>
      <w:bookmarkStart w:id="85" w:name="_Toc195452657"/>
      <w:r w:rsidRPr="00FE5241">
        <w:rPr>
          <w:rFonts w:ascii="Times New Roman" w:hAnsi="Times New Roman" w:cs="Times New Roman"/>
          <w:b/>
          <w:bCs/>
          <w:color w:val="auto"/>
        </w:rPr>
        <w:t>Abbildungsverzeichnis</w:t>
      </w:r>
      <w:bookmarkEnd w:id="85"/>
    </w:p>
    <w:p w14:paraId="61FAE003" w14:textId="37F3C10F" w:rsidR="001F1B81" w:rsidRDefault="00FE5241">
      <w:pPr>
        <w:pStyle w:val="Abbildungsverzeichnis"/>
        <w:tabs>
          <w:tab w:val="right" w:leader="dot" w:pos="9062"/>
        </w:tabs>
        <w:rPr>
          <w:rFonts w:eastAsiaTheme="minorEastAsia"/>
          <w:noProof/>
          <w:sz w:val="24"/>
          <w:szCs w:val="24"/>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hyperlink w:anchor="_Toc195445411" w:history="1">
        <w:r w:rsidR="001F1B81" w:rsidRPr="00283A0D">
          <w:rPr>
            <w:rStyle w:val="Hyperlink"/>
            <w:noProof/>
          </w:rPr>
          <w:t>Abbildung 1: „Moonlight Flash“ – Micromouse, 1979</w:t>
        </w:r>
        <w:r w:rsidR="001F1B81">
          <w:rPr>
            <w:noProof/>
            <w:webHidden/>
          </w:rPr>
          <w:tab/>
        </w:r>
        <w:r w:rsidR="001F1B81">
          <w:rPr>
            <w:noProof/>
            <w:webHidden/>
          </w:rPr>
          <w:fldChar w:fldCharType="begin"/>
        </w:r>
        <w:r w:rsidR="001F1B81">
          <w:rPr>
            <w:noProof/>
            <w:webHidden/>
          </w:rPr>
          <w:instrText xml:space="preserve"> PAGEREF _Toc195445411 \h </w:instrText>
        </w:r>
        <w:r w:rsidR="001F1B81">
          <w:rPr>
            <w:noProof/>
            <w:webHidden/>
          </w:rPr>
        </w:r>
        <w:r w:rsidR="001F1B81">
          <w:rPr>
            <w:noProof/>
            <w:webHidden/>
          </w:rPr>
          <w:fldChar w:fldCharType="separate"/>
        </w:r>
        <w:r w:rsidR="001F1B81">
          <w:rPr>
            <w:noProof/>
            <w:webHidden/>
          </w:rPr>
          <w:t>7</w:t>
        </w:r>
        <w:r w:rsidR="001F1B81">
          <w:rPr>
            <w:noProof/>
            <w:webHidden/>
          </w:rPr>
          <w:fldChar w:fldCharType="end"/>
        </w:r>
      </w:hyperlink>
    </w:p>
    <w:p w14:paraId="7070B638" w14:textId="7EFFF8E7" w:rsidR="001F1B81" w:rsidRDefault="001F1B81">
      <w:pPr>
        <w:pStyle w:val="Abbildungsverzeichnis"/>
        <w:tabs>
          <w:tab w:val="right" w:leader="dot" w:pos="9062"/>
        </w:tabs>
        <w:rPr>
          <w:rFonts w:eastAsiaTheme="minorEastAsia"/>
          <w:noProof/>
          <w:sz w:val="24"/>
          <w:szCs w:val="24"/>
          <w:lang w:eastAsia="de-DE"/>
        </w:rPr>
      </w:pPr>
      <w:hyperlink w:anchor="_Toc195445412" w:history="1">
        <w:r w:rsidRPr="00283A0D">
          <w:rPr>
            <w:rStyle w:val="Hyperlink"/>
            <w:noProof/>
            <w:lang w:val="en-GB"/>
          </w:rPr>
          <w:t>Abbildung 2: „</w:t>
        </w:r>
        <w:r w:rsidRPr="00283A0D">
          <w:rPr>
            <w:rStyle w:val="Hyperlink"/>
            <w:rFonts w:ascii="MS Gothic" w:eastAsia="MS Gothic" w:hAnsi="MS Gothic" w:cs="MS Gothic" w:hint="eastAsia"/>
            <w:noProof/>
          </w:rPr>
          <w:t>赤い彗星</w:t>
        </w:r>
        <w:r w:rsidRPr="00283A0D">
          <w:rPr>
            <w:rStyle w:val="Hyperlink"/>
            <w:noProof/>
            <w:lang w:val="en-GB"/>
          </w:rPr>
          <w:t xml:space="preserve"> (Red Comet)“ – 1. Platz, All Japan Classic Micromouse Contest 2017, von Utsunomiya-san</w:t>
        </w:r>
        <w:r>
          <w:rPr>
            <w:noProof/>
            <w:webHidden/>
          </w:rPr>
          <w:tab/>
        </w:r>
        <w:r>
          <w:rPr>
            <w:noProof/>
            <w:webHidden/>
          </w:rPr>
          <w:fldChar w:fldCharType="begin"/>
        </w:r>
        <w:r>
          <w:rPr>
            <w:noProof/>
            <w:webHidden/>
          </w:rPr>
          <w:instrText xml:space="preserve"> PAGEREF _Toc195445412 \h </w:instrText>
        </w:r>
        <w:r>
          <w:rPr>
            <w:noProof/>
            <w:webHidden/>
          </w:rPr>
        </w:r>
        <w:r>
          <w:rPr>
            <w:noProof/>
            <w:webHidden/>
          </w:rPr>
          <w:fldChar w:fldCharType="separate"/>
        </w:r>
        <w:r>
          <w:rPr>
            <w:noProof/>
            <w:webHidden/>
          </w:rPr>
          <w:t>8</w:t>
        </w:r>
        <w:r>
          <w:rPr>
            <w:noProof/>
            <w:webHidden/>
          </w:rPr>
          <w:fldChar w:fldCharType="end"/>
        </w:r>
      </w:hyperlink>
    </w:p>
    <w:p w14:paraId="2F0B6819" w14:textId="624FB2DB" w:rsidR="001F1B81" w:rsidRDefault="001F1B81">
      <w:pPr>
        <w:pStyle w:val="Abbildungsverzeichnis"/>
        <w:tabs>
          <w:tab w:val="right" w:leader="dot" w:pos="9062"/>
        </w:tabs>
        <w:rPr>
          <w:rFonts w:eastAsiaTheme="minorEastAsia"/>
          <w:noProof/>
          <w:sz w:val="24"/>
          <w:szCs w:val="24"/>
          <w:lang w:eastAsia="de-DE"/>
        </w:rPr>
      </w:pPr>
      <w:hyperlink w:anchor="_Toc195445413" w:history="1">
        <w:r w:rsidRPr="00283A0D">
          <w:rPr>
            <w:rStyle w:val="Hyperlink"/>
            <w:noProof/>
          </w:rPr>
          <w:t>Abbildung 3: Blockdiagramm einer Micromouse Allgemein</w:t>
        </w:r>
        <w:r>
          <w:rPr>
            <w:noProof/>
            <w:webHidden/>
          </w:rPr>
          <w:tab/>
        </w:r>
        <w:r>
          <w:rPr>
            <w:noProof/>
            <w:webHidden/>
          </w:rPr>
          <w:fldChar w:fldCharType="begin"/>
        </w:r>
        <w:r>
          <w:rPr>
            <w:noProof/>
            <w:webHidden/>
          </w:rPr>
          <w:instrText xml:space="preserve"> PAGEREF _Toc195445413 \h </w:instrText>
        </w:r>
        <w:r>
          <w:rPr>
            <w:noProof/>
            <w:webHidden/>
          </w:rPr>
        </w:r>
        <w:r>
          <w:rPr>
            <w:noProof/>
            <w:webHidden/>
          </w:rPr>
          <w:fldChar w:fldCharType="separate"/>
        </w:r>
        <w:r>
          <w:rPr>
            <w:noProof/>
            <w:webHidden/>
          </w:rPr>
          <w:t>8</w:t>
        </w:r>
        <w:r>
          <w:rPr>
            <w:noProof/>
            <w:webHidden/>
          </w:rPr>
          <w:fldChar w:fldCharType="end"/>
        </w:r>
      </w:hyperlink>
    </w:p>
    <w:p w14:paraId="63A55455" w14:textId="6CB4221E" w:rsidR="001F1B81" w:rsidRDefault="001F1B81">
      <w:pPr>
        <w:pStyle w:val="Abbildungsverzeichnis"/>
        <w:tabs>
          <w:tab w:val="right" w:leader="dot" w:pos="9062"/>
        </w:tabs>
        <w:rPr>
          <w:rFonts w:eastAsiaTheme="minorEastAsia"/>
          <w:noProof/>
          <w:sz w:val="24"/>
          <w:szCs w:val="24"/>
          <w:lang w:eastAsia="de-DE"/>
        </w:rPr>
      </w:pPr>
      <w:hyperlink w:anchor="_Toc195445414" w:history="1">
        <w:r w:rsidRPr="00283A0D">
          <w:rPr>
            <w:rStyle w:val="Hyperlink"/>
            <w:noProof/>
          </w:rPr>
          <w:t>Abbildung 4: Infrarotsensor GP2Y0A51SK0F</w:t>
        </w:r>
        <w:r>
          <w:rPr>
            <w:noProof/>
            <w:webHidden/>
          </w:rPr>
          <w:tab/>
        </w:r>
        <w:r>
          <w:rPr>
            <w:noProof/>
            <w:webHidden/>
          </w:rPr>
          <w:fldChar w:fldCharType="begin"/>
        </w:r>
        <w:r>
          <w:rPr>
            <w:noProof/>
            <w:webHidden/>
          </w:rPr>
          <w:instrText xml:space="preserve"> PAGEREF _Toc195445414 \h </w:instrText>
        </w:r>
        <w:r>
          <w:rPr>
            <w:noProof/>
            <w:webHidden/>
          </w:rPr>
        </w:r>
        <w:r>
          <w:rPr>
            <w:noProof/>
            <w:webHidden/>
          </w:rPr>
          <w:fldChar w:fldCharType="separate"/>
        </w:r>
        <w:r>
          <w:rPr>
            <w:noProof/>
            <w:webHidden/>
          </w:rPr>
          <w:t>9</w:t>
        </w:r>
        <w:r>
          <w:rPr>
            <w:noProof/>
            <w:webHidden/>
          </w:rPr>
          <w:fldChar w:fldCharType="end"/>
        </w:r>
      </w:hyperlink>
    </w:p>
    <w:p w14:paraId="58A12522" w14:textId="3E3831C1" w:rsidR="001F1B81" w:rsidRDefault="001F1B81">
      <w:pPr>
        <w:pStyle w:val="Abbildungsverzeichnis"/>
        <w:tabs>
          <w:tab w:val="right" w:leader="dot" w:pos="9062"/>
        </w:tabs>
        <w:rPr>
          <w:rFonts w:eastAsiaTheme="minorEastAsia"/>
          <w:noProof/>
          <w:sz w:val="24"/>
          <w:szCs w:val="24"/>
          <w:lang w:eastAsia="de-DE"/>
        </w:rPr>
      </w:pPr>
      <w:hyperlink w:anchor="_Toc195445415" w:history="1">
        <w:r w:rsidRPr="00283A0D">
          <w:rPr>
            <w:rStyle w:val="Hyperlink"/>
            <w:noProof/>
          </w:rPr>
          <w:t>Abbildung 5: Spannung in Relation zur Distanz des Sharp GP2Y0A51SK0F Infrarotsensors</w:t>
        </w:r>
        <w:r>
          <w:rPr>
            <w:noProof/>
            <w:webHidden/>
          </w:rPr>
          <w:tab/>
        </w:r>
        <w:r>
          <w:rPr>
            <w:noProof/>
            <w:webHidden/>
          </w:rPr>
          <w:fldChar w:fldCharType="begin"/>
        </w:r>
        <w:r>
          <w:rPr>
            <w:noProof/>
            <w:webHidden/>
          </w:rPr>
          <w:instrText xml:space="preserve"> PAGEREF _Toc195445415 \h </w:instrText>
        </w:r>
        <w:r>
          <w:rPr>
            <w:noProof/>
            <w:webHidden/>
          </w:rPr>
        </w:r>
        <w:r>
          <w:rPr>
            <w:noProof/>
            <w:webHidden/>
          </w:rPr>
          <w:fldChar w:fldCharType="separate"/>
        </w:r>
        <w:r>
          <w:rPr>
            <w:noProof/>
            <w:webHidden/>
          </w:rPr>
          <w:t>10</w:t>
        </w:r>
        <w:r>
          <w:rPr>
            <w:noProof/>
            <w:webHidden/>
          </w:rPr>
          <w:fldChar w:fldCharType="end"/>
        </w:r>
      </w:hyperlink>
    </w:p>
    <w:p w14:paraId="391A648A" w14:textId="155C021E" w:rsidR="001F1B81" w:rsidRDefault="001F1B81">
      <w:pPr>
        <w:pStyle w:val="Abbildungsverzeichnis"/>
        <w:tabs>
          <w:tab w:val="right" w:leader="dot" w:pos="9062"/>
        </w:tabs>
        <w:rPr>
          <w:rFonts w:eastAsiaTheme="minorEastAsia"/>
          <w:noProof/>
          <w:sz w:val="24"/>
          <w:szCs w:val="24"/>
          <w:lang w:eastAsia="de-DE"/>
        </w:rPr>
      </w:pPr>
      <w:hyperlink w:anchor="_Toc195445416" w:history="1">
        <w:r w:rsidRPr="00283A0D">
          <w:rPr>
            <w:rStyle w:val="Hyperlink"/>
            <w:noProof/>
          </w:rPr>
          <w:t>Abbildung 6: Schaltplan GP2Y0A51SK0F</w:t>
        </w:r>
        <w:r>
          <w:rPr>
            <w:noProof/>
            <w:webHidden/>
          </w:rPr>
          <w:tab/>
        </w:r>
        <w:r>
          <w:rPr>
            <w:noProof/>
            <w:webHidden/>
          </w:rPr>
          <w:fldChar w:fldCharType="begin"/>
        </w:r>
        <w:r>
          <w:rPr>
            <w:noProof/>
            <w:webHidden/>
          </w:rPr>
          <w:instrText xml:space="preserve"> PAGEREF _Toc195445416 \h </w:instrText>
        </w:r>
        <w:r>
          <w:rPr>
            <w:noProof/>
            <w:webHidden/>
          </w:rPr>
        </w:r>
        <w:r>
          <w:rPr>
            <w:noProof/>
            <w:webHidden/>
          </w:rPr>
          <w:fldChar w:fldCharType="separate"/>
        </w:r>
        <w:r>
          <w:rPr>
            <w:noProof/>
            <w:webHidden/>
          </w:rPr>
          <w:t>11</w:t>
        </w:r>
        <w:r>
          <w:rPr>
            <w:noProof/>
            <w:webHidden/>
          </w:rPr>
          <w:fldChar w:fldCharType="end"/>
        </w:r>
      </w:hyperlink>
    </w:p>
    <w:p w14:paraId="448FDE25" w14:textId="7AD8CD7D" w:rsidR="001F1B81" w:rsidRDefault="001F1B81">
      <w:pPr>
        <w:pStyle w:val="Abbildungsverzeichnis"/>
        <w:tabs>
          <w:tab w:val="right" w:leader="dot" w:pos="9062"/>
        </w:tabs>
        <w:rPr>
          <w:rFonts w:eastAsiaTheme="minorEastAsia"/>
          <w:noProof/>
          <w:sz w:val="24"/>
          <w:szCs w:val="24"/>
          <w:lang w:eastAsia="de-DE"/>
        </w:rPr>
      </w:pPr>
      <w:hyperlink w:anchor="_Toc195445417" w:history="1">
        <w:r w:rsidRPr="00283A0D">
          <w:rPr>
            <w:rStyle w:val="Hyperlink"/>
            <w:noProof/>
          </w:rPr>
          <w:t>Abbildung 7: Ultraschallsensor HC-SR04</w:t>
        </w:r>
        <w:r>
          <w:rPr>
            <w:noProof/>
            <w:webHidden/>
          </w:rPr>
          <w:tab/>
        </w:r>
        <w:r>
          <w:rPr>
            <w:noProof/>
            <w:webHidden/>
          </w:rPr>
          <w:fldChar w:fldCharType="begin"/>
        </w:r>
        <w:r>
          <w:rPr>
            <w:noProof/>
            <w:webHidden/>
          </w:rPr>
          <w:instrText xml:space="preserve"> PAGEREF _Toc195445417 \h </w:instrText>
        </w:r>
        <w:r>
          <w:rPr>
            <w:noProof/>
            <w:webHidden/>
          </w:rPr>
        </w:r>
        <w:r>
          <w:rPr>
            <w:noProof/>
            <w:webHidden/>
          </w:rPr>
          <w:fldChar w:fldCharType="separate"/>
        </w:r>
        <w:r>
          <w:rPr>
            <w:noProof/>
            <w:webHidden/>
          </w:rPr>
          <w:t>11</w:t>
        </w:r>
        <w:r>
          <w:rPr>
            <w:noProof/>
            <w:webHidden/>
          </w:rPr>
          <w:fldChar w:fldCharType="end"/>
        </w:r>
      </w:hyperlink>
    </w:p>
    <w:p w14:paraId="5E4A0D60" w14:textId="6D33E624" w:rsidR="001F1B81" w:rsidRDefault="001F1B81">
      <w:pPr>
        <w:pStyle w:val="Abbildungsverzeichnis"/>
        <w:tabs>
          <w:tab w:val="right" w:leader="dot" w:pos="9062"/>
        </w:tabs>
        <w:rPr>
          <w:rFonts w:eastAsiaTheme="minorEastAsia"/>
          <w:noProof/>
          <w:sz w:val="24"/>
          <w:szCs w:val="24"/>
          <w:lang w:eastAsia="de-DE"/>
        </w:rPr>
      </w:pPr>
      <w:hyperlink w:anchor="_Toc195445418" w:history="1">
        <w:r w:rsidRPr="00283A0D">
          <w:rPr>
            <w:rStyle w:val="Hyperlink"/>
            <w:noProof/>
          </w:rPr>
          <w:t>Abbildung 8: Funktionsweise HC-SR04</w:t>
        </w:r>
        <w:r>
          <w:rPr>
            <w:noProof/>
            <w:webHidden/>
          </w:rPr>
          <w:tab/>
        </w:r>
        <w:r>
          <w:rPr>
            <w:noProof/>
            <w:webHidden/>
          </w:rPr>
          <w:fldChar w:fldCharType="begin"/>
        </w:r>
        <w:r>
          <w:rPr>
            <w:noProof/>
            <w:webHidden/>
          </w:rPr>
          <w:instrText xml:space="preserve"> PAGEREF _Toc195445418 \h </w:instrText>
        </w:r>
        <w:r>
          <w:rPr>
            <w:noProof/>
            <w:webHidden/>
          </w:rPr>
        </w:r>
        <w:r>
          <w:rPr>
            <w:noProof/>
            <w:webHidden/>
          </w:rPr>
          <w:fldChar w:fldCharType="separate"/>
        </w:r>
        <w:r>
          <w:rPr>
            <w:noProof/>
            <w:webHidden/>
          </w:rPr>
          <w:t>12</w:t>
        </w:r>
        <w:r>
          <w:rPr>
            <w:noProof/>
            <w:webHidden/>
          </w:rPr>
          <w:fldChar w:fldCharType="end"/>
        </w:r>
      </w:hyperlink>
    </w:p>
    <w:p w14:paraId="59F01735" w14:textId="4CED38F1" w:rsidR="001F1B81" w:rsidRDefault="001F1B81">
      <w:pPr>
        <w:pStyle w:val="Abbildungsverzeichnis"/>
        <w:tabs>
          <w:tab w:val="right" w:leader="dot" w:pos="9062"/>
        </w:tabs>
        <w:rPr>
          <w:rFonts w:eastAsiaTheme="minorEastAsia"/>
          <w:noProof/>
          <w:sz w:val="24"/>
          <w:szCs w:val="24"/>
          <w:lang w:eastAsia="de-DE"/>
        </w:rPr>
      </w:pPr>
      <w:hyperlink w:anchor="_Toc195445419" w:history="1">
        <w:r w:rsidRPr="00283A0D">
          <w:rPr>
            <w:rStyle w:val="Hyperlink"/>
            <w:noProof/>
          </w:rPr>
          <w:t>Abbildung 9: Timing Diagramm HC-SR04</w:t>
        </w:r>
        <w:r>
          <w:rPr>
            <w:noProof/>
            <w:webHidden/>
          </w:rPr>
          <w:tab/>
        </w:r>
        <w:r>
          <w:rPr>
            <w:noProof/>
            <w:webHidden/>
          </w:rPr>
          <w:fldChar w:fldCharType="begin"/>
        </w:r>
        <w:r>
          <w:rPr>
            <w:noProof/>
            <w:webHidden/>
          </w:rPr>
          <w:instrText xml:space="preserve"> PAGEREF _Toc195445419 \h </w:instrText>
        </w:r>
        <w:r>
          <w:rPr>
            <w:noProof/>
            <w:webHidden/>
          </w:rPr>
        </w:r>
        <w:r>
          <w:rPr>
            <w:noProof/>
            <w:webHidden/>
          </w:rPr>
          <w:fldChar w:fldCharType="separate"/>
        </w:r>
        <w:r>
          <w:rPr>
            <w:noProof/>
            <w:webHidden/>
          </w:rPr>
          <w:t>12</w:t>
        </w:r>
        <w:r>
          <w:rPr>
            <w:noProof/>
            <w:webHidden/>
          </w:rPr>
          <w:fldChar w:fldCharType="end"/>
        </w:r>
      </w:hyperlink>
    </w:p>
    <w:p w14:paraId="6AB72557" w14:textId="0ACC3C2A" w:rsidR="001F1B81" w:rsidRDefault="001F1B81">
      <w:pPr>
        <w:pStyle w:val="Abbildungsverzeichnis"/>
        <w:tabs>
          <w:tab w:val="right" w:leader="dot" w:pos="9062"/>
        </w:tabs>
        <w:rPr>
          <w:rFonts w:eastAsiaTheme="minorEastAsia"/>
          <w:noProof/>
          <w:sz w:val="24"/>
          <w:szCs w:val="24"/>
          <w:lang w:eastAsia="de-DE"/>
        </w:rPr>
      </w:pPr>
      <w:hyperlink w:anchor="_Toc195445420" w:history="1">
        <w:r w:rsidRPr="00283A0D">
          <w:rPr>
            <w:rStyle w:val="Hyperlink"/>
            <w:noProof/>
          </w:rPr>
          <w:t>Abbildung 10: Encoder Paar in MicroRat</w:t>
        </w:r>
        <w:r>
          <w:rPr>
            <w:noProof/>
            <w:webHidden/>
          </w:rPr>
          <w:tab/>
        </w:r>
        <w:r>
          <w:rPr>
            <w:noProof/>
            <w:webHidden/>
          </w:rPr>
          <w:fldChar w:fldCharType="begin"/>
        </w:r>
        <w:r>
          <w:rPr>
            <w:noProof/>
            <w:webHidden/>
          </w:rPr>
          <w:instrText xml:space="preserve"> PAGEREF _Toc195445420 \h </w:instrText>
        </w:r>
        <w:r>
          <w:rPr>
            <w:noProof/>
            <w:webHidden/>
          </w:rPr>
        </w:r>
        <w:r>
          <w:rPr>
            <w:noProof/>
            <w:webHidden/>
          </w:rPr>
          <w:fldChar w:fldCharType="separate"/>
        </w:r>
        <w:r>
          <w:rPr>
            <w:noProof/>
            <w:webHidden/>
          </w:rPr>
          <w:t>13</w:t>
        </w:r>
        <w:r>
          <w:rPr>
            <w:noProof/>
            <w:webHidden/>
          </w:rPr>
          <w:fldChar w:fldCharType="end"/>
        </w:r>
      </w:hyperlink>
    </w:p>
    <w:p w14:paraId="0F2079B0" w14:textId="33E73E46" w:rsidR="001F1B81" w:rsidRDefault="001F1B81">
      <w:pPr>
        <w:pStyle w:val="Abbildungsverzeichnis"/>
        <w:tabs>
          <w:tab w:val="right" w:leader="dot" w:pos="9062"/>
        </w:tabs>
        <w:rPr>
          <w:rFonts w:eastAsiaTheme="minorEastAsia"/>
          <w:noProof/>
          <w:sz w:val="24"/>
          <w:szCs w:val="24"/>
          <w:lang w:eastAsia="de-DE"/>
        </w:rPr>
      </w:pPr>
      <w:hyperlink w:anchor="_Toc195445421" w:history="1">
        <w:r w:rsidRPr="00283A0D">
          <w:rPr>
            <w:rStyle w:val="Hyperlink"/>
            <w:noProof/>
          </w:rPr>
          <w:t>Abbildung 11: Ausgänge A und B des magnetischen Encoders bei 6V Motorspannung</w:t>
        </w:r>
        <w:r>
          <w:rPr>
            <w:noProof/>
            <w:webHidden/>
          </w:rPr>
          <w:tab/>
        </w:r>
        <w:r>
          <w:rPr>
            <w:noProof/>
            <w:webHidden/>
          </w:rPr>
          <w:fldChar w:fldCharType="begin"/>
        </w:r>
        <w:r>
          <w:rPr>
            <w:noProof/>
            <w:webHidden/>
          </w:rPr>
          <w:instrText xml:space="preserve"> PAGEREF _Toc195445421 \h </w:instrText>
        </w:r>
        <w:r>
          <w:rPr>
            <w:noProof/>
            <w:webHidden/>
          </w:rPr>
        </w:r>
        <w:r>
          <w:rPr>
            <w:noProof/>
            <w:webHidden/>
          </w:rPr>
          <w:fldChar w:fldCharType="separate"/>
        </w:r>
        <w:r>
          <w:rPr>
            <w:noProof/>
            <w:webHidden/>
          </w:rPr>
          <w:t>14</w:t>
        </w:r>
        <w:r>
          <w:rPr>
            <w:noProof/>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Pr>
          <w:rFonts w:ascii="Times New Roman" w:hAnsi="Times New Roman" w:cs="Times New Roman"/>
        </w:rPr>
        <w:fldChar w:fldCharType="end"/>
      </w:r>
    </w:p>
    <w:sectPr w:rsidR="00FE5241" w:rsidRPr="009A0491" w:rsidSect="00E3747C">
      <w:footerReference w:type="default" r:id="rId47"/>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0:00Z" w:initials="MS">
    <w:p w14:paraId="10C8192F" w14:textId="77777777" w:rsidR="00235048" w:rsidRDefault="00235048" w:rsidP="00235048">
      <w:pPr>
        <w:pStyle w:val="Kommentartext"/>
      </w:pPr>
      <w:r>
        <w:rPr>
          <w:rStyle w:val="Kommentarzeichen"/>
        </w:rPr>
        <w:annotationRef/>
      </w:r>
      <w:r>
        <w:t>Datum prüfen</w:t>
      </w:r>
    </w:p>
  </w:comment>
  <w:comment w:id="2" w:author="Stake Alvarado, Marcus" w:date="2025-04-09T11:52:00Z" w:initials="MS">
    <w:p w14:paraId="6058DE30" w14:textId="77777777" w:rsidR="00E3747C" w:rsidRDefault="00E3747C" w:rsidP="00E3747C">
      <w:pPr>
        <w:pStyle w:val="Kommentartext"/>
      </w:pPr>
      <w:r>
        <w:rPr>
          <w:rStyle w:val="Kommentarzeichen"/>
        </w:rPr>
        <w:annotationRef/>
      </w:r>
      <w:r>
        <w:t>Selber machen</w:t>
      </w:r>
    </w:p>
  </w:comment>
  <w:comment w:id="3" w:author="Stake Alvarado, Marcus" w:date="2025-04-09T11:57:00Z" w:initials="MS">
    <w:p w14:paraId="7E910331" w14:textId="0669123B" w:rsidR="007A171E" w:rsidRDefault="007A171E" w:rsidP="007A171E">
      <w:pPr>
        <w:pStyle w:val="Kommentartext"/>
      </w:pPr>
      <w:r>
        <w:rPr>
          <w:rStyle w:val="Kommentarzeichen"/>
        </w:rPr>
        <w:annotationRef/>
      </w:r>
      <w:r>
        <w:t>Format schön machen am ende</w:t>
      </w:r>
    </w:p>
  </w:comment>
  <w:comment w:id="4" w:author="Stake Alvarado, Marcus" w:date="2025-04-14T14:06:00Z" w:initials="MS">
    <w:p w14:paraId="57B70411" w14:textId="77777777" w:rsidR="00004557" w:rsidRDefault="00004557" w:rsidP="00004557">
      <w:pPr>
        <w:pStyle w:val="Kommentartext"/>
      </w:pPr>
      <w:r>
        <w:rPr>
          <w:rStyle w:val="Kommentarzeichen"/>
        </w:rPr>
        <w:annotationRef/>
      </w:r>
      <w:r>
        <w:t>differential</w:t>
      </w:r>
    </w:p>
  </w:comment>
  <w:comment w:id="8" w:author="Stake Alvarado, Marcus" w:date="2025-04-12T10:57:00Z" w:initials="MS">
    <w:p w14:paraId="2223CEC9" w14:textId="1A65068D" w:rsidR="000C5263" w:rsidRDefault="000C5263" w:rsidP="000C5263">
      <w:pPr>
        <w:pStyle w:val="Kommentartext"/>
      </w:pPr>
      <w:r>
        <w:rPr>
          <w:rStyle w:val="Kommentarzeichen"/>
        </w:rPr>
        <w:annotationRef/>
      </w:r>
      <w:r>
        <w:t>Am Ende verfassen</w:t>
      </w:r>
    </w:p>
  </w:comment>
  <w:comment w:id="24" w:author="Stake Alvarado, Marcus" w:date="2025-04-13T10:06:00Z" w:initials="MS">
    <w:p w14:paraId="20D82DAC" w14:textId="77777777" w:rsidR="00545529" w:rsidRDefault="00545529" w:rsidP="00545529">
      <w:pPr>
        <w:pStyle w:val="Kommentartext"/>
      </w:pPr>
      <w:r>
        <w:rPr>
          <w:rStyle w:val="Kommentarzeichen"/>
        </w:rPr>
        <w:annotationRef/>
      </w:r>
      <w:r>
        <w:t>Scharfes Bild noch dazu</w:t>
      </w:r>
    </w:p>
  </w:comment>
  <w:comment w:id="29" w:author="Stake Alvarado, Marcus" w:date="2025-04-12T19:09:00Z" w:initials="MS">
    <w:p w14:paraId="4976BBBF" w14:textId="2C0AF9DB" w:rsidR="00DB4868" w:rsidRDefault="00DB4868" w:rsidP="00DB4868">
      <w:pPr>
        <w:pStyle w:val="Kommentartext"/>
      </w:pPr>
      <w:r>
        <w:rPr>
          <w:rStyle w:val="Kommentarzeichen"/>
        </w:rPr>
        <w:annotationRef/>
      </w:r>
      <w:r>
        <w:t>Gl. 2.2.1?</w:t>
      </w:r>
    </w:p>
  </w:comment>
  <w:comment w:id="30" w:author="Stake Alvarado, Marcus" w:date="2025-04-13T10:15:00Z" w:initials="MS">
    <w:p w14:paraId="1DB69160" w14:textId="77777777" w:rsidR="00C03F11" w:rsidRDefault="00C03F11" w:rsidP="00C03F11">
      <w:pPr>
        <w:pStyle w:val="Kommentartext"/>
      </w:pPr>
      <w:r>
        <w:rPr>
          <w:rStyle w:val="Kommentarzeichen"/>
        </w:rPr>
        <w:annotationRef/>
      </w:r>
      <w:r>
        <w:t>Schärferes Bild</w:t>
      </w:r>
    </w:p>
  </w:comment>
  <w:comment w:id="32" w:author="Stake Alvarado, Marcus" w:date="2025-04-13T10:25:00Z" w:initials="MS">
    <w:p w14:paraId="63F86BA1" w14:textId="77777777" w:rsidR="00105F9A" w:rsidRDefault="00105F9A" w:rsidP="00105F9A">
      <w:pPr>
        <w:pStyle w:val="Kommentartext"/>
      </w:pPr>
      <w:r>
        <w:rPr>
          <w:rStyle w:val="Kommentarzeichen"/>
        </w:rPr>
        <w:annotationRef/>
      </w:r>
      <w:r>
        <w:t>Prüfen sicherheitshalber</w:t>
      </w:r>
    </w:p>
  </w:comment>
  <w:comment w:id="33" w:author="Stake Alvarado, Marcus" w:date="2025-04-13T12:11:00Z" w:initials="MS">
    <w:p w14:paraId="516E0A3E" w14:textId="77777777" w:rsidR="00544BFC" w:rsidRDefault="00544BFC" w:rsidP="00544BFC">
      <w:pPr>
        <w:pStyle w:val="Kommentartext"/>
      </w:pPr>
      <w:r>
        <w:rPr>
          <w:rStyle w:val="Kommentarzeichen"/>
        </w:rPr>
        <w:annotationRef/>
      </w:r>
      <w:r>
        <w:t>Nochmal genauer anschauen</w:t>
      </w:r>
    </w:p>
  </w:comment>
  <w:comment w:id="37" w:author="Stake Alvarado, Marcus" w:date="2025-04-17T14:09:00Z" w:initials="MS">
    <w:p w14:paraId="5DF828FE" w14:textId="77777777" w:rsidR="0009448C" w:rsidRDefault="0009448C" w:rsidP="0009448C">
      <w:pPr>
        <w:pStyle w:val="Kommentartext"/>
      </w:pPr>
      <w:r>
        <w:rPr>
          <w:rStyle w:val="Kommentarzeichen"/>
        </w:rPr>
        <w:annotationRef/>
      </w:r>
      <w:r>
        <w:t>Mahdi meinte auf jeden Fall noch Differentialantrieb muss rein</w:t>
      </w:r>
    </w:p>
  </w:comment>
  <w:comment w:id="39" w:author="Stake Alvarado, Marcus" w:date="2025-04-17T14:29:00Z" w:initials="MS">
    <w:p w14:paraId="0136DF4F" w14:textId="77777777" w:rsidR="00B52CCD" w:rsidRDefault="00B52CCD" w:rsidP="00B52CCD">
      <w:pPr>
        <w:pStyle w:val="Kommentartext"/>
      </w:pPr>
      <w:r>
        <w:rPr>
          <w:rStyle w:val="Kommentarzeichen"/>
        </w:rPr>
        <w:annotationRef/>
      </w:r>
      <w:hyperlink r:id="rId1" w:history="1">
        <w:r w:rsidRPr="0077461F">
          <w:rPr>
            <w:rStyle w:val="Hyperlink"/>
          </w:rPr>
          <w:t>https://www.infineon.com/cms/en/product/microcontroller/32-bit-industrial-microcontroller-based-on-arm-cortex-m/32-bit-xmc1000-industrial-microcontroller-arm-cortex-m0/xmc1402-t038x0128-aa/</w:t>
        </w:r>
      </w:hyperlink>
    </w:p>
  </w:comment>
  <w:comment w:id="41" w:author="Stake Alvarado, Marcus" w:date="2025-04-17T14:32:00Z" w:initials="MS">
    <w:p w14:paraId="29624203" w14:textId="77777777" w:rsidR="002968FB" w:rsidRDefault="002968FB" w:rsidP="002968FB">
      <w:pPr>
        <w:pStyle w:val="Kommentartext"/>
      </w:pPr>
      <w:r>
        <w:rPr>
          <w:rStyle w:val="Kommentarzeichen"/>
        </w:rPr>
        <w:annotationRef/>
      </w:r>
      <w:r>
        <w:t>datenbaltt</w:t>
      </w:r>
    </w:p>
  </w:comment>
  <w:comment w:id="42" w:author="Stake Alvarado, Marcus" w:date="2025-04-17T15:12:00Z" w:initials="MS">
    <w:p w14:paraId="0FE46D60" w14:textId="77777777" w:rsidR="00F97DA1" w:rsidRDefault="00F97DA1" w:rsidP="00F97DA1">
      <w:pPr>
        <w:pStyle w:val="Kommentartext"/>
      </w:pPr>
      <w:r>
        <w:rPr>
          <w:rStyle w:val="Kommentarzeichen"/>
        </w:rPr>
        <w:annotationRef/>
      </w:r>
      <w:r>
        <w:t>DAVE?</w:t>
      </w:r>
    </w:p>
  </w:comment>
  <w:comment w:id="43" w:author="Stake Alvarado, Marcus" w:date="2025-04-17T15:12:00Z" w:initials="MS">
    <w:p w14:paraId="1B6C8CEF" w14:textId="18112D43" w:rsidR="00F97DA1" w:rsidRDefault="00F97DA1" w:rsidP="00F97DA1">
      <w:pPr>
        <w:pStyle w:val="Kommentartext"/>
      </w:pPr>
      <w:r>
        <w:rPr>
          <w:rStyle w:val="Kommentarzeichen"/>
        </w:rPr>
        <w:annotationRef/>
      </w:r>
      <w:r>
        <w:t>Datasheet xmc4500</w:t>
      </w:r>
    </w:p>
  </w:comment>
  <w:comment w:id="44" w:author="Stake Alvarado, Marcus" w:date="2025-04-18T14:15:00Z" w:initials="MS">
    <w:p w14:paraId="56A5A33F" w14:textId="77777777" w:rsidR="00340226" w:rsidRDefault="00340226" w:rsidP="00340226">
      <w:pPr>
        <w:pStyle w:val="Kommentartext"/>
      </w:pPr>
      <w:r>
        <w:rPr>
          <w:rStyle w:val="Kommentarzeichen"/>
        </w:rPr>
        <w:annotationRef/>
      </w:r>
      <w:r>
        <w:t>Bild MicroRat getrennt HD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C8192F" w15:done="0"/>
  <w15:commentEx w15:paraId="6058DE30" w15:done="0"/>
  <w15:commentEx w15:paraId="7E910331" w15:done="0"/>
  <w15:commentEx w15:paraId="57B70411" w15:done="0"/>
  <w15:commentEx w15:paraId="2223CEC9"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A19676" w16cex:dateUtc="2025-04-09T09:50:00Z"/>
  <w16cex:commentExtensible w16cex:durableId="4B697B0D" w16cex:dateUtc="2025-04-09T09:52:00Z"/>
  <w16cex:commentExtensible w16cex:durableId="25D422BC" w16cex:dateUtc="2025-04-09T09:57:00Z"/>
  <w16cex:commentExtensible w16cex:durableId="07E8BBA8" w16cex:dateUtc="2025-04-14T12:06:00Z"/>
  <w16cex:commentExtensible w16cex:durableId="67EE2D54" w16cex:dateUtc="2025-04-12T08:57: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C8192F" w16cid:durableId="34A19676"/>
  <w16cid:commentId w16cid:paraId="6058DE30" w16cid:durableId="4B697B0D"/>
  <w16cid:commentId w16cid:paraId="7E910331" w16cid:durableId="25D422BC"/>
  <w16cid:commentId w16cid:paraId="57B70411" w16cid:durableId="07E8BBA8"/>
  <w16cid:commentId w16cid:paraId="2223CEC9" w16cid:durableId="67EE2D54"/>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12BB1" w14:textId="77777777" w:rsidR="00CE5C5A" w:rsidRDefault="00CE5C5A" w:rsidP="00E3747C">
      <w:pPr>
        <w:spacing w:after="0" w:line="240" w:lineRule="auto"/>
      </w:pPr>
      <w:r>
        <w:separator/>
      </w:r>
    </w:p>
  </w:endnote>
  <w:endnote w:type="continuationSeparator" w:id="0">
    <w:p w14:paraId="6C3FFF2A" w14:textId="77777777" w:rsidR="00CE5C5A" w:rsidRDefault="00CE5C5A" w:rsidP="00E37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Default="00E3747C">
        <w:pPr>
          <w:pStyle w:val="Fuzeile"/>
          <w:jc w:val="center"/>
        </w:pPr>
        <w:r>
          <w:fldChar w:fldCharType="begin"/>
        </w:r>
        <w:r>
          <w:instrText>PAGE   \* MERGEFORMAT</w:instrText>
        </w:r>
        <w:r>
          <w:fldChar w:fldCharType="separate"/>
        </w:r>
        <w:r>
          <w:t>2</w:t>
        </w:r>
        <w:r>
          <w:fldChar w:fldCharType="end"/>
        </w:r>
      </w:p>
    </w:sdtContent>
  </w:sdt>
  <w:p w14:paraId="0A79A870" w14:textId="77777777" w:rsidR="00E3747C"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FCCCA" w14:textId="77777777" w:rsidR="00CE5C5A" w:rsidRDefault="00CE5C5A" w:rsidP="00E3747C">
      <w:pPr>
        <w:spacing w:after="0" w:line="240" w:lineRule="auto"/>
      </w:pPr>
      <w:r>
        <w:separator/>
      </w:r>
    </w:p>
  </w:footnote>
  <w:footnote w:type="continuationSeparator" w:id="0">
    <w:p w14:paraId="5409B598" w14:textId="77777777" w:rsidR="00CE5C5A" w:rsidRDefault="00CE5C5A" w:rsidP="00E37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0"/>
  </w:num>
  <w:num w:numId="3" w16cid:durableId="1426918718">
    <w:abstractNumId w:val="10"/>
  </w:num>
  <w:num w:numId="4" w16cid:durableId="196234065">
    <w:abstractNumId w:val="13"/>
  </w:num>
  <w:num w:numId="5" w16cid:durableId="1875652544">
    <w:abstractNumId w:val="14"/>
  </w:num>
  <w:num w:numId="6" w16cid:durableId="994838202">
    <w:abstractNumId w:val="4"/>
  </w:num>
  <w:num w:numId="7" w16cid:durableId="1605454294">
    <w:abstractNumId w:val="23"/>
  </w:num>
  <w:num w:numId="8" w16cid:durableId="1261258786">
    <w:abstractNumId w:val="17"/>
  </w:num>
  <w:num w:numId="9" w16cid:durableId="1475248032">
    <w:abstractNumId w:val="3"/>
  </w:num>
  <w:num w:numId="10" w16cid:durableId="517620822">
    <w:abstractNumId w:val="6"/>
  </w:num>
  <w:num w:numId="11" w16cid:durableId="1679891780">
    <w:abstractNumId w:val="19"/>
  </w:num>
  <w:num w:numId="12" w16cid:durableId="916672706">
    <w:abstractNumId w:val="21"/>
  </w:num>
  <w:num w:numId="13" w16cid:durableId="1223903207">
    <w:abstractNumId w:val="11"/>
  </w:num>
  <w:num w:numId="14" w16cid:durableId="907031423">
    <w:abstractNumId w:val="12"/>
  </w:num>
  <w:num w:numId="15" w16cid:durableId="1203639994">
    <w:abstractNumId w:val="2"/>
  </w:num>
  <w:num w:numId="16" w16cid:durableId="23215672">
    <w:abstractNumId w:val="8"/>
  </w:num>
  <w:num w:numId="17" w16cid:durableId="695430486">
    <w:abstractNumId w:val="1"/>
  </w:num>
  <w:num w:numId="18" w16cid:durableId="1030104426">
    <w:abstractNumId w:val="22"/>
  </w:num>
  <w:num w:numId="19" w16cid:durableId="389809082">
    <w:abstractNumId w:val="18"/>
  </w:num>
  <w:num w:numId="20" w16cid:durableId="1878197877">
    <w:abstractNumId w:val="16"/>
  </w:num>
  <w:num w:numId="21" w16cid:durableId="1513496315">
    <w:abstractNumId w:val="9"/>
  </w:num>
  <w:num w:numId="22" w16cid:durableId="1593782649">
    <w:abstractNumId w:val="7"/>
  </w:num>
  <w:num w:numId="23" w16cid:durableId="1882202415">
    <w:abstractNumId w:val="5"/>
  </w:num>
  <w:num w:numId="24" w16cid:durableId="133152213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10CDA"/>
    <w:rsid w:val="000116DF"/>
    <w:rsid w:val="00014EFB"/>
    <w:rsid w:val="000251A7"/>
    <w:rsid w:val="0005469B"/>
    <w:rsid w:val="00057470"/>
    <w:rsid w:val="00061EB7"/>
    <w:rsid w:val="00062656"/>
    <w:rsid w:val="00062D6E"/>
    <w:rsid w:val="00063220"/>
    <w:rsid w:val="000667C1"/>
    <w:rsid w:val="000707AB"/>
    <w:rsid w:val="000717E2"/>
    <w:rsid w:val="0008270F"/>
    <w:rsid w:val="000872E9"/>
    <w:rsid w:val="00087365"/>
    <w:rsid w:val="0009448C"/>
    <w:rsid w:val="00097D8E"/>
    <w:rsid w:val="000B6251"/>
    <w:rsid w:val="000B6999"/>
    <w:rsid w:val="000C4E46"/>
    <w:rsid w:val="000C5263"/>
    <w:rsid w:val="000C61BE"/>
    <w:rsid w:val="000C6E78"/>
    <w:rsid w:val="000C7EA6"/>
    <w:rsid w:val="000D0BA0"/>
    <w:rsid w:val="000D15ED"/>
    <w:rsid w:val="000E50CD"/>
    <w:rsid w:val="000F503D"/>
    <w:rsid w:val="000F5462"/>
    <w:rsid w:val="000F606F"/>
    <w:rsid w:val="001045C2"/>
    <w:rsid w:val="00105F9A"/>
    <w:rsid w:val="001074F6"/>
    <w:rsid w:val="00112621"/>
    <w:rsid w:val="00114EC5"/>
    <w:rsid w:val="0011516D"/>
    <w:rsid w:val="001157AD"/>
    <w:rsid w:val="001213AA"/>
    <w:rsid w:val="0012421F"/>
    <w:rsid w:val="0012545C"/>
    <w:rsid w:val="00130F64"/>
    <w:rsid w:val="00136408"/>
    <w:rsid w:val="00137ACD"/>
    <w:rsid w:val="0014547C"/>
    <w:rsid w:val="0015472C"/>
    <w:rsid w:val="00160105"/>
    <w:rsid w:val="001650B9"/>
    <w:rsid w:val="001661FD"/>
    <w:rsid w:val="001751AA"/>
    <w:rsid w:val="00177567"/>
    <w:rsid w:val="0018421F"/>
    <w:rsid w:val="001844D2"/>
    <w:rsid w:val="00186414"/>
    <w:rsid w:val="00187B7B"/>
    <w:rsid w:val="00191DE7"/>
    <w:rsid w:val="001937F4"/>
    <w:rsid w:val="00196FE9"/>
    <w:rsid w:val="001A2255"/>
    <w:rsid w:val="001C52D1"/>
    <w:rsid w:val="001D05DB"/>
    <w:rsid w:val="001D7343"/>
    <w:rsid w:val="001D7A76"/>
    <w:rsid w:val="001F1B81"/>
    <w:rsid w:val="001F3CBE"/>
    <w:rsid w:val="001F664E"/>
    <w:rsid w:val="00200653"/>
    <w:rsid w:val="00201DCB"/>
    <w:rsid w:val="00203BE9"/>
    <w:rsid w:val="00205F69"/>
    <w:rsid w:val="00212078"/>
    <w:rsid w:val="00222846"/>
    <w:rsid w:val="00235048"/>
    <w:rsid w:val="00236D14"/>
    <w:rsid w:val="00240C72"/>
    <w:rsid w:val="00247570"/>
    <w:rsid w:val="00247ABC"/>
    <w:rsid w:val="0025488A"/>
    <w:rsid w:val="002560AA"/>
    <w:rsid w:val="00260D9A"/>
    <w:rsid w:val="00270B67"/>
    <w:rsid w:val="00281ABC"/>
    <w:rsid w:val="00282F33"/>
    <w:rsid w:val="00286C08"/>
    <w:rsid w:val="00294C0B"/>
    <w:rsid w:val="00295AD1"/>
    <w:rsid w:val="002968FB"/>
    <w:rsid w:val="002A3071"/>
    <w:rsid w:val="002A39DD"/>
    <w:rsid w:val="002A605F"/>
    <w:rsid w:val="002B1BFE"/>
    <w:rsid w:val="002C12B2"/>
    <w:rsid w:val="002C1504"/>
    <w:rsid w:val="002E3420"/>
    <w:rsid w:val="002E61FC"/>
    <w:rsid w:val="00301127"/>
    <w:rsid w:val="00301FAA"/>
    <w:rsid w:val="00303798"/>
    <w:rsid w:val="00310E83"/>
    <w:rsid w:val="003113EE"/>
    <w:rsid w:val="003273D8"/>
    <w:rsid w:val="00330E76"/>
    <w:rsid w:val="00336F60"/>
    <w:rsid w:val="00337FB2"/>
    <w:rsid w:val="00340226"/>
    <w:rsid w:val="00342F30"/>
    <w:rsid w:val="00352466"/>
    <w:rsid w:val="00353BBA"/>
    <w:rsid w:val="00362279"/>
    <w:rsid w:val="003627F3"/>
    <w:rsid w:val="00365DDF"/>
    <w:rsid w:val="00366122"/>
    <w:rsid w:val="0037312B"/>
    <w:rsid w:val="00373891"/>
    <w:rsid w:val="00373D7E"/>
    <w:rsid w:val="00391F6B"/>
    <w:rsid w:val="00394E17"/>
    <w:rsid w:val="003A233B"/>
    <w:rsid w:val="003A53F1"/>
    <w:rsid w:val="003B01E3"/>
    <w:rsid w:val="003B1C95"/>
    <w:rsid w:val="003B1DCD"/>
    <w:rsid w:val="003B370E"/>
    <w:rsid w:val="003B43A6"/>
    <w:rsid w:val="003C0C96"/>
    <w:rsid w:val="003C57CF"/>
    <w:rsid w:val="003C7DD9"/>
    <w:rsid w:val="003D05EE"/>
    <w:rsid w:val="003D0C55"/>
    <w:rsid w:val="003D2C58"/>
    <w:rsid w:val="003D424D"/>
    <w:rsid w:val="003D5105"/>
    <w:rsid w:val="003D587A"/>
    <w:rsid w:val="003E257B"/>
    <w:rsid w:val="003E550F"/>
    <w:rsid w:val="003E56FE"/>
    <w:rsid w:val="003E700E"/>
    <w:rsid w:val="003F1CB4"/>
    <w:rsid w:val="003F5A52"/>
    <w:rsid w:val="00401025"/>
    <w:rsid w:val="004116C7"/>
    <w:rsid w:val="0041238D"/>
    <w:rsid w:val="00412C38"/>
    <w:rsid w:val="0041413E"/>
    <w:rsid w:val="0042349C"/>
    <w:rsid w:val="004247F4"/>
    <w:rsid w:val="00425367"/>
    <w:rsid w:val="00425FC7"/>
    <w:rsid w:val="004339AA"/>
    <w:rsid w:val="00433CA6"/>
    <w:rsid w:val="0044187F"/>
    <w:rsid w:val="00441B3D"/>
    <w:rsid w:val="00441F47"/>
    <w:rsid w:val="004437AA"/>
    <w:rsid w:val="00446949"/>
    <w:rsid w:val="004703AE"/>
    <w:rsid w:val="00480BA8"/>
    <w:rsid w:val="00482961"/>
    <w:rsid w:val="00490EFE"/>
    <w:rsid w:val="00491018"/>
    <w:rsid w:val="00493D86"/>
    <w:rsid w:val="004A5060"/>
    <w:rsid w:val="004A6CAB"/>
    <w:rsid w:val="004B164F"/>
    <w:rsid w:val="004C08C2"/>
    <w:rsid w:val="004D35D8"/>
    <w:rsid w:val="004D3CE9"/>
    <w:rsid w:val="004D776D"/>
    <w:rsid w:val="004F5665"/>
    <w:rsid w:val="004F7E5B"/>
    <w:rsid w:val="00510EAC"/>
    <w:rsid w:val="00512F5E"/>
    <w:rsid w:val="005172AF"/>
    <w:rsid w:val="005214F8"/>
    <w:rsid w:val="00525368"/>
    <w:rsid w:val="0052612E"/>
    <w:rsid w:val="0052622B"/>
    <w:rsid w:val="00535771"/>
    <w:rsid w:val="00540E92"/>
    <w:rsid w:val="00544BFC"/>
    <w:rsid w:val="00545529"/>
    <w:rsid w:val="005463E3"/>
    <w:rsid w:val="005468AE"/>
    <w:rsid w:val="005477A4"/>
    <w:rsid w:val="00553134"/>
    <w:rsid w:val="005602CC"/>
    <w:rsid w:val="0056191A"/>
    <w:rsid w:val="00571721"/>
    <w:rsid w:val="00571FAA"/>
    <w:rsid w:val="00580FCC"/>
    <w:rsid w:val="00590B41"/>
    <w:rsid w:val="00591973"/>
    <w:rsid w:val="00592AAF"/>
    <w:rsid w:val="005A100C"/>
    <w:rsid w:val="005A178F"/>
    <w:rsid w:val="005A1951"/>
    <w:rsid w:val="005A3AFD"/>
    <w:rsid w:val="005A5FBE"/>
    <w:rsid w:val="005A7592"/>
    <w:rsid w:val="005B42A0"/>
    <w:rsid w:val="005B751C"/>
    <w:rsid w:val="005B781C"/>
    <w:rsid w:val="005C09BC"/>
    <w:rsid w:val="005C1656"/>
    <w:rsid w:val="005C2410"/>
    <w:rsid w:val="005C2BDC"/>
    <w:rsid w:val="005C67A7"/>
    <w:rsid w:val="005D2481"/>
    <w:rsid w:val="005D421A"/>
    <w:rsid w:val="005D4AE9"/>
    <w:rsid w:val="005E3536"/>
    <w:rsid w:val="005E6318"/>
    <w:rsid w:val="005F742D"/>
    <w:rsid w:val="0061297A"/>
    <w:rsid w:val="00620712"/>
    <w:rsid w:val="0062346F"/>
    <w:rsid w:val="00624BBE"/>
    <w:rsid w:val="006252B3"/>
    <w:rsid w:val="006268B4"/>
    <w:rsid w:val="00626F3A"/>
    <w:rsid w:val="00630898"/>
    <w:rsid w:val="00630939"/>
    <w:rsid w:val="00633525"/>
    <w:rsid w:val="00634993"/>
    <w:rsid w:val="00640F52"/>
    <w:rsid w:val="00647DBF"/>
    <w:rsid w:val="00660229"/>
    <w:rsid w:val="00660ED7"/>
    <w:rsid w:val="006661C6"/>
    <w:rsid w:val="00670613"/>
    <w:rsid w:val="00671F0C"/>
    <w:rsid w:val="006916C3"/>
    <w:rsid w:val="00697820"/>
    <w:rsid w:val="006A1886"/>
    <w:rsid w:val="006B45F8"/>
    <w:rsid w:val="006C3B11"/>
    <w:rsid w:val="006C4DF3"/>
    <w:rsid w:val="006D19C8"/>
    <w:rsid w:val="006D49AE"/>
    <w:rsid w:val="006E05A1"/>
    <w:rsid w:val="006E06E3"/>
    <w:rsid w:val="006E35D0"/>
    <w:rsid w:val="006E71E9"/>
    <w:rsid w:val="006F4DE4"/>
    <w:rsid w:val="006F6F5F"/>
    <w:rsid w:val="00703F2C"/>
    <w:rsid w:val="00705EE5"/>
    <w:rsid w:val="00710114"/>
    <w:rsid w:val="0071048D"/>
    <w:rsid w:val="00714932"/>
    <w:rsid w:val="00716DA4"/>
    <w:rsid w:val="0072418D"/>
    <w:rsid w:val="0072521A"/>
    <w:rsid w:val="0073258A"/>
    <w:rsid w:val="007371B9"/>
    <w:rsid w:val="00745084"/>
    <w:rsid w:val="007464B2"/>
    <w:rsid w:val="00747713"/>
    <w:rsid w:val="00752BDF"/>
    <w:rsid w:val="00755BA9"/>
    <w:rsid w:val="0076013B"/>
    <w:rsid w:val="007643C0"/>
    <w:rsid w:val="007853B2"/>
    <w:rsid w:val="007854DC"/>
    <w:rsid w:val="00793C8E"/>
    <w:rsid w:val="007958F2"/>
    <w:rsid w:val="007A171E"/>
    <w:rsid w:val="007A64AB"/>
    <w:rsid w:val="007C1924"/>
    <w:rsid w:val="007C5A90"/>
    <w:rsid w:val="007D0081"/>
    <w:rsid w:val="007D3DEA"/>
    <w:rsid w:val="007E28FA"/>
    <w:rsid w:val="007F3FEA"/>
    <w:rsid w:val="007F5470"/>
    <w:rsid w:val="007F7147"/>
    <w:rsid w:val="00801D98"/>
    <w:rsid w:val="008114BB"/>
    <w:rsid w:val="0081596A"/>
    <w:rsid w:val="0081744D"/>
    <w:rsid w:val="00820633"/>
    <w:rsid w:val="00822F20"/>
    <w:rsid w:val="00835860"/>
    <w:rsid w:val="00837B13"/>
    <w:rsid w:val="0084136E"/>
    <w:rsid w:val="00852369"/>
    <w:rsid w:val="008547E8"/>
    <w:rsid w:val="00856CE0"/>
    <w:rsid w:val="00863226"/>
    <w:rsid w:val="008701E5"/>
    <w:rsid w:val="00872EF2"/>
    <w:rsid w:val="0087525F"/>
    <w:rsid w:val="00877A85"/>
    <w:rsid w:val="008806D2"/>
    <w:rsid w:val="008918FC"/>
    <w:rsid w:val="00896C38"/>
    <w:rsid w:val="00897906"/>
    <w:rsid w:val="008A297A"/>
    <w:rsid w:val="008A6B7B"/>
    <w:rsid w:val="008A7FF4"/>
    <w:rsid w:val="008B71A2"/>
    <w:rsid w:val="008C652A"/>
    <w:rsid w:val="008D0A75"/>
    <w:rsid w:val="008D41B0"/>
    <w:rsid w:val="008D5CE8"/>
    <w:rsid w:val="008E225C"/>
    <w:rsid w:val="008F0706"/>
    <w:rsid w:val="008F6FE5"/>
    <w:rsid w:val="00907B1D"/>
    <w:rsid w:val="009140CA"/>
    <w:rsid w:val="009232DB"/>
    <w:rsid w:val="00925578"/>
    <w:rsid w:val="009313F0"/>
    <w:rsid w:val="00940AFA"/>
    <w:rsid w:val="00941AC0"/>
    <w:rsid w:val="00953A1F"/>
    <w:rsid w:val="00976CEF"/>
    <w:rsid w:val="00976EB1"/>
    <w:rsid w:val="00977C63"/>
    <w:rsid w:val="0099055C"/>
    <w:rsid w:val="00993E59"/>
    <w:rsid w:val="00995936"/>
    <w:rsid w:val="009A0491"/>
    <w:rsid w:val="009C50D4"/>
    <w:rsid w:val="009D22CA"/>
    <w:rsid w:val="009D4242"/>
    <w:rsid w:val="009D6183"/>
    <w:rsid w:val="009D6CD6"/>
    <w:rsid w:val="009E38C8"/>
    <w:rsid w:val="009E546F"/>
    <w:rsid w:val="00A01A7F"/>
    <w:rsid w:val="00A1127B"/>
    <w:rsid w:val="00A1445A"/>
    <w:rsid w:val="00A26738"/>
    <w:rsid w:val="00A31429"/>
    <w:rsid w:val="00A41713"/>
    <w:rsid w:val="00A43321"/>
    <w:rsid w:val="00A53DE3"/>
    <w:rsid w:val="00A56A3F"/>
    <w:rsid w:val="00A65CA5"/>
    <w:rsid w:val="00A7796E"/>
    <w:rsid w:val="00A77BBA"/>
    <w:rsid w:val="00A81BB0"/>
    <w:rsid w:val="00A84C66"/>
    <w:rsid w:val="00A940D0"/>
    <w:rsid w:val="00A959FD"/>
    <w:rsid w:val="00A96548"/>
    <w:rsid w:val="00AA45C7"/>
    <w:rsid w:val="00AA7A46"/>
    <w:rsid w:val="00AC1CB0"/>
    <w:rsid w:val="00AC2404"/>
    <w:rsid w:val="00AC7A9B"/>
    <w:rsid w:val="00AD1CBB"/>
    <w:rsid w:val="00AD23C6"/>
    <w:rsid w:val="00AD25AE"/>
    <w:rsid w:val="00AD3FAB"/>
    <w:rsid w:val="00AD40CA"/>
    <w:rsid w:val="00AE1193"/>
    <w:rsid w:val="00AF6245"/>
    <w:rsid w:val="00B01715"/>
    <w:rsid w:val="00B03B57"/>
    <w:rsid w:val="00B05CBD"/>
    <w:rsid w:val="00B10E9F"/>
    <w:rsid w:val="00B21A90"/>
    <w:rsid w:val="00B249CA"/>
    <w:rsid w:val="00B30944"/>
    <w:rsid w:val="00B3475A"/>
    <w:rsid w:val="00B36878"/>
    <w:rsid w:val="00B43BA1"/>
    <w:rsid w:val="00B52CCD"/>
    <w:rsid w:val="00B542A5"/>
    <w:rsid w:val="00B607F1"/>
    <w:rsid w:val="00B64394"/>
    <w:rsid w:val="00B66772"/>
    <w:rsid w:val="00B754C6"/>
    <w:rsid w:val="00B96B6D"/>
    <w:rsid w:val="00BA5E39"/>
    <w:rsid w:val="00BB0CDF"/>
    <w:rsid w:val="00BB1A25"/>
    <w:rsid w:val="00BB4D9D"/>
    <w:rsid w:val="00BC166B"/>
    <w:rsid w:val="00BC41EA"/>
    <w:rsid w:val="00BC6391"/>
    <w:rsid w:val="00BC7092"/>
    <w:rsid w:val="00BD130C"/>
    <w:rsid w:val="00BD6618"/>
    <w:rsid w:val="00BD679B"/>
    <w:rsid w:val="00BE310B"/>
    <w:rsid w:val="00BF4C04"/>
    <w:rsid w:val="00C03092"/>
    <w:rsid w:val="00C03F11"/>
    <w:rsid w:val="00C04C7B"/>
    <w:rsid w:val="00C1715D"/>
    <w:rsid w:val="00C31C61"/>
    <w:rsid w:val="00C42D09"/>
    <w:rsid w:val="00C4344D"/>
    <w:rsid w:val="00C46890"/>
    <w:rsid w:val="00C477FC"/>
    <w:rsid w:val="00C47F90"/>
    <w:rsid w:val="00C56767"/>
    <w:rsid w:val="00C614C0"/>
    <w:rsid w:val="00C63D3A"/>
    <w:rsid w:val="00C7119E"/>
    <w:rsid w:val="00C73EDC"/>
    <w:rsid w:val="00C851BC"/>
    <w:rsid w:val="00C91F5F"/>
    <w:rsid w:val="00CB1616"/>
    <w:rsid w:val="00CB2D01"/>
    <w:rsid w:val="00CB7F62"/>
    <w:rsid w:val="00CD2DF2"/>
    <w:rsid w:val="00CD3A8A"/>
    <w:rsid w:val="00CE57E4"/>
    <w:rsid w:val="00CE5C5A"/>
    <w:rsid w:val="00CF75B2"/>
    <w:rsid w:val="00D047A8"/>
    <w:rsid w:val="00D11D7D"/>
    <w:rsid w:val="00D50338"/>
    <w:rsid w:val="00D55631"/>
    <w:rsid w:val="00D6648A"/>
    <w:rsid w:val="00D71FC4"/>
    <w:rsid w:val="00D75D2F"/>
    <w:rsid w:val="00D95A88"/>
    <w:rsid w:val="00DA1CE9"/>
    <w:rsid w:val="00DB1BFC"/>
    <w:rsid w:val="00DB4868"/>
    <w:rsid w:val="00DC49D3"/>
    <w:rsid w:val="00DC4E57"/>
    <w:rsid w:val="00DE0639"/>
    <w:rsid w:val="00DE5389"/>
    <w:rsid w:val="00DE6EEF"/>
    <w:rsid w:val="00DF6DBE"/>
    <w:rsid w:val="00E0187E"/>
    <w:rsid w:val="00E060BB"/>
    <w:rsid w:val="00E11A4C"/>
    <w:rsid w:val="00E210C1"/>
    <w:rsid w:val="00E22FD9"/>
    <w:rsid w:val="00E248F7"/>
    <w:rsid w:val="00E24DA7"/>
    <w:rsid w:val="00E25E88"/>
    <w:rsid w:val="00E2725B"/>
    <w:rsid w:val="00E3747C"/>
    <w:rsid w:val="00E37548"/>
    <w:rsid w:val="00E40E0B"/>
    <w:rsid w:val="00E448E6"/>
    <w:rsid w:val="00E6487C"/>
    <w:rsid w:val="00E64BCC"/>
    <w:rsid w:val="00E651DF"/>
    <w:rsid w:val="00E713EA"/>
    <w:rsid w:val="00E74E3A"/>
    <w:rsid w:val="00E75DF3"/>
    <w:rsid w:val="00E87526"/>
    <w:rsid w:val="00E904A2"/>
    <w:rsid w:val="00EA1A22"/>
    <w:rsid w:val="00EB1C06"/>
    <w:rsid w:val="00EB4BEE"/>
    <w:rsid w:val="00EC23C2"/>
    <w:rsid w:val="00EC4138"/>
    <w:rsid w:val="00EC4F31"/>
    <w:rsid w:val="00EE01E4"/>
    <w:rsid w:val="00EE2B77"/>
    <w:rsid w:val="00EF191F"/>
    <w:rsid w:val="00EF5660"/>
    <w:rsid w:val="00F00FC9"/>
    <w:rsid w:val="00F023D9"/>
    <w:rsid w:val="00F0349E"/>
    <w:rsid w:val="00F3348C"/>
    <w:rsid w:val="00F338FE"/>
    <w:rsid w:val="00F343C9"/>
    <w:rsid w:val="00F35AC1"/>
    <w:rsid w:val="00F46293"/>
    <w:rsid w:val="00F50073"/>
    <w:rsid w:val="00F60283"/>
    <w:rsid w:val="00F61175"/>
    <w:rsid w:val="00F709B7"/>
    <w:rsid w:val="00F727F8"/>
    <w:rsid w:val="00F72E6C"/>
    <w:rsid w:val="00F77F66"/>
    <w:rsid w:val="00F81E95"/>
    <w:rsid w:val="00F9733F"/>
    <w:rsid w:val="00F97DA1"/>
    <w:rsid w:val="00FA204C"/>
    <w:rsid w:val="00FA2208"/>
    <w:rsid w:val="00FA7846"/>
    <w:rsid w:val="00FB5DBC"/>
    <w:rsid w:val="00FC0B11"/>
    <w:rsid w:val="00FC4399"/>
    <w:rsid w:val="00FC62BB"/>
    <w:rsid w:val="00FD2797"/>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svg"/><Relationship Id="rId26" Type="http://schemas.openxmlformats.org/officeDocument/2006/relationships/image" Target="media/image15.png"/><Relationship Id="rId39" Type="http://schemas.openxmlformats.org/officeDocument/2006/relationships/hyperlink" Target="https://www.bcu.ac.uk/news-events/engineering/micromouse/history"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robolab.inf.tu-dresden.de/spring/task/odometry/"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hyperlink" Target="https://ukmars.org/contests/micromouse/" TargetMode="External"/><Relationship Id="rId45" Type="http://schemas.openxmlformats.org/officeDocument/2006/relationships/hyperlink" Target="https://www.quantumdev.com/resource-library/incremental-encoder-basics/"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jpeg"/><Relationship Id="rId31" Type="http://schemas.microsoft.com/office/2007/relationships/hdphoto" Target="media/hdphoto1.wdp"/><Relationship Id="rId44" Type="http://schemas.openxmlformats.org/officeDocument/2006/relationships/hyperlink" Target="https://www.dynapar.com/technology/encoder_basics/quadrature_enco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g"/><Relationship Id="rId43" Type="http://schemas.openxmlformats.org/officeDocument/2006/relationships/hyperlink" Target="https://www.renishaw.com/en/introduction-to-encoder-systems--47256?srsltid=AfmBOorKpYM2W9gGxPEuLJuSPOCiyLbGXS8Ye_0ULkLx0xC3B_Q90jZJ"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hyperlink" Target="https://global.sharp/products/device/lineup/data/pdf/datasheet/gp2y0a51sk_e.pdf" TargetMode="External"/><Relationship Id="rId46" Type="http://schemas.openxmlformats.org/officeDocument/2006/relationships/hyperlink" Target="https://kb.vex.com/hc/en-us/articles/360035591572-Selecting-a-VEX-IQ-Drivetrain" TargetMode="External"/><Relationship Id="rId20" Type="http://schemas.openxmlformats.org/officeDocument/2006/relationships/image" Target="media/image9.png"/><Relationship Id="rId41" Type="http://schemas.openxmlformats.org/officeDocument/2006/relationships/hyperlink" Target="https://www.schweizer-fn.de/stoff/akustik/schallgeschwindigkeit.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8547</Words>
  <Characters>53851</Characters>
  <Application>Microsoft Office Word</Application>
  <DocSecurity>0</DocSecurity>
  <Lines>448</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396</cp:revision>
  <cp:lastPrinted>2025-04-12T14:07:00Z</cp:lastPrinted>
  <dcterms:created xsi:type="dcterms:W3CDTF">2025-04-12T08:59:00Z</dcterms:created>
  <dcterms:modified xsi:type="dcterms:W3CDTF">2025-04-18T14:28:00Z</dcterms:modified>
</cp:coreProperties>
</file>