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E325" w14:textId="7E06A4EE" w:rsidR="003A7167" w:rsidRDefault="00681BFD">
      <w:r w:rsidRPr="003A03BC">
        <w:rPr>
          <w:b/>
          <w:bCs/>
        </w:rPr>
        <w:t>Issue:</w:t>
      </w:r>
      <w:r>
        <w:t xml:space="preserve"> There are already method using sensors for motion capture. However, as can be seen below two pictures, sensors are located on body roughly (picture on the left from </w:t>
      </w:r>
      <w:proofErr w:type="spellStart"/>
      <w:r>
        <w:t>stt</w:t>
      </w:r>
      <w:proofErr w:type="spellEnd"/>
      <w:r>
        <w:t xml:space="preserve"> system and on the right from thesis.</w:t>
      </w:r>
    </w:p>
    <w:p w14:paraId="3C7A80D1" w14:textId="5F581074" w:rsidR="00681BFD" w:rsidRDefault="00681BFD">
      <w:r>
        <w:rPr>
          <w:rFonts w:hint="eastAsia"/>
          <w:noProof/>
        </w:rPr>
        <w:drawing>
          <wp:inline distT="0" distB="0" distL="0" distR="0" wp14:anchorId="6C65E48E" wp14:editId="15D1FB5F">
            <wp:extent cx="1112616" cy="2644369"/>
            <wp:effectExtent l="0" t="0" r="0" b="3810"/>
            <wp:docPr id="1" name="Picture 1" descr="A person standing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센서달고있는사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AAAAE5" wp14:editId="33A5165F">
            <wp:extent cx="1409822" cy="2949196"/>
            <wp:effectExtent l="0" t="0" r="0" b="3810"/>
            <wp:docPr id="2" name="Picture 2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센서달고있는사람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917" w14:textId="63B7C063" w:rsidR="00681BFD" w:rsidRDefault="00681BFD">
      <w:r w:rsidRPr="003A03BC">
        <w:rPr>
          <w:b/>
          <w:bCs/>
        </w:rPr>
        <w:t>Solution:</w:t>
      </w:r>
      <w:r>
        <w:t xml:space="preserve"> by finding the </w:t>
      </w:r>
      <w:proofErr w:type="spellStart"/>
      <w:r>
        <w:t>optimised</w:t>
      </w:r>
      <w:proofErr w:type="spellEnd"/>
      <w:r>
        <w:t xml:space="preserve"> sensor locations, prediction can be </w:t>
      </w:r>
      <w:proofErr w:type="spellStart"/>
      <w:r>
        <w:t>optimised</w:t>
      </w:r>
      <w:proofErr w:type="spellEnd"/>
      <w:r>
        <w:t xml:space="preserve">. </w:t>
      </w:r>
    </w:p>
    <w:p w14:paraId="609608B3" w14:textId="56522431" w:rsidR="00681BFD" w:rsidRPr="003A03BC" w:rsidRDefault="00681BFD">
      <w:pPr>
        <w:rPr>
          <w:b/>
          <w:bCs/>
        </w:rPr>
      </w:pPr>
      <w:r w:rsidRPr="003A03BC">
        <w:rPr>
          <w:b/>
          <w:bCs/>
        </w:rPr>
        <w:t>Method:</w:t>
      </w:r>
    </w:p>
    <w:p w14:paraId="2843439E" w14:textId="4A45E0BF" w:rsidR="00681BFD" w:rsidRDefault="00681BFD" w:rsidP="003A03BC">
      <w:pPr>
        <w:ind w:left="800" w:firstLine="4"/>
      </w:pPr>
      <w:r w:rsidRPr="003A03BC">
        <w:rPr>
          <w:b/>
          <w:bCs/>
        </w:rPr>
        <w:t>First step:</w:t>
      </w:r>
      <w:r>
        <w:t xml:space="preserve"> dividing a section of 3D coordinates in 13 sections (body, the upper arms, the </w:t>
      </w:r>
      <w:r w:rsidR="003A03BC">
        <w:t>below arms, two hands, thigh, calf and food as like the left picture the guy wearing black guy)</w:t>
      </w:r>
    </w:p>
    <w:p w14:paraId="281F0B15" w14:textId="3A936A7D" w:rsidR="003A03BC" w:rsidRDefault="003A03BC" w:rsidP="003A03BC">
      <w:pPr>
        <w:ind w:left="800" w:firstLine="4"/>
      </w:pPr>
      <w:r w:rsidRPr="003A03BC">
        <w:rPr>
          <w:b/>
          <w:bCs/>
        </w:rPr>
        <w:t>Second step:</w:t>
      </w:r>
      <w:r>
        <w:t xml:space="preserve"> set reference sensor which is at the </w:t>
      </w:r>
      <w:proofErr w:type="spellStart"/>
      <w:r>
        <w:t>centre</w:t>
      </w:r>
      <w:proofErr w:type="spellEnd"/>
      <w:r>
        <w:t xml:space="preserve"> of each section and calculate mutual information in terms of the reference sensor</w:t>
      </w:r>
    </w:p>
    <w:p w14:paraId="446901F8" w14:textId="7A543869" w:rsidR="003A03BC" w:rsidRDefault="003A03BC" w:rsidP="003A03BC">
      <w:pPr>
        <w:ind w:left="800" w:firstLine="4"/>
      </w:pPr>
      <w:r>
        <w:rPr>
          <w:rFonts w:hint="eastAsia"/>
        </w:rPr>
        <w:t>(</w:t>
      </w:r>
      <w:r>
        <w:t>I am still thinking what I must use between correlation and mutual information because, for example. A = [0,0,1,1], B = [1,1,0,0], A and B are highly dependent in mutual information, but A and B are not correlated if I use correlation)</w:t>
      </w:r>
    </w:p>
    <w:p w14:paraId="421E935C" w14:textId="281BA040" w:rsidR="003A03BC" w:rsidRDefault="003A03BC" w:rsidP="003A03BC">
      <w:pPr>
        <w:ind w:left="800" w:firstLine="4"/>
      </w:pPr>
      <w:r w:rsidRPr="003A03BC">
        <w:rPr>
          <w:b/>
          <w:bCs/>
        </w:rPr>
        <w:t>Third step:</w:t>
      </w:r>
      <w:r>
        <w:t xml:space="preserve"> With N number of independent sensors calculated from second step, I will calculate accuracy between N sensors to find optimized sensor. </w:t>
      </w:r>
    </w:p>
    <w:p w14:paraId="46DF7956" w14:textId="75C46FCE" w:rsidR="00341BA1" w:rsidRDefault="00341BA1" w:rsidP="003A03BC">
      <w:pPr>
        <w:ind w:left="800" w:firstLine="4"/>
      </w:pPr>
      <w:r>
        <w:t xml:space="preserve">Feature: Mean, Variance, Skewness, Kurtosis, Dominant 3frequencies in the DFT, Energy of the 3 dominant frequencies, Max Value, Min Value and Median of the sensor traces made using PCA. </w:t>
      </w:r>
    </w:p>
    <w:p w14:paraId="29849157" w14:textId="07C368A5" w:rsidR="00341BA1" w:rsidRDefault="00341BA1" w:rsidP="00341BA1">
      <w:pPr>
        <w:ind w:left="800" w:firstLine="4"/>
      </w:pPr>
      <w:r>
        <w:t>I will use many classification methods such as delta sequence learning, SVM, decision tree etc. and I will score them like ensemble to find the best sensor.</w:t>
      </w:r>
    </w:p>
    <w:p w14:paraId="6E924380" w14:textId="52B9D6CA" w:rsidR="00341BA1" w:rsidRDefault="00341BA1" w:rsidP="00341BA1">
      <w:pPr>
        <w:ind w:left="800" w:firstLine="4"/>
      </w:pPr>
      <w:r>
        <w:rPr>
          <w:rFonts w:hint="eastAsia"/>
        </w:rPr>
        <w:lastRenderedPageBreak/>
        <w:t>T</w:t>
      </w:r>
      <w:r>
        <w:t>est data: N number of independent sensors</w:t>
      </w:r>
    </w:p>
    <w:p w14:paraId="3F1C91B9" w14:textId="4A843288" w:rsidR="00341BA1" w:rsidRDefault="00341BA1" w:rsidP="00341BA1">
      <w:pPr>
        <w:ind w:left="800" w:firstLine="4"/>
      </w:pPr>
      <w:r>
        <w:t xml:space="preserve">Training data: sensors in the sections where N number of independent sensors belong to apart from N number of independent sensors. </w:t>
      </w:r>
    </w:p>
    <w:p w14:paraId="13A30A98" w14:textId="70DA1D5E" w:rsidR="00341BA1" w:rsidRDefault="00341BA1" w:rsidP="00341BA1">
      <w:pPr>
        <w:ind w:left="800" w:firstLine="4"/>
      </w:pPr>
    </w:p>
    <w:p w14:paraId="7AA5892B" w14:textId="3D1DDD35" w:rsidR="00341BA1" w:rsidRPr="00341BA1" w:rsidRDefault="00341BA1" w:rsidP="00341BA1">
      <w:pPr>
        <w:rPr>
          <w:b/>
          <w:bCs/>
        </w:rPr>
      </w:pPr>
      <w:r w:rsidRPr="00341BA1">
        <w:rPr>
          <w:rFonts w:hint="eastAsia"/>
          <w:b/>
          <w:bCs/>
        </w:rPr>
        <w:t>M</w:t>
      </w:r>
      <w:r w:rsidRPr="00341BA1">
        <w:rPr>
          <w:b/>
          <w:bCs/>
        </w:rPr>
        <w:t>ethod 2:</w:t>
      </w:r>
    </w:p>
    <w:p w14:paraId="3DBC08EE" w14:textId="181A3957" w:rsidR="00341BA1" w:rsidRDefault="00341BA1" w:rsidP="00341BA1">
      <w:r>
        <w:tab/>
        <w:t xml:space="preserve">M1 = {sensor 1, sensor2 ………. </w:t>
      </w:r>
      <w:proofErr w:type="spellStart"/>
      <w:r>
        <w:t>sensorN</w:t>
      </w:r>
      <w:proofErr w:type="spellEnd"/>
      <w:r>
        <w:t>}</w:t>
      </w:r>
    </w:p>
    <w:p w14:paraId="76F7D2BC" w14:textId="5591A368" w:rsidR="00341BA1" w:rsidRDefault="00341BA1" w:rsidP="00341BA1">
      <w:pPr>
        <w:rPr>
          <w:rFonts w:hint="eastAsia"/>
        </w:rPr>
      </w:pPr>
      <w:r>
        <w:rPr>
          <w:rFonts w:hint="eastAsia"/>
        </w:rPr>
        <w:t>`</w:t>
      </w:r>
      <w:r>
        <w:tab/>
        <w:t>M2 = {sensor 1, sensor2</w:t>
      </w:r>
      <w:r w:rsidR="004A6273">
        <w:t xml:space="preserve"> </w:t>
      </w:r>
      <w:r>
        <w:t>…</w:t>
      </w:r>
      <w:r w:rsidR="004A6273">
        <w:t xml:space="preserve">…... </w:t>
      </w:r>
      <w:proofErr w:type="spellStart"/>
      <w:r>
        <w:t>sensorN</w:t>
      </w:r>
      <w:proofErr w:type="spellEnd"/>
      <w:r>
        <w:t>}</w:t>
      </w:r>
    </w:p>
    <w:p w14:paraId="063FBE6B" w14:textId="3A4B4324" w:rsidR="00341BA1" w:rsidRDefault="004A6273" w:rsidP="003A03BC">
      <w:pPr>
        <w:ind w:left="800" w:firstLine="4"/>
      </w:pPr>
      <w:r>
        <w:t>Calculate mutual information and correlation between both sensor 1 from M1 and M2</w:t>
      </w:r>
    </w:p>
    <w:p w14:paraId="269369AE" w14:textId="1D67965F" w:rsidR="004A6273" w:rsidRDefault="004A6273" w:rsidP="003A03BC">
      <w:pPr>
        <w:ind w:left="800" w:firstLine="4"/>
      </w:pPr>
      <w:r>
        <w:t>(mutual information: to see probability distribution between two sensors</w:t>
      </w:r>
    </w:p>
    <w:p w14:paraId="332F646E" w14:textId="0B756C68" w:rsidR="004A6273" w:rsidRDefault="004A6273" w:rsidP="003A03BC">
      <w:pPr>
        <w:ind w:left="800" w:firstLine="4"/>
      </w:pPr>
      <w:r>
        <w:t>Correlation: to see the similarity of both sensors)</w:t>
      </w:r>
    </w:p>
    <w:p w14:paraId="6443D7B4" w14:textId="616C1775" w:rsidR="004A6273" w:rsidRDefault="004A6273" w:rsidP="003A03BC">
      <w:pPr>
        <w:ind w:left="800" w:firstLine="4"/>
      </w:pPr>
      <w:r>
        <w:t xml:space="preserve">And then, score them such as </w:t>
      </w:r>
    </w:p>
    <w:p w14:paraId="6603CF3A" w14:textId="6928FFCD" w:rsidR="004A6273" w:rsidRDefault="004A6273" w:rsidP="003A03BC">
      <w:pPr>
        <w:ind w:left="800" w:firstLine="4"/>
      </w:pPr>
      <w:r>
        <w:t>{Sensor 1 between M1 and M2: correlation: something, mutual information: something</w:t>
      </w:r>
    </w:p>
    <w:p w14:paraId="20EBBD89" w14:textId="09E68333" w:rsidR="004A6273" w:rsidRDefault="004A6273" w:rsidP="003A03BC">
      <w:pPr>
        <w:ind w:left="800" w:firstLine="4"/>
      </w:pPr>
      <w:r>
        <w:t>Sensor 2 between M1 and M2: correlation: something, mutual information: something</w:t>
      </w:r>
    </w:p>
    <w:p w14:paraId="2FDE5C7B" w14:textId="77777777" w:rsidR="004A6273" w:rsidRDefault="004A6273" w:rsidP="004A6273">
      <w:pPr>
        <w:ind w:left="800" w:firstLine="4"/>
      </w:pPr>
      <w:r>
        <w:t>…</w:t>
      </w:r>
    </w:p>
    <w:p w14:paraId="37B00B8E" w14:textId="15EA2150" w:rsidR="004A6273" w:rsidRDefault="004A6273" w:rsidP="004A6273">
      <w:pPr>
        <w:ind w:left="800" w:firstLine="4"/>
      </w:pPr>
      <w:r>
        <w:t>Sensor N between M1 and M2: correlation: something, mutual information something}</w:t>
      </w:r>
    </w:p>
    <w:p w14:paraId="3C4CB3E6" w14:textId="77777777" w:rsidR="004A6273" w:rsidRDefault="004A6273" w:rsidP="004A6273">
      <w:pPr>
        <w:ind w:left="800" w:firstLine="4"/>
      </w:pPr>
      <w:r>
        <w:t xml:space="preserve">After that, I will find the sensor which distinguish M1 and M2 with the biggest difference. </w:t>
      </w:r>
    </w:p>
    <w:p w14:paraId="037BD15B" w14:textId="77777777" w:rsidR="004A6273" w:rsidRDefault="004A6273" w:rsidP="004A6273">
      <w:pPr>
        <w:ind w:left="800" w:firstLine="4"/>
      </w:pPr>
    </w:p>
    <w:p w14:paraId="0E82AEDB" w14:textId="1B93A247" w:rsidR="004A6273" w:rsidRDefault="004A6273" w:rsidP="004A6273">
      <w:pPr>
        <w:ind w:left="800" w:firstLine="4"/>
      </w:pPr>
      <w:r>
        <w:t>Then I will be able to use classification using the sensor found like in Method1</w:t>
      </w:r>
    </w:p>
    <w:p w14:paraId="6CF03F3E" w14:textId="77777777" w:rsidR="004A6273" w:rsidRDefault="004A6273" w:rsidP="004A6273">
      <w:pPr>
        <w:ind w:left="800" w:firstLine="4"/>
      </w:pPr>
    </w:p>
    <w:p w14:paraId="0ACCC9DC" w14:textId="69510170" w:rsidR="004A6273" w:rsidRPr="004A6273" w:rsidRDefault="004A6273" w:rsidP="004A6273">
      <w:pPr>
        <w:rPr>
          <w:rFonts w:hint="eastAsia"/>
        </w:rPr>
      </w:pPr>
      <w:bookmarkStart w:id="0" w:name="_GoBack"/>
      <w:bookmarkEnd w:id="0"/>
    </w:p>
    <w:sectPr w:rsidR="004A6273" w:rsidRPr="004A627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F498A"/>
    <w:multiLevelType w:val="multilevel"/>
    <w:tmpl w:val="01B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A8"/>
    <w:rsid w:val="00186793"/>
    <w:rsid w:val="00341BA1"/>
    <w:rsid w:val="003A03BC"/>
    <w:rsid w:val="004A6273"/>
    <w:rsid w:val="00681BFD"/>
    <w:rsid w:val="00AF74A8"/>
    <w:rsid w:val="00B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34D8"/>
  <w15:chartTrackingRefBased/>
  <w15:docId w15:val="{80B33BAC-4D50-4DCB-B9CE-7137690E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Seunghwan</dc:creator>
  <cp:keywords/>
  <dc:description/>
  <cp:lastModifiedBy>Kim, Seunghwan</cp:lastModifiedBy>
  <cp:revision>2</cp:revision>
  <dcterms:created xsi:type="dcterms:W3CDTF">2019-07-15T18:20:00Z</dcterms:created>
  <dcterms:modified xsi:type="dcterms:W3CDTF">2019-07-15T19:06:00Z</dcterms:modified>
</cp:coreProperties>
</file>