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0C837DC" w14:textId="14E9342A" w:rsidR="001D0429" w:rsidRPr="00FE084A" w:rsidRDefault="00FE084A" w:rsidP="00FE084A">
      <w:pPr>
        <w:pStyle w:val="Nadpis1"/>
        <w:jc w:val="center"/>
        <w:rPr>
          <w:sz w:val="96"/>
          <w:szCs w:val="96"/>
        </w:rPr>
      </w:pPr>
      <w:bookmarkStart w:id="0" w:name="_Toc25616851"/>
      <w:r w:rsidRPr="00FE084A">
        <w:rPr>
          <w:sz w:val="96"/>
          <w:szCs w:val="96"/>
        </w:rPr>
        <w:t>Cube-It, 1. Výstup</w:t>
      </w:r>
      <w:bookmarkEnd w:id="0"/>
    </w:p>
    <w:p w14:paraId="1128B987" w14:textId="77777777" w:rsidR="00FE084A" w:rsidRPr="00D802BE" w:rsidRDefault="00FE084A" w:rsidP="00D802BE">
      <w:pPr>
        <w:spacing w:after="0"/>
        <w:rPr>
          <w:sz w:val="40"/>
          <w:szCs w:val="40"/>
        </w:rPr>
      </w:pPr>
      <w:r w:rsidRPr="00D802BE">
        <w:rPr>
          <w:sz w:val="40"/>
          <w:szCs w:val="40"/>
        </w:rPr>
        <w:t>Belei Christian</w:t>
      </w:r>
    </w:p>
    <w:p w14:paraId="518F839E" w14:textId="77777777" w:rsidR="00FE084A" w:rsidRDefault="00FE084A" w:rsidP="00D802BE">
      <w:pPr>
        <w:spacing w:after="0"/>
      </w:pPr>
      <w:r>
        <w:t>10.11.2019 23:15</w:t>
      </w:r>
    </w:p>
    <w:p w14:paraId="3BD9AFBB" w14:textId="77777777" w:rsidR="00FE084A" w:rsidRDefault="00FE084A" w:rsidP="00FE084A">
      <w:r>
        <w:t>Aktualizace: 25.11.2019 20:00</w:t>
      </w:r>
    </w:p>
    <w:p w14:paraId="0DFF4DE3" w14:textId="13D3C9F6" w:rsidR="00D802BE" w:rsidRDefault="00D802BE" w:rsidP="00FE084A">
      <w:pPr>
        <w:sectPr w:rsidR="00D802BE" w:rsidSect="002E07BA">
          <w:pgSz w:w="11906" w:h="16838" w:code="9"/>
          <w:pgMar w:top="1418" w:right="1418" w:bottom="1418" w:left="1418" w:header="709" w:footer="709" w:gutter="0"/>
          <w:cols w:space="708"/>
          <w:vAlign w:val="center"/>
          <w:docGrid w:linePitch="360"/>
        </w:sectPr>
      </w:pPr>
      <w:r>
        <w:t>Verze 2.0</w:t>
      </w:r>
    </w:p>
    <w:sdt>
      <w:sdtPr>
        <w:id w:val="-1697146762"/>
        <w:docPartObj>
          <w:docPartGallery w:val="Table of Contents"/>
          <w:docPartUnique/>
        </w:docPartObj>
      </w:sdtPr>
      <w:sdtEndPr>
        <w:rPr>
          <w:b/>
          <w:bCs/>
          <w:caps w:val="0"/>
          <w:color w:val="auto"/>
          <w:spacing w:val="0"/>
          <w:sz w:val="20"/>
          <w:szCs w:val="20"/>
        </w:rPr>
      </w:sdtEndPr>
      <w:sdtContent>
        <w:p w14:paraId="377D323A" w14:textId="12F7DC6D" w:rsidR="00EA0D91" w:rsidRDefault="00EA0D91">
          <w:pPr>
            <w:pStyle w:val="Nadpisobsahu"/>
          </w:pPr>
          <w:r>
            <w:t>Obsah</w:t>
          </w:r>
        </w:p>
        <w:p w14:paraId="7E2885A2" w14:textId="33F731EC" w:rsidR="003F0D48" w:rsidRDefault="00EA0D91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5616851" w:history="1">
            <w:r w:rsidR="003F0D48" w:rsidRPr="00FD5B0F">
              <w:rPr>
                <w:rStyle w:val="Hypertextovodkaz"/>
                <w:noProof/>
              </w:rPr>
              <w:t>Cube-It, 1. Výstup</w:t>
            </w:r>
            <w:r w:rsidR="003F0D48">
              <w:rPr>
                <w:noProof/>
                <w:webHidden/>
              </w:rPr>
              <w:tab/>
            </w:r>
            <w:r w:rsidR="003F0D48">
              <w:rPr>
                <w:noProof/>
                <w:webHidden/>
              </w:rPr>
              <w:fldChar w:fldCharType="begin"/>
            </w:r>
            <w:r w:rsidR="003F0D48">
              <w:rPr>
                <w:noProof/>
                <w:webHidden/>
              </w:rPr>
              <w:instrText xml:space="preserve"> PAGEREF _Toc25616851 \h </w:instrText>
            </w:r>
            <w:r w:rsidR="003F0D48">
              <w:rPr>
                <w:noProof/>
                <w:webHidden/>
              </w:rPr>
            </w:r>
            <w:r w:rsidR="003F0D48">
              <w:rPr>
                <w:noProof/>
                <w:webHidden/>
              </w:rPr>
              <w:fldChar w:fldCharType="separate"/>
            </w:r>
            <w:r w:rsidR="003F0D48">
              <w:rPr>
                <w:noProof/>
                <w:webHidden/>
              </w:rPr>
              <w:t>1</w:t>
            </w:r>
            <w:r w:rsidR="003F0D48">
              <w:rPr>
                <w:noProof/>
                <w:webHidden/>
              </w:rPr>
              <w:fldChar w:fldCharType="end"/>
            </w:r>
          </w:hyperlink>
        </w:p>
        <w:p w14:paraId="739B8997" w14:textId="43653779" w:rsidR="003F0D48" w:rsidRDefault="003F0D48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25616852" w:history="1">
            <w:r w:rsidRPr="00FD5B0F">
              <w:rPr>
                <w:rStyle w:val="Hypertextovodkaz"/>
                <w:noProof/>
              </w:rPr>
              <w:t>Práce na prvním výstupu: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_Toc25616852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FA5BDE" w14:textId="4C12D647" w:rsidR="003F0D48" w:rsidRDefault="003F0D48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25616853" w:history="1">
            <w:r w:rsidRPr="00FD5B0F">
              <w:rPr>
                <w:rStyle w:val="Hypertextovodkaz"/>
                <w:noProof/>
              </w:rPr>
              <w:t>Teorie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_Toc25616853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A330CA" w14:textId="4E80088C" w:rsidR="003F0D48" w:rsidRDefault="003F0D48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25616854" w:history="1">
            <w:r w:rsidRPr="00FD5B0F">
              <w:rPr>
                <w:rStyle w:val="Hypertextovodkaz"/>
                <w:noProof/>
              </w:rPr>
              <w:t>teorie herní funkce zvané „Nadzemko“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_Toc25616854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936065" w14:textId="4B80DBF9" w:rsidR="003F0D48" w:rsidRDefault="003F0D48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25616855" w:history="1">
            <w:r w:rsidRPr="00FD5B0F">
              <w:rPr>
                <w:rStyle w:val="Hypertextovodkaz"/>
                <w:noProof/>
              </w:rPr>
              <w:t>Teorie „menších“ herních funkcích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_Toc25616855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E5C035" w14:textId="6A7DAC9A" w:rsidR="003F0D48" w:rsidRDefault="003F0D48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25616856" w:history="1">
            <w:r w:rsidRPr="00FD5B0F">
              <w:rPr>
                <w:rStyle w:val="Hypertextovodkaz"/>
                <w:noProof/>
              </w:rPr>
              <w:t>Teorie (Více) hráč(ů) proti (více) nepřátel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_Toc25616856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0B8FF8" w14:textId="12E2771A" w:rsidR="003F0D48" w:rsidRDefault="003F0D48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25616857" w:history="1">
            <w:r w:rsidRPr="00FD5B0F">
              <w:rPr>
                <w:rStyle w:val="Hypertextovodkaz"/>
                <w:noProof/>
              </w:rPr>
              <w:t>Teorie souboje proti těžším nepřátelům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_Toc25616857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59ED810" w14:textId="4CB386EF" w:rsidR="003F0D48" w:rsidRDefault="003F0D48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25616858" w:history="1">
            <w:r w:rsidRPr="00FD5B0F">
              <w:rPr>
                <w:rStyle w:val="Hypertextovodkaz"/>
                <w:noProof/>
              </w:rPr>
              <w:t>Hlavní příběh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_Toc25616858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D3B5C7" w14:textId="5146F41C" w:rsidR="003F0D48" w:rsidRDefault="003F0D48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25616859" w:history="1">
            <w:r w:rsidRPr="00FD5B0F">
              <w:rPr>
                <w:rStyle w:val="Hypertextovodkaz"/>
                <w:noProof/>
              </w:rPr>
              <w:t>Příběh původu postav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_Toc25616859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F17692" w14:textId="148372BA" w:rsidR="003F0D48" w:rsidRDefault="003F0D48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25616860" w:history="1">
            <w:r w:rsidRPr="00FD5B0F">
              <w:rPr>
                <w:rStyle w:val="Hypertextovodkaz"/>
                <w:noProof/>
              </w:rPr>
              <w:t>Původní Frakce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_Toc25616860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5EB2BB" w14:textId="533D6093" w:rsidR="003F0D48" w:rsidRDefault="003F0D48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25616861" w:history="1">
            <w:r w:rsidRPr="00FD5B0F">
              <w:rPr>
                <w:rStyle w:val="Hypertextovodkaz"/>
                <w:noProof/>
              </w:rPr>
              <w:t>Teorie Frakcí a následně soubojů mezi frakcemi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_Toc25616861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EFB74CC" w14:textId="51FFD52B" w:rsidR="003F0D48" w:rsidRDefault="003F0D48">
          <w:pPr>
            <w:pStyle w:val="Obsah1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25616862" w:history="1">
            <w:r w:rsidRPr="00FD5B0F">
              <w:rPr>
                <w:rStyle w:val="Hypertextovodkaz"/>
                <w:noProof/>
              </w:rPr>
              <w:t>Grafika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_Toc25616862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FBC66D0" w14:textId="72717A33" w:rsidR="003F0D48" w:rsidRDefault="003F0D48">
          <w:pPr>
            <w:pStyle w:val="Obsah2"/>
            <w:tabs>
              <w:tab w:val="right" w:leader="dot" w:pos="9062"/>
            </w:tabs>
            <w:rPr>
              <w:noProof/>
              <w:sz w:val="22"/>
              <w:szCs w:val="22"/>
              <w:lang w:eastAsia="cs-CZ"/>
            </w:rPr>
          </w:pPr>
          <w:hyperlink w:anchor="_Toc25616863" w:history="1">
            <w:r w:rsidRPr="00FD5B0F">
              <w:rPr>
                <w:rStyle w:val="Hypertextovodkaz"/>
                <w:noProof/>
              </w:rPr>
              <w:t>Grafika Herních předmětů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_Toc25616863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FC9A15" w14:textId="59C115F3" w:rsidR="00EA0D91" w:rsidRDefault="00EA0D91">
          <w:r>
            <w:rPr>
              <w:b/>
              <w:bCs/>
            </w:rPr>
            <w:fldChar w:fldCharType="end"/>
          </w:r>
        </w:p>
      </w:sdtContent>
    </w:sdt>
    <w:p w14:paraId="29CBEC92" w14:textId="77683978" w:rsidR="00EA0D91" w:rsidRPr="00EA0D91" w:rsidRDefault="00EA0D91" w:rsidP="00EA0D91">
      <w:pPr>
        <w:sectPr w:rsidR="00EA0D91" w:rsidRPr="00EA0D91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1" w:name="_GoBack"/>
      <w:bookmarkEnd w:id="1"/>
    </w:p>
    <w:p w14:paraId="64C283D6" w14:textId="1FEA5C98" w:rsidR="00430B30" w:rsidRDefault="00BE4BCE" w:rsidP="00BE4BCE">
      <w:pPr>
        <w:pStyle w:val="Nadpis1"/>
      </w:pPr>
      <w:bookmarkStart w:id="2" w:name="_Toc25616852"/>
      <w:r>
        <w:lastRenderedPageBreak/>
        <w:t>Práce na prvním výstupu:</w:t>
      </w:r>
      <w:bookmarkEnd w:id="2"/>
    </w:p>
    <w:p w14:paraId="660AB1B1" w14:textId="424107B6" w:rsidR="00260F5C" w:rsidRDefault="00260F5C" w:rsidP="00260F5C"/>
    <w:p w14:paraId="53D197EC" w14:textId="24E622F1" w:rsidR="00BF43C6" w:rsidRDefault="00BF43C6" w:rsidP="00BF43C6">
      <w:pPr>
        <w:pStyle w:val="Nadpis1"/>
      </w:pPr>
      <w:bookmarkStart w:id="3" w:name="_Toc25616853"/>
      <w:r>
        <w:t>Teorie</w:t>
      </w:r>
      <w:bookmarkEnd w:id="3"/>
    </w:p>
    <w:p w14:paraId="531AD441" w14:textId="2DFC3A75" w:rsidR="00BE4BCE" w:rsidRDefault="00BE4BCE" w:rsidP="00E905DC">
      <w:pPr>
        <w:pStyle w:val="Nadpis2"/>
      </w:pPr>
      <w:bookmarkStart w:id="4" w:name="_Toc25616854"/>
      <w:r>
        <w:t>teorie herní funkce zvané „Nadzemko“</w:t>
      </w:r>
      <w:bookmarkEnd w:id="4"/>
    </w:p>
    <w:p w14:paraId="3FDD8B54" w14:textId="77471670" w:rsidR="00BE4BCE" w:rsidRDefault="00BE4BCE" w:rsidP="00BE4BCE">
      <w:pPr>
        <w:pStyle w:val="Odstavecseseznamem"/>
        <w:numPr>
          <w:ilvl w:val="1"/>
          <w:numId w:val="1"/>
        </w:numPr>
      </w:pPr>
      <w:r>
        <w:t>„Nadzemko“ bude pro hráče taková výzva na kterou se vždy musí připravit. Otestuje to jejich zkušenosti a dostanou z toho dobrou odměnu.</w:t>
      </w:r>
    </w:p>
    <w:p w14:paraId="7D34BF9E" w14:textId="0B89BC47" w:rsidR="00BE4BCE" w:rsidRDefault="00BE4BCE" w:rsidP="00E905DC">
      <w:pPr>
        <w:pStyle w:val="Nadpis2"/>
      </w:pPr>
      <w:bookmarkStart w:id="5" w:name="_Toc25616855"/>
      <w:r>
        <w:t xml:space="preserve">Teorie </w:t>
      </w:r>
      <w:r w:rsidR="002277F8">
        <w:t>„</w:t>
      </w:r>
      <w:r>
        <w:t>menších</w:t>
      </w:r>
      <w:r w:rsidR="002277F8">
        <w:t>“</w:t>
      </w:r>
      <w:r>
        <w:t xml:space="preserve"> herních funkcích</w:t>
      </w:r>
      <w:bookmarkEnd w:id="5"/>
    </w:p>
    <w:p w14:paraId="309C9A2E" w14:textId="36F3329C" w:rsidR="00BE4BCE" w:rsidRDefault="002277F8" w:rsidP="00BE4BCE">
      <w:pPr>
        <w:pStyle w:val="Odstavecseseznamem"/>
        <w:numPr>
          <w:ilvl w:val="1"/>
          <w:numId w:val="1"/>
        </w:numPr>
      </w:pPr>
      <w:r>
        <w:t>Týdenní události/soutěže</w:t>
      </w:r>
    </w:p>
    <w:p w14:paraId="2AE9675C" w14:textId="21BB527B" w:rsidR="006B234F" w:rsidRDefault="006B234F" w:rsidP="006B234F">
      <w:pPr>
        <w:pStyle w:val="Odstavecseseznamem"/>
        <w:numPr>
          <w:ilvl w:val="2"/>
          <w:numId w:val="1"/>
        </w:numPr>
      </w:pPr>
      <w:r>
        <w:t>Hráči budou moct poměřit své zkušenosti a sílu.</w:t>
      </w:r>
    </w:p>
    <w:p w14:paraId="4540F978" w14:textId="2A57F54D" w:rsidR="002277F8" w:rsidRDefault="002277F8" w:rsidP="00BE4BCE">
      <w:pPr>
        <w:pStyle w:val="Odstavecseseznamem"/>
        <w:numPr>
          <w:ilvl w:val="1"/>
          <w:numId w:val="1"/>
        </w:numPr>
      </w:pPr>
      <w:r>
        <w:t>Vylepšování předmětů</w:t>
      </w:r>
    </w:p>
    <w:p w14:paraId="0B6A62CB" w14:textId="6CBB9C8A" w:rsidR="006B234F" w:rsidRDefault="006B234F" w:rsidP="006B234F">
      <w:pPr>
        <w:pStyle w:val="Odstavecseseznamem"/>
        <w:numPr>
          <w:ilvl w:val="2"/>
          <w:numId w:val="1"/>
        </w:numPr>
      </w:pPr>
      <w:r>
        <w:t>Možnost zlepšení vaší oblíbené zbraně.</w:t>
      </w:r>
    </w:p>
    <w:p w14:paraId="3F934CB9" w14:textId="1B877CF8" w:rsidR="00A11FAA" w:rsidRDefault="00A11FAA" w:rsidP="00BE4BCE">
      <w:pPr>
        <w:pStyle w:val="Odstavecseseznamem"/>
        <w:numPr>
          <w:ilvl w:val="1"/>
          <w:numId w:val="1"/>
        </w:numPr>
      </w:pPr>
      <w:r>
        <w:t>Postupné odemykání kouzel a schopností</w:t>
      </w:r>
    </w:p>
    <w:p w14:paraId="37D202D2" w14:textId="7FFEE94D" w:rsidR="00925661" w:rsidRDefault="00925661" w:rsidP="00925661">
      <w:pPr>
        <w:pStyle w:val="Odstavecseseznamem"/>
        <w:numPr>
          <w:ilvl w:val="2"/>
          <w:numId w:val="1"/>
        </w:numPr>
      </w:pPr>
      <w:r>
        <w:t>Bude to hráče hnát k postupu.</w:t>
      </w:r>
      <w:r w:rsidR="000A3321">
        <w:t xml:space="preserve"> Prodlouží možnou hratelnost.</w:t>
      </w:r>
    </w:p>
    <w:p w14:paraId="1984C893" w14:textId="21B87B88" w:rsidR="00A11FAA" w:rsidRDefault="00356DDC" w:rsidP="00BE4BCE">
      <w:pPr>
        <w:pStyle w:val="Odstavecseseznamem"/>
        <w:numPr>
          <w:ilvl w:val="1"/>
          <w:numId w:val="1"/>
        </w:numPr>
      </w:pPr>
      <w:r>
        <w:t>Herní ekonomika</w:t>
      </w:r>
    </w:p>
    <w:p w14:paraId="3D67D3C4" w14:textId="1A6BE64D" w:rsidR="006B501D" w:rsidRDefault="006B501D" w:rsidP="006B501D">
      <w:pPr>
        <w:pStyle w:val="Odstavecseseznamem"/>
        <w:numPr>
          <w:ilvl w:val="2"/>
          <w:numId w:val="1"/>
        </w:numPr>
      </w:pPr>
      <w:r>
        <w:t>Rozhodovali jsme na co jaká měna bude.</w:t>
      </w:r>
    </w:p>
    <w:p w14:paraId="5B08DA00" w14:textId="03825DC0" w:rsidR="00356DDC" w:rsidRDefault="00064607" w:rsidP="00BE4BCE">
      <w:pPr>
        <w:pStyle w:val="Odstavecseseznamem"/>
        <w:numPr>
          <w:ilvl w:val="1"/>
          <w:numId w:val="1"/>
        </w:numPr>
      </w:pPr>
      <w:r>
        <w:t>Částečné omezení děl</w:t>
      </w:r>
      <w:r w:rsidR="006F069C">
        <w:t>ání</w:t>
      </w:r>
      <w:r>
        <w:t xml:space="preserve"> úkol</w:t>
      </w:r>
      <w:r w:rsidR="006F069C">
        <w:t>ů</w:t>
      </w:r>
    </w:p>
    <w:p w14:paraId="3B533B85" w14:textId="11EA9842" w:rsidR="006F069C" w:rsidRDefault="006F069C" w:rsidP="006F069C">
      <w:pPr>
        <w:pStyle w:val="Odstavecseseznamem"/>
        <w:numPr>
          <w:ilvl w:val="2"/>
          <w:numId w:val="1"/>
        </w:numPr>
      </w:pPr>
      <w:r>
        <w:t>Rozhodovali jsme se</w:t>
      </w:r>
      <w:r w:rsidR="004F330F">
        <w:t>,</w:t>
      </w:r>
      <w:r>
        <w:t xml:space="preserve"> jestli je dobrý nápad hráče nějak omezovat v možnosti plnění úkolů.</w:t>
      </w:r>
    </w:p>
    <w:p w14:paraId="1BEE0648" w14:textId="6FDFD9B7" w:rsidR="00064607" w:rsidRDefault="00F63685" w:rsidP="00BE4BCE">
      <w:pPr>
        <w:pStyle w:val="Odstavecseseznamem"/>
        <w:numPr>
          <w:ilvl w:val="1"/>
          <w:numId w:val="1"/>
        </w:numPr>
      </w:pPr>
      <w:r>
        <w:t>Mini-hra na načítací obrazovce</w:t>
      </w:r>
    </w:p>
    <w:p w14:paraId="79B03517" w14:textId="62DE6EB4" w:rsidR="004F330F" w:rsidRDefault="004F330F" w:rsidP="004F330F">
      <w:pPr>
        <w:pStyle w:val="Odstavecseseznamem"/>
        <w:numPr>
          <w:ilvl w:val="2"/>
          <w:numId w:val="1"/>
        </w:numPr>
      </w:pPr>
      <w:r>
        <w:t>Funkcionalita menší hry</w:t>
      </w:r>
      <w:r w:rsidR="008028CB">
        <w:t>,</w:t>
      </w:r>
      <w:r>
        <w:t xml:space="preserve"> která může hráče zabavit a může z ní dostat odměny.</w:t>
      </w:r>
    </w:p>
    <w:p w14:paraId="03AF79F3" w14:textId="26B646A8" w:rsidR="00F63685" w:rsidRDefault="00F07AE9" w:rsidP="00BE4BCE">
      <w:pPr>
        <w:pStyle w:val="Odstavecseseznamem"/>
        <w:numPr>
          <w:ilvl w:val="1"/>
          <w:numId w:val="1"/>
        </w:numPr>
      </w:pPr>
      <w:r>
        <w:t>Reklamy v</w:t>
      </w:r>
      <w:r w:rsidR="008028CB">
        <w:t> </w:t>
      </w:r>
      <w:r>
        <w:t>aplikaci</w:t>
      </w:r>
    </w:p>
    <w:p w14:paraId="4DC4D691" w14:textId="3F7AE8C7" w:rsidR="008028CB" w:rsidRDefault="008028CB" w:rsidP="008028CB">
      <w:pPr>
        <w:pStyle w:val="Odstavecseseznamem"/>
        <w:numPr>
          <w:ilvl w:val="2"/>
          <w:numId w:val="1"/>
        </w:numPr>
      </w:pPr>
      <w:r>
        <w:t>Rozhodovali jsme o tom kde by bylo nejlepší místo</w:t>
      </w:r>
      <w:r w:rsidR="00E6159D">
        <w:t xml:space="preserve"> pro reklamy.</w:t>
      </w:r>
    </w:p>
    <w:p w14:paraId="3821011D" w14:textId="2817C101" w:rsidR="00BE4BCE" w:rsidRDefault="00BE4BCE" w:rsidP="00E905DC">
      <w:pPr>
        <w:pStyle w:val="Nadpis2"/>
      </w:pPr>
      <w:bookmarkStart w:id="6" w:name="_Toc25616856"/>
      <w:r>
        <w:t>Teorie (Více) hráč(ů) proti (více) nepřátel</w:t>
      </w:r>
      <w:bookmarkEnd w:id="6"/>
    </w:p>
    <w:p w14:paraId="71EEE187" w14:textId="14AEA3F4" w:rsidR="00BE4BCE" w:rsidRDefault="00BE4BCE" w:rsidP="00BE4BCE">
      <w:pPr>
        <w:pStyle w:val="Odstavecseseznamem"/>
        <w:numPr>
          <w:ilvl w:val="1"/>
          <w:numId w:val="1"/>
        </w:numPr>
      </w:pPr>
      <w:r>
        <w:t>Chceme, aby hráč nemusel vždy bojovat sám nebo proti jednotnému nepříteli</w:t>
      </w:r>
      <w:r w:rsidR="0093464E">
        <w:t xml:space="preserve">. Také to donutí týmovou spolupráci nebo dobře </w:t>
      </w:r>
      <w:proofErr w:type="spellStart"/>
      <w:r w:rsidR="0093464E">
        <w:t>prioritizovat</w:t>
      </w:r>
      <w:proofErr w:type="spellEnd"/>
      <w:r w:rsidR="003B01AF">
        <w:t xml:space="preserve"> nepřátele</w:t>
      </w:r>
      <w:r w:rsidR="0093464E">
        <w:t>.</w:t>
      </w:r>
    </w:p>
    <w:p w14:paraId="166FF5A8" w14:textId="7E09BE44" w:rsidR="00BE4BCE" w:rsidRDefault="00D03E2D" w:rsidP="00E905DC">
      <w:pPr>
        <w:pStyle w:val="Nadpis2"/>
      </w:pPr>
      <w:bookmarkStart w:id="7" w:name="_Toc25616857"/>
      <w:r>
        <w:t>Teorie souboje proti těžším nepřátelům</w:t>
      </w:r>
      <w:bookmarkEnd w:id="7"/>
    </w:p>
    <w:p w14:paraId="590150DF" w14:textId="42033117" w:rsidR="00D03E2D" w:rsidRDefault="00D03E2D" w:rsidP="00D03E2D">
      <w:pPr>
        <w:pStyle w:val="Odstavecseseznamem"/>
        <w:numPr>
          <w:ilvl w:val="1"/>
          <w:numId w:val="1"/>
        </w:numPr>
      </w:pPr>
      <w:r>
        <w:t>Hráč také mimo standartní nepřátel</w:t>
      </w:r>
      <w:r w:rsidR="00096107">
        <w:t>e</w:t>
      </w:r>
      <w:r>
        <w:t xml:space="preserve"> potká i silnější.</w:t>
      </w:r>
      <w:r w:rsidR="00096107">
        <w:t xml:space="preserve"> To hráčům nabídne nějakou výzvu.</w:t>
      </w:r>
    </w:p>
    <w:p w14:paraId="2A530233" w14:textId="0495C2A0" w:rsidR="00D03E2D" w:rsidRDefault="00842ED2" w:rsidP="00E905DC">
      <w:pPr>
        <w:pStyle w:val="Nadpis2"/>
      </w:pPr>
      <w:bookmarkStart w:id="8" w:name="_Toc25616858"/>
      <w:r>
        <w:t>Hlavní příběh</w:t>
      </w:r>
      <w:bookmarkEnd w:id="8"/>
    </w:p>
    <w:p w14:paraId="00583A0A" w14:textId="170E579F" w:rsidR="00842ED2" w:rsidRDefault="00837194" w:rsidP="00842ED2">
      <w:pPr>
        <w:pStyle w:val="Odstavecseseznamem"/>
        <w:numPr>
          <w:ilvl w:val="1"/>
          <w:numId w:val="1"/>
        </w:numPr>
      </w:pPr>
      <w:r>
        <w:t>Konstantně vymýšlím</w:t>
      </w:r>
      <w:r w:rsidR="00842ED2">
        <w:t xml:space="preserve"> hlavní příběhov</w:t>
      </w:r>
      <w:r>
        <w:t>ou</w:t>
      </w:r>
      <w:r w:rsidR="00842ED2">
        <w:t xml:space="preserve"> link</w:t>
      </w:r>
      <w:r>
        <w:t>u</w:t>
      </w:r>
      <w:r w:rsidR="00842ED2">
        <w:t xml:space="preserve"> a zápletky</w:t>
      </w:r>
      <w:r w:rsidR="005E7A27">
        <w:t xml:space="preserve"> které by mohli udělat příběh zajímavý.</w:t>
      </w:r>
      <w:r w:rsidR="006358E0">
        <w:t xml:space="preserve"> Vymyšlení a předělání příběhu zabere hodně času a zapsání ještě delší dobu, takže se příběh pokouším dopilovat.</w:t>
      </w:r>
    </w:p>
    <w:p w14:paraId="5277C87F" w14:textId="78C4501C" w:rsidR="00842ED2" w:rsidRDefault="00842ED2" w:rsidP="00E905DC">
      <w:pPr>
        <w:pStyle w:val="Nadpis2"/>
      </w:pPr>
      <w:bookmarkStart w:id="9" w:name="_Toc25616859"/>
      <w:r>
        <w:t>Příběh původu postav</w:t>
      </w:r>
      <w:bookmarkEnd w:id="9"/>
    </w:p>
    <w:p w14:paraId="1E422F1F" w14:textId="60FA8CCF" w:rsidR="00631F08" w:rsidRDefault="00631F08" w:rsidP="00631F08">
      <w:pPr>
        <w:pStyle w:val="Odstavecseseznamem"/>
        <w:numPr>
          <w:ilvl w:val="1"/>
          <w:numId w:val="1"/>
        </w:numPr>
      </w:pPr>
      <w:r>
        <w:t>Každá rasa něco před hlavním příběhem dělala.</w:t>
      </w:r>
      <w:r w:rsidR="0023025C">
        <w:t xml:space="preserve"> Tuto část jsem se snažil vylepšit</w:t>
      </w:r>
      <w:r w:rsidR="00321188">
        <w:t>, a tak jsem vymyslel „Velkou Válku“. Tato událost by mohla i ve velkém ovlivňovat děj, je určitě zajímavější a vysvětluje spoustu příběhových prvků</w:t>
      </w:r>
      <w:r w:rsidR="00E93B55">
        <w:t>.</w:t>
      </w:r>
    </w:p>
    <w:p w14:paraId="7B0F2FD5" w14:textId="0898DF51" w:rsidR="006250FA" w:rsidRDefault="006250FA" w:rsidP="00631F08">
      <w:pPr>
        <w:pStyle w:val="Odstavecseseznamem"/>
        <w:numPr>
          <w:ilvl w:val="1"/>
          <w:numId w:val="1"/>
        </w:numPr>
      </w:pPr>
      <w:r>
        <w:t>Popis postav</w:t>
      </w:r>
      <w:r w:rsidR="0037166A">
        <w:t>,</w:t>
      </w:r>
      <w:r w:rsidR="009625E1">
        <w:t xml:space="preserve"> aby se hráč mohl lépe rozhodnout.</w:t>
      </w:r>
    </w:p>
    <w:p w14:paraId="65C43F5E" w14:textId="6ADE7E4B" w:rsidR="00842ED2" w:rsidRDefault="00842ED2" w:rsidP="00E905DC">
      <w:pPr>
        <w:pStyle w:val="Nadpis2"/>
      </w:pPr>
      <w:bookmarkStart w:id="10" w:name="_Toc25616860"/>
      <w:r>
        <w:t>Původní Frakce</w:t>
      </w:r>
      <w:bookmarkEnd w:id="10"/>
    </w:p>
    <w:p w14:paraId="749FEE04" w14:textId="1A6D1A35" w:rsidR="00842ED2" w:rsidRDefault="00842ED2" w:rsidP="00842ED2">
      <w:pPr>
        <w:pStyle w:val="Odstavecseseznamem"/>
        <w:numPr>
          <w:ilvl w:val="1"/>
          <w:numId w:val="1"/>
        </w:numPr>
      </w:pPr>
      <w:r>
        <w:lastRenderedPageBreak/>
        <w:t xml:space="preserve">Příběh před hlavním příběhem </w:t>
      </w:r>
      <w:r w:rsidR="00631F08">
        <w:t>musel být zajímavější. Tím pádem jsem vymyslel válku frakcí. Následky té války a rozdělení populace do frakcí se ukáže v hlavním příběhu.</w:t>
      </w:r>
    </w:p>
    <w:p w14:paraId="66932E68" w14:textId="5AA89EF9" w:rsidR="00B074E1" w:rsidRDefault="00887E00" w:rsidP="00E905DC">
      <w:pPr>
        <w:pStyle w:val="Nadpis2"/>
      </w:pPr>
      <w:bookmarkStart w:id="11" w:name="_Toc25616861"/>
      <w:r>
        <w:t>Teorie Frakcí a následně soubojů mezi frakcemi</w:t>
      </w:r>
      <w:bookmarkEnd w:id="11"/>
    </w:p>
    <w:p w14:paraId="07471FF8" w14:textId="5C1E7E77" w:rsidR="00887E00" w:rsidRDefault="00887E00" w:rsidP="00887E00">
      <w:pPr>
        <w:pStyle w:val="Odstavecseseznamem"/>
        <w:numPr>
          <w:ilvl w:val="1"/>
          <w:numId w:val="1"/>
        </w:numPr>
      </w:pPr>
      <w:r>
        <w:t>Hráči budou moct</w:t>
      </w:r>
      <w:r w:rsidR="0014394D">
        <w:t xml:space="preserve"> založit frakci do které se můžou napojit ostatní hráči</w:t>
      </w:r>
      <w:r w:rsidR="008F0B30">
        <w:t xml:space="preserve">. Budou moct společně zápasit a možná </w:t>
      </w:r>
      <w:r w:rsidR="00185896">
        <w:t>plnit i frakční úkoly.</w:t>
      </w:r>
    </w:p>
    <w:p w14:paraId="24AD303E" w14:textId="2BD73C0A" w:rsidR="00B13B44" w:rsidRDefault="0014394D" w:rsidP="00AF68DA">
      <w:pPr>
        <w:pStyle w:val="Odstavecseseznamem"/>
        <w:numPr>
          <w:ilvl w:val="1"/>
          <w:numId w:val="1"/>
        </w:numPr>
      </w:pPr>
      <w:r>
        <w:t>Souboj „X hráčů vs X hráčů“</w:t>
      </w:r>
    </w:p>
    <w:p w14:paraId="7B2716DC" w14:textId="08BA089F" w:rsidR="00BF43C6" w:rsidRDefault="00BF43C6" w:rsidP="00BF43C6">
      <w:r>
        <w:br w:type="page"/>
      </w:r>
    </w:p>
    <w:p w14:paraId="63E978AD" w14:textId="46A34C50" w:rsidR="00BF43C6" w:rsidRDefault="00BF43C6" w:rsidP="00BF43C6">
      <w:pPr>
        <w:pStyle w:val="Nadpis1"/>
      </w:pPr>
      <w:bookmarkStart w:id="12" w:name="_Toc25616862"/>
      <w:r>
        <w:lastRenderedPageBreak/>
        <w:t>Grafika</w:t>
      </w:r>
      <w:bookmarkEnd w:id="12"/>
    </w:p>
    <w:p w14:paraId="01B3815E" w14:textId="1A2E68DD" w:rsidR="00BF43C6" w:rsidRDefault="005D0DD0" w:rsidP="00BF43C6">
      <w:r>
        <w:t>S grafikou jsem se musel ze začátku učit. Nejlepším způsobem byla praxe. S každým výtvorem se toho víc učím. Bohužel jde práce pomaleji</w:t>
      </w:r>
      <w:r w:rsidR="00AA5B78">
        <w:t>,</w:t>
      </w:r>
      <w:r>
        <w:t xml:space="preserve"> než bych čekal.</w:t>
      </w:r>
    </w:p>
    <w:p w14:paraId="478E5C7E" w14:textId="77777777" w:rsidR="00AA5B78" w:rsidRDefault="00AA5B78" w:rsidP="00AA5B78">
      <w:pPr>
        <w:keepNext/>
        <w:spacing w:after="0"/>
      </w:pPr>
      <w:r>
        <w:rPr>
          <w:noProof/>
        </w:rPr>
        <w:drawing>
          <wp:inline distT="0" distB="0" distL="0" distR="0" wp14:anchorId="6F9A01A7" wp14:editId="437025D5">
            <wp:extent cx="5753100" cy="3238500"/>
            <wp:effectExtent l="0" t="0" r="0" b="0"/>
            <wp:docPr id="3" name="Obráze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3238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7994D2" w14:textId="38E02D5E" w:rsidR="00AA5B78" w:rsidRDefault="00934C40" w:rsidP="00AA5B78">
      <w:pPr>
        <w:pStyle w:val="Titulek"/>
        <w:spacing w:before="0"/>
      </w:pPr>
      <w:r>
        <w:fldChar w:fldCharType="begin"/>
      </w:r>
      <w:r>
        <w:instrText xml:space="preserve"> SEQ Obrázek \* ARABIC </w:instrText>
      </w:r>
      <w:r>
        <w:fldChar w:fldCharType="separate"/>
      </w:r>
      <w:r w:rsidR="003E4A84">
        <w:rPr>
          <w:noProof/>
        </w:rPr>
        <w:t>1</w:t>
      </w:r>
      <w:r>
        <w:rPr>
          <w:noProof/>
        </w:rPr>
        <w:fldChar w:fldCharType="end"/>
      </w:r>
      <w:r w:rsidR="00AA5B78">
        <w:t xml:space="preserve"> Grafika pro příspěvek na sociální média</w:t>
      </w:r>
    </w:p>
    <w:p w14:paraId="423F5CC5" w14:textId="5ABD9653" w:rsidR="00AA5B78" w:rsidRDefault="00D449E5" w:rsidP="00D449E5">
      <w:pPr>
        <w:pStyle w:val="Nadpis2"/>
      </w:pPr>
      <w:bookmarkStart w:id="13" w:name="_Toc25616863"/>
      <w:r>
        <w:t>Grafika Herních předmětů</w:t>
      </w:r>
      <w:bookmarkEnd w:id="13"/>
    </w:p>
    <w:p w14:paraId="363CD182" w14:textId="660105A9" w:rsidR="00D449E5" w:rsidRDefault="002700C9" w:rsidP="00D449E5">
      <w:r>
        <w:t>Také jsem dělal na tvorbě herních předmětů</w:t>
      </w:r>
      <w:r w:rsidR="008F0B30">
        <w:t>.</w:t>
      </w:r>
    </w:p>
    <w:p w14:paraId="424D5584" w14:textId="77777777" w:rsidR="003E4A84" w:rsidRDefault="003E4A84" w:rsidP="003E4A84">
      <w:pPr>
        <w:keepNext/>
        <w:sectPr w:rsidR="003E4A84" w:rsidSect="00832B2C">
          <w:footerReference w:type="default" r:id="rId9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77E6C6B1" w14:textId="3AAE0D9F" w:rsidR="003E4A84" w:rsidRDefault="00F21C3D" w:rsidP="003E4A84">
      <w:pPr>
        <w:keepNext/>
      </w:pPr>
      <w:r>
        <w:rPr>
          <w:noProof/>
        </w:rPr>
        <w:drawing>
          <wp:inline distT="0" distB="0" distL="0" distR="0" wp14:anchorId="2CAEF423" wp14:editId="3DD65C6E">
            <wp:extent cx="2362200" cy="1990090"/>
            <wp:effectExtent l="76200" t="76200" r="133350" b="124460"/>
            <wp:docPr id="4" name="Obráze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8096" cy="202875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B617E17" w14:textId="6AEE81F5" w:rsidR="003E4A84" w:rsidRDefault="00934C40" w:rsidP="003E4A84">
      <w:pPr>
        <w:pStyle w:val="Titulek"/>
      </w:pPr>
      <w:r>
        <w:fldChar w:fldCharType="begin"/>
      </w:r>
      <w:r>
        <w:instrText xml:space="preserve"> SEQ Obrázek \* ARABIC </w:instrText>
      </w:r>
      <w:r>
        <w:fldChar w:fldCharType="separate"/>
      </w:r>
      <w:r w:rsidR="003E4A84">
        <w:rPr>
          <w:noProof/>
        </w:rPr>
        <w:t>2</w:t>
      </w:r>
      <w:r>
        <w:rPr>
          <w:noProof/>
        </w:rPr>
        <w:fldChar w:fldCharType="end"/>
      </w:r>
      <w:r w:rsidR="003E4A84">
        <w:t xml:space="preserve"> [Před] Návrh</w:t>
      </w:r>
    </w:p>
    <w:p w14:paraId="0681E381" w14:textId="77777777" w:rsidR="003E4A84" w:rsidRDefault="00F21C3D" w:rsidP="003E4A84">
      <w:pPr>
        <w:keepNext/>
      </w:pPr>
      <w:r>
        <w:t xml:space="preserve"> </w:t>
      </w:r>
      <w:r w:rsidR="003E4A84">
        <w:rPr>
          <w:noProof/>
        </w:rPr>
        <w:drawing>
          <wp:inline distT="0" distB="0" distL="0" distR="0" wp14:anchorId="29A6CE00" wp14:editId="7F3996F6">
            <wp:extent cx="2543175" cy="2543175"/>
            <wp:effectExtent l="76200" t="76200" r="142875" b="142875"/>
            <wp:docPr id="5" name="Obráze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3175" cy="254317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1897EB7" w14:textId="2C052E97" w:rsidR="003E4A84" w:rsidRDefault="00934C40" w:rsidP="003E4A84">
      <w:pPr>
        <w:pStyle w:val="Titulek"/>
        <w:sectPr w:rsidR="003E4A84" w:rsidSect="003E4A84">
          <w:type w:val="continuous"/>
          <w:pgSz w:w="11906" w:h="16838"/>
          <w:pgMar w:top="1417" w:right="1417" w:bottom="1417" w:left="1417" w:header="708" w:footer="708" w:gutter="0"/>
          <w:pgNumType w:start="1"/>
          <w:cols w:num="2" w:space="708"/>
          <w:docGrid w:linePitch="360"/>
        </w:sectPr>
      </w:pPr>
      <w:r>
        <w:fldChar w:fldCharType="begin"/>
      </w:r>
      <w:r>
        <w:instrText xml:space="preserve"> SEQ Obrázek \* ARABIC </w:instrText>
      </w:r>
      <w:r>
        <w:fldChar w:fldCharType="separate"/>
      </w:r>
      <w:r w:rsidR="003E4A84">
        <w:rPr>
          <w:noProof/>
        </w:rPr>
        <w:t>3</w:t>
      </w:r>
      <w:r>
        <w:rPr>
          <w:noProof/>
        </w:rPr>
        <w:fldChar w:fldCharType="end"/>
      </w:r>
      <w:r w:rsidR="003E4A84">
        <w:t xml:space="preserve"> [Po] Finální </w:t>
      </w:r>
      <w:proofErr w:type="spellStart"/>
      <w:r w:rsidR="003E4A84">
        <w:t>předmě</w:t>
      </w:r>
      <w:proofErr w:type="spellEnd"/>
    </w:p>
    <w:p w14:paraId="46E8E2B6" w14:textId="77777777" w:rsidR="003E4A84" w:rsidRDefault="003E4A84" w:rsidP="00D449E5">
      <w:pPr>
        <w:sectPr w:rsidR="003E4A84" w:rsidSect="003E4A8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45A48484" w14:textId="2070312E" w:rsidR="003E4A84" w:rsidRDefault="00F21C3D" w:rsidP="003E4A84">
      <w:pPr>
        <w:keepNext/>
      </w:pPr>
      <w:r>
        <w:rPr>
          <w:noProof/>
        </w:rPr>
        <w:lastRenderedPageBreak/>
        <w:drawing>
          <wp:inline distT="0" distB="0" distL="0" distR="0" wp14:anchorId="452C5D88" wp14:editId="55453563">
            <wp:extent cx="2647950" cy="2104836"/>
            <wp:effectExtent l="76200" t="76200" r="133350" b="12446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47950" cy="210483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 w:rsidR="003E4A84">
        <w:t xml:space="preserve"> </w:t>
      </w:r>
    </w:p>
    <w:p w14:paraId="3F4FA1C3" w14:textId="3631DDF4" w:rsidR="003E4A84" w:rsidRDefault="0055177C" w:rsidP="003E4A84">
      <w:pPr>
        <w:pStyle w:val="Titulek"/>
      </w:pPr>
      <w:r>
        <w:t>5 [Před] Návrh</w:t>
      </w:r>
    </w:p>
    <w:p w14:paraId="22E7A442" w14:textId="77777777" w:rsidR="0055177C" w:rsidRDefault="003E4A84" w:rsidP="0055177C">
      <w:pPr>
        <w:pStyle w:val="Titulek"/>
      </w:pPr>
      <w:r>
        <w:rPr>
          <w:noProof/>
        </w:rPr>
        <w:drawing>
          <wp:inline distT="0" distB="0" distL="0" distR="0" wp14:anchorId="2A92EADC" wp14:editId="6148BBC8">
            <wp:extent cx="2495550" cy="2495550"/>
            <wp:effectExtent l="76200" t="76200" r="133350" b="133350"/>
            <wp:docPr id="7" name="Obráze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24955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fldSimple w:instr=" SEQ Obrázek \* ARABIC ">
        <w:r w:rsidR="0055177C">
          <w:rPr>
            <w:noProof/>
          </w:rPr>
          <w:t>4</w:t>
        </w:r>
      </w:fldSimple>
      <w:r w:rsidR="0055177C">
        <w:t xml:space="preserve"> [Po]</w:t>
      </w:r>
      <w:r w:rsidR="0055177C">
        <w:rPr>
          <w:noProof/>
        </w:rPr>
        <w:t xml:space="preserve"> Finální Předmět</w:t>
      </w:r>
    </w:p>
    <w:p w14:paraId="78EF6E0D" w14:textId="2B952CCD" w:rsidR="003E4A84" w:rsidRDefault="003E4A84" w:rsidP="003E4A84">
      <w:pPr>
        <w:pStyle w:val="Titulek"/>
        <w:sectPr w:rsidR="003E4A84" w:rsidSect="003E4A84">
          <w:footerReference w:type="default" r:id="rId14"/>
          <w:type w:val="continuous"/>
          <w:pgSz w:w="11906" w:h="16838"/>
          <w:pgMar w:top="1417" w:right="1417" w:bottom="1417" w:left="1417" w:header="708" w:footer="708" w:gutter="0"/>
          <w:pgNumType w:start="1"/>
          <w:cols w:num="2" w:space="708"/>
          <w:docGrid w:linePitch="360"/>
        </w:sectPr>
      </w:pPr>
    </w:p>
    <w:p w14:paraId="249F99DF" w14:textId="7F4908A6" w:rsidR="003E4A84" w:rsidRDefault="003E4A84" w:rsidP="00D449E5">
      <w:pPr>
        <w:sectPr w:rsidR="003E4A84" w:rsidSect="003E4A84">
          <w:type w:val="continuous"/>
          <w:pgSz w:w="11906" w:h="16838"/>
          <w:pgMar w:top="1417" w:right="1417" w:bottom="1417" w:left="1417" w:header="708" w:footer="708" w:gutter="0"/>
          <w:pgNumType w:start="1"/>
          <w:cols w:num="2" w:space="708"/>
          <w:docGrid w:linePitch="360"/>
        </w:sectPr>
      </w:pPr>
    </w:p>
    <w:p w14:paraId="20931401" w14:textId="77777777" w:rsidR="003E4A84" w:rsidRDefault="003E4A84" w:rsidP="00D449E5">
      <w:pPr>
        <w:sectPr w:rsidR="003E4A84" w:rsidSect="003E4A84">
          <w:type w:val="continuous"/>
          <w:pgSz w:w="11906" w:h="16838"/>
          <w:pgMar w:top="1417" w:right="1417" w:bottom="1417" w:left="1417" w:header="708" w:footer="708" w:gutter="0"/>
          <w:pgNumType w:start="1"/>
          <w:cols w:space="708"/>
          <w:docGrid w:linePitch="360"/>
        </w:sectPr>
      </w:pPr>
    </w:p>
    <w:p w14:paraId="0D70B72F" w14:textId="131DF4E7" w:rsidR="00F21C3D" w:rsidRPr="00D449E5" w:rsidRDefault="006D78C5" w:rsidP="00D449E5">
      <w:r>
        <w:t>Ve tvorbě herních předmětů budu nadále pokračovat.</w:t>
      </w:r>
    </w:p>
    <w:sectPr w:rsidR="00F21C3D" w:rsidRPr="00D449E5" w:rsidSect="003E4A84">
      <w:type w:val="continuous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2D03D" w14:textId="77777777" w:rsidR="00934C40" w:rsidRDefault="00934C40" w:rsidP="00832B2C">
      <w:pPr>
        <w:spacing w:before="0" w:after="0" w:line="240" w:lineRule="auto"/>
      </w:pPr>
      <w:r>
        <w:separator/>
      </w:r>
    </w:p>
  </w:endnote>
  <w:endnote w:type="continuationSeparator" w:id="0">
    <w:p w14:paraId="69624367" w14:textId="77777777" w:rsidR="00934C40" w:rsidRDefault="00934C40" w:rsidP="00832B2C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72730581"/>
      <w:docPartObj>
        <w:docPartGallery w:val="Page Numbers (Bottom of Page)"/>
        <w:docPartUnique/>
      </w:docPartObj>
    </w:sdtPr>
    <w:sdtEndPr/>
    <w:sdtContent>
      <w:p w14:paraId="0099FC43" w14:textId="77777777" w:rsidR="00832B2C" w:rsidRDefault="00832B2C">
        <w:pPr>
          <w:pStyle w:val="Zpa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1312" behindDoc="0" locked="0" layoutInCell="1" allowOverlap="1" wp14:anchorId="2E6F3463" wp14:editId="7B398D95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2" name="Vývojový diagram: alternativní postup 2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0299D1" w14:textId="77777777" w:rsidR="00832B2C" w:rsidRDefault="00832B2C">
                              <w:pPr>
                                <w:pStyle w:val="Zpa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rPr>
                                  <w:sz w:val="22"/>
                                  <w:szCs w:val="22"/>
                                </w:rPr>
                                <w:fldChar w:fldCharType="separate"/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t>2</w:t>
                              </w:r>
                              <w:r>
                                <w:rPr>
                                  <w:sz w:val="28"/>
                                  <w:szCs w:val="28"/>
                                </w:rP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2E6F3463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Vývojový diagram: alternativní postup 2" o:spid="_x0000_s1026" type="#_x0000_t176" style="position:absolute;margin-left:0;margin-top:0;width:40.35pt;height:34.75pt;z-index:251661312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" filled="f" fillcolor="#5c83b4" stroked="f" strokecolor="#737373">
                  <v:textbox>
                    <w:txbxContent>
                      <w:p w14:paraId="3D0299D1" w14:textId="77777777" w:rsidR="00832B2C" w:rsidRDefault="00832B2C">
                        <w:pPr>
                          <w:pStyle w:val="Zpa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>
                          <w:rPr>
                            <w:sz w:val="22"/>
                            <w:szCs w:val="22"/>
                          </w:rP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rPr>
                            <w:sz w:val="22"/>
                            <w:szCs w:val="22"/>
                          </w:rPr>
                          <w:fldChar w:fldCharType="separate"/>
                        </w:r>
                        <w:r>
                          <w:rPr>
                            <w:sz w:val="28"/>
                            <w:szCs w:val="28"/>
                          </w:rPr>
                          <w:t>2</w:t>
                        </w:r>
                        <w:r>
                          <w:rPr>
                            <w:sz w:val="28"/>
                            <w:szCs w:val="28"/>
                          </w:rP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300752747"/>
      <w:docPartObj>
        <w:docPartGallery w:val="Page Numbers (Bottom of Page)"/>
        <w:docPartUnique/>
      </w:docPartObj>
    </w:sdtPr>
    <w:sdtEndPr/>
    <w:sdtContent>
      <w:p w14:paraId="1755A1C8" w14:textId="77777777" w:rsidR="007B43CC" w:rsidRDefault="007B43CC">
        <w:pPr>
          <w:pStyle w:val="Zpat"/>
        </w:pPr>
        <w:r>
          <w:rPr>
            <w:rFonts w:asciiTheme="majorHAnsi" w:eastAsiaTheme="majorEastAsia" w:hAnsiTheme="majorHAnsi" w:cstheme="majorBidi"/>
            <w:noProof/>
            <w:sz w:val="28"/>
            <w:szCs w:val="28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4B2C4395" wp14:editId="7C29815E">
                  <wp:simplePos x="0" y="0"/>
                  <wp:positionH relativeFrom="rightMargin">
                    <wp:align>center</wp:align>
                  </wp:positionH>
                  <wp:positionV relativeFrom="bottomMargin">
                    <wp:align>center</wp:align>
                  </wp:positionV>
                  <wp:extent cx="512445" cy="441325"/>
                  <wp:effectExtent l="0" t="0" r="1905" b="0"/>
                  <wp:wrapNone/>
                  <wp:docPr id="8" name="Vývojový diagram: alternativní postup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12445" cy="441325"/>
                          </a:xfrm>
                          <a:prstGeom prst="flowChartAlternateProcess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5C83B4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737373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257F8" w14:textId="596D30FD" w:rsidR="007B43CC" w:rsidRPr="007B43CC" w:rsidRDefault="007B43CC">
                              <w:pPr>
                                <w:pStyle w:val="Zpat"/>
                                <w:pBdr>
                                  <w:top w:val="single" w:sz="12" w:space="1" w:color="A5A5A5" w:themeColor="accent3"/>
                                  <w:bottom w:val="single" w:sz="48" w:space="1" w:color="A5A5A5" w:themeColor="accent3"/>
                                </w:pBdr>
                                <w:jc w:val="center"/>
                                <w:rPr>
                                  <w:sz w:val="28"/>
                                  <w:szCs w:val="28"/>
                                </w:rPr>
                              </w:pPr>
                              <w:r w:rsidRPr="007B43CC">
                                <w:rPr>
                                  <w:sz w:val="28"/>
                                  <w:szCs w:val="28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mc:Choice>
            <mc:Fallback>
              <w:pict>
                <v:shapetype w14:anchorId="4B2C4395" id="_x0000_t176" coordsize="21600,21600" o:spt="176" adj="2700" path="m@0,qx0@0l0@2qy@0,21600l@1,21600qx21600@2l21600@0qy@1,xe">
                  <v:stroke joinstyle="miter"/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gradientshapeok="t" limo="10800,10800" o:connecttype="custom" o:connectlocs="@8,0;0,@9;@8,@7;@6,@9" textboxrect="@3,@3,@4,@5"/>
                </v:shapetype>
                <v:shape id="Vývojový diagram: alternativní postup 8" o:spid="_x0000_s1027" type="#_x0000_t176" style="position:absolute;margin-left:0;margin-top:0;width:40.35pt;height:34.75pt;z-index:251663360;visibility:visible;mso-wrap-style:square;mso-width-percent:0;mso-height-percent:0;mso-wrap-distance-left:9pt;mso-wrap-distance-top:0;mso-wrap-distance-right:9pt;mso-wrap-distance-bottom:0;mso-position-horizontal:center;mso-position-horizontal-relative:right-margin-area;mso-position-vertical:center;mso-position-vertical-relative:bottom-margin-area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" filled="f" fillcolor="#5c83b4" stroked="f" strokecolor="#737373">
                  <v:textbox>
                    <w:txbxContent>
                      <w:p w14:paraId="45E257F8" w14:textId="596D30FD" w:rsidR="007B43CC" w:rsidRPr="007B43CC" w:rsidRDefault="007B43CC">
                        <w:pPr>
                          <w:pStyle w:val="Zpat"/>
                          <w:pBdr>
                            <w:top w:val="single" w:sz="12" w:space="1" w:color="A5A5A5" w:themeColor="accent3"/>
                            <w:bottom w:val="single" w:sz="48" w:space="1" w:color="A5A5A5" w:themeColor="accent3"/>
                          </w:pBd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7B43CC">
                          <w:rPr>
                            <w:sz w:val="28"/>
                            <w:szCs w:val="28"/>
                          </w:rPr>
                          <w:t>4</w:t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701BE1A" w14:textId="77777777" w:rsidR="00934C40" w:rsidRDefault="00934C40" w:rsidP="00832B2C">
      <w:pPr>
        <w:spacing w:before="0" w:after="0" w:line="240" w:lineRule="auto"/>
      </w:pPr>
      <w:r>
        <w:separator/>
      </w:r>
    </w:p>
  </w:footnote>
  <w:footnote w:type="continuationSeparator" w:id="0">
    <w:p w14:paraId="73DB84DA" w14:textId="77777777" w:rsidR="00934C40" w:rsidRDefault="00934C40" w:rsidP="00832B2C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71929F9"/>
    <w:multiLevelType w:val="hybridMultilevel"/>
    <w:tmpl w:val="94389FB8"/>
    <w:lvl w:ilvl="0" w:tplc="619274A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1C33"/>
    <w:rsid w:val="00064607"/>
    <w:rsid w:val="00096107"/>
    <w:rsid w:val="000A3321"/>
    <w:rsid w:val="000F3966"/>
    <w:rsid w:val="0014394D"/>
    <w:rsid w:val="00185896"/>
    <w:rsid w:val="001D0429"/>
    <w:rsid w:val="001F6614"/>
    <w:rsid w:val="002277F8"/>
    <w:rsid w:val="0023025C"/>
    <w:rsid w:val="00260F5C"/>
    <w:rsid w:val="002700C9"/>
    <w:rsid w:val="002E07BA"/>
    <w:rsid w:val="00321188"/>
    <w:rsid w:val="00356DDC"/>
    <w:rsid w:val="0037166A"/>
    <w:rsid w:val="003B01AF"/>
    <w:rsid w:val="003E4A84"/>
    <w:rsid w:val="003F0D48"/>
    <w:rsid w:val="00481C33"/>
    <w:rsid w:val="004F330F"/>
    <w:rsid w:val="0055177C"/>
    <w:rsid w:val="005D0DD0"/>
    <w:rsid w:val="005E7A27"/>
    <w:rsid w:val="006250FA"/>
    <w:rsid w:val="00631F08"/>
    <w:rsid w:val="006358E0"/>
    <w:rsid w:val="006378D7"/>
    <w:rsid w:val="006B234F"/>
    <w:rsid w:val="006B501D"/>
    <w:rsid w:val="006D78C5"/>
    <w:rsid w:val="006F069C"/>
    <w:rsid w:val="0075061C"/>
    <w:rsid w:val="007B43CC"/>
    <w:rsid w:val="008028CB"/>
    <w:rsid w:val="00811B21"/>
    <w:rsid w:val="00832B2C"/>
    <w:rsid w:val="00837194"/>
    <w:rsid w:val="00842ED2"/>
    <w:rsid w:val="00887E00"/>
    <w:rsid w:val="008F0B30"/>
    <w:rsid w:val="00925661"/>
    <w:rsid w:val="0093464E"/>
    <w:rsid w:val="00934C40"/>
    <w:rsid w:val="009625E1"/>
    <w:rsid w:val="00994F60"/>
    <w:rsid w:val="009B2E10"/>
    <w:rsid w:val="00A11FAA"/>
    <w:rsid w:val="00A86387"/>
    <w:rsid w:val="00AA5B78"/>
    <w:rsid w:val="00AF68DA"/>
    <w:rsid w:val="00B074E1"/>
    <w:rsid w:val="00B13B44"/>
    <w:rsid w:val="00BE4BCE"/>
    <w:rsid w:val="00BF43C6"/>
    <w:rsid w:val="00BF49B1"/>
    <w:rsid w:val="00C36173"/>
    <w:rsid w:val="00CF34B8"/>
    <w:rsid w:val="00D03E2D"/>
    <w:rsid w:val="00D449E5"/>
    <w:rsid w:val="00D747A3"/>
    <w:rsid w:val="00D802BE"/>
    <w:rsid w:val="00DC66A6"/>
    <w:rsid w:val="00E47DD2"/>
    <w:rsid w:val="00E6159D"/>
    <w:rsid w:val="00E777DB"/>
    <w:rsid w:val="00E905DC"/>
    <w:rsid w:val="00E93B55"/>
    <w:rsid w:val="00EA0D91"/>
    <w:rsid w:val="00F07AE9"/>
    <w:rsid w:val="00F21C3D"/>
    <w:rsid w:val="00F63685"/>
    <w:rsid w:val="00FE08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9E6950B"/>
  <w15:chartTrackingRefBased/>
  <w15:docId w15:val="{E9CE4BA2-1CB5-4EA0-9675-AB8600400B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cs-CZ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">
    <w:name w:val="Normal"/>
    <w:qFormat/>
    <w:rsid w:val="00BF49B1"/>
  </w:style>
  <w:style w:type="paragraph" w:styleId="Nadpis1">
    <w:name w:val="heading 1"/>
    <w:basedOn w:val="Normln"/>
    <w:next w:val="Normln"/>
    <w:link w:val="Nadpis1Char"/>
    <w:uiPriority w:val="9"/>
    <w:qFormat/>
    <w:rsid w:val="00BF49B1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Nadpis2">
    <w:name w:val="heading 2"/>
    <w:basedOn w:val="Normln"/>
    <w:next w:val="Normln"/>
    <w:link w:val="Nadpis2Char"/>
    <w:uiPriority w:val="9"/>
    <w:unhideWhenUsed/>
    <w:qFormat/>
    <w:rsid w:val="00BF49B1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Nadpis3">
    <w:name w:val="heading 3"/>
    <w:basedOn w:val="Normln"/>
    <w:next w:val="Normln"/>
    <w:link w:val="Nadpis3Char"/>
    <w:uiPriority w:val="9"/>
    <w:semiHidden/>
    <w:unhideWhenUsed/>
    <w:qFormat/>
    <w:rsid w:val="00BF49B1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Nadpis4">
    <w:name w:val="heading 4"/>
    <w:basedOn w:val="Normln"/>
    <w:next w:val="Normln"/>
    <w:link w:val="Nadpis4Char"/>
    <w:uiPriority w:val="9"/>
    <w:semiHidden/>
    <w:unhideWhenUsed/>
    <w:qFormat/>
    <w:rsid w:val="00BF49B1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Nadpis5">
    <w:name w:val="heading 5"/>
    <w:basedOn w:val="Normln"/>
    <w:next w:val="Normln"/>
    <w:link w:val="Nadpis5Char"/>
    <w:uiPriority w:val="9"/>
    <w:semiHidden/>
    <w:unhideWhenUsed/>
    <w:qFormat/>
    <w:rsid w:val="00BF49B1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Nadpis6">
    <w:name w:val="heading 6"/>
    <w:basedOn w:val="Normln"/>
    <w:next w:val="Normln"/>
    <w:link w:val="Nadpis6Char"/>
    <w:uiPriority w:val="9"/>
    <w:semiHidden/>
    <w:unhideWhenUsed/>
    <w:qFormat/>
    <w:rsid w:val="00BF49B1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Nadpis7">
    <w:name w:val="heading 7"/>
    <w:basedOn w:val="Normln"/>
    <w:next w:val="Normln"/>
    <w:link w:val="Nadpis7Char"/>
    <w:uiPriority w:val="9"/>
    <w:semiHidden/>
    <w:unhideWhenUsed/>
    <w:qFormat/>
    <w:rsid w:val="00BF49B1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Nadpis8">
    <w:name w:val="heading 8"/>
    <w:basedOn w:val="Normln"/>
    <w:next w:val="Normln"/>
    <w:link w:val="Nadpis8Char"/>
    <w:uiPriority w:val="9"/>
    <w:semiHidden/>
    <w:unhideWhenUsed/>
    <w:qFormat/>
    <w:rsid w:val="00BF49B1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Nadpis9">
    <w:name w:val="heading 9"/>
    <w:basedOn w:val="Normln"/>
    <w:next w:val="Normln"/>
    <w:link w:val="Nadpis9Char"/>
    <w:uiPriority w:val="9"/>
    <w:semiHidden/>
    <w:unhideWhenUsed/>
    <w:qFormat/>
    <w:rsid w:val="00BF49B1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Nadpis1Char">
    <w:name w:val="Nadpis 1 Char"/>
    <w:basedOn w:val="Standardnpsmoodstavce"/>
    <w:link w:val="Nadpis1"/>
    <w:uiPriority w:val="9"/>
    <w:rsid w:val="00BF49B1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paragraph" w:styleId="Odstavecseseznamem">
    <w:name w:val="List Paragraph"/>
    <w:basedOn w:val="Normln"/>
    <w:uiPriority w:val="34"/>
    <w:qFormat/>
    <w:rsid w:val="00BE4BCE"/>
    <w:pPr>
      <w:ind w:left="720"/>
      <w:contextualSpacing/>
    </w:pPr>
  </w:style>
  <w:style w:type="character" w:styleId="slodku">
    <w:name w:val="line number"/>
    <w:basedOn w:val="Standardnpsmoodstavce"/>
    <w:uiPriority w:val="99"/>
    <w:semiHidden/>
    <w:unhideWhenUsed/>
    <w:rsid w:val="00832B2C"/>
  </w:style>
  <w:style w:type="paragraph" w:styleId="Zhlav">
    <w:name w:val="header"/>
    <w:basedOn w:val="Normln"/>
    <w:link w:val="ZhlavChar"/>
    <w:uiPriority w:val="99"/>
    <w:unhideWhenUsed/>
    <w:rsid w:val="00832B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hlavChar">
    <w:name w:val="Záhlaví Char"/>
    <w:basedOn w:val="Standardnpsmoodstavce"/>
    <w:link w:val="Zhlav"/>
    <w:uiPriority w:val="99"/>
    <w:rsid w:val="00832B2C"/>
  </w:style>
  <w:style w:type="paragraph" w:styleId="Zpat">
    <w:name w:val="footer"/>
    <w:basedOn w:val="Normln"/>
    <w:link w:val="ZpatChar"/>
    <w:uiPriority w:val="99"/>
    <w:unhideWhenUsed/>
    <w:rsid w:val="00832B2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ZpatChar">
    <w:name w:val="Zápatí Char"/>
    <w:basedOn w:val="Standardnpsmoodstavce"/>
    <w:link w:val="Zpat"/>
    <w:uiPriority w:val="99"/>
    <w:rsid w:val="00832B2C"/>
  </w:style>
  <w:style w:type="character" w:customStyle="1" w:styleId="Nadpis2Char">
    <w:name w:val="Nadpis 2 Char"/>
    <w:basedOn w:val="Standardnpsmoodstavce"/>
    <w:link w:val="Nadpis2"/>
    <w:uiPriority w:val="9"/>
    <w:rsid w:val="00BF49B1"/>
    <w:rPr>
      <w:caps/>
      <w:spacing w:val="15"/>
      <w:shd w:val="clear" w:color="auto" w:fill="D9E2F3" w:themeFill="accent1" w:themeFillTint="33"/>
    </w:rPr>
  </w:style>
  <w:style w:type="character" w:customStyle="1" w:styleId="Nadpis3Char">
    <w:name w:val="Nadpis 3 Char"/>
    <w:basedOn w:val="Standardnpsmoodstavce"/>
    <w:link w:val="Nadpis3"/>
    <w:uiPriority w:val="9"/>
    <w:semiHidden/>
    <w:rsid w:val="00BF49B1"/>
    <w:rPr>
      <w:caps/>
      <w:color w:val="1F3763" w:themeColor="accent1" w:themeShade="7F"/>
      <w:spacing w:val="15"/>
    </w:rPr>
  </w:style>
  <w:style w:type="character" w:customStyle="1" w:styleId="Nadpis4Char">
    <w:name w:val="Nadpis 4 Char"/>
    <w:basedOn w:val="Standardnpsmoodstavce"/>
    <w:link w:val="Nadpis4"/>
    <w:uiPriority w:val="9"/>
    <w:semiHidden/>
    <w:rsid w:val="00BF49B1"/>
    <w:rPr>
      <w:caps/>
      <w:color w:val="2F5496" w:themeColor="accent1" w:themeShade="BF"/>
      <w:spacing w:val="10"/>
    </w:rPr>
  </w:style>
  <w:style w:type="character" w:customStyle="1" w:styleId="Nadpis5Char">
    <w:name w:val="Nadpis 5 Char"/>
    <w:basedOn w:val="Standardnpsmoodstavce"/>
    <w:link w:val="Nadpis5"/>
    <w:uiPriority w:val="9"/>
    <w:semiHidden/>
    <w:rsid w:val="00BF49B1"/>
    <w:rPr>
      <w:caps/>
      <w:color w:val="2F5496" w:themeColor="accent1" w:themeShade="BF"/>
      <w:spacing w:val="10"/>
    </w:rPr>
  </w:style>
  <w:style w:type="character" w:customStyle="1" w:styleId="Nadpis6Char">
    <w:name w:val="Nadpis 6 Char"/>
    <w:basedOn w:val="Standardnpsmoodstavce"/>
    <w:link w:val="Nadpis6"/>
    <w:uiPriority w:val="9"/>
    <w:semiHidden/>
    <w:rsid w:val="00BF49B1"/>
    <w:rPr>
      <w:caps/>
      <w:color w:val="2F5496" w:themeColor="accent1" w:themeShade="BF"/>
      <w:spacing w:val="10"/>
    </w:rPr>
  </w:style>
  <w:style w:type="character" w:customStyle="1" w:styleId="Nadpis7Char">
    <w:name w:val="Nadpis 7 Char"/>
    <w:basedOn w:val="Standardnpsmoodstavce"/>
    <w:link w:val="Nadpis7"/>
    <w:uiPriority w:val="9"/>
    <w:semiHidden/>
    <w:rsid w:val="00BF49B1"/>
    <w:rPr>
      <w:caps/>
      <w:color w:val="2F5496" w:themeColor="accent1" w:themeShade="BF"/>
      <w:spacing w:val="10"/>
    </w:rPr>
  </w:style>
  <w:style w:type="character" w:customStyle="1" w:styleId="Nadpis8Char">
    <w:name w:val="Nadpis 8 Char"/>
    <w:basedOn w:val="Standardnpsmoodstavce"/>
    <w:link w:val="Nadpis8"/>
    <w:uiPriority w:val="9"/>
    <w:semiHidden/>
    <w:rsid w:val="00BF49B1"/>
    <w:rPr>
      <w:caps/>
      <w:spacing w:val="10"/>
      <w:sz w:val="18"/>
      <w:szCs w:val="18"/>
    </w:rPr>
  </w:style>
  <w:style w:type="character" w:customStyle="1" w:styleId="Nadpis9Char">
    <w:name w:val="Nadpis 9 Char"/>
    <w:basedOn w:val="Standardnpsmoodstavce"/>
    <w:link w:val="Nadpis9"/>
    <w:uiPriority w:val="9"/>
    <w:semiHidden/>
    <w:rsid w:val="00BF49B1"/>
    <w:rPr>
      <w:i/>
      <w:iCs/>
      <w:caps/>
      <w:spacing w:val="10"/>
      <w:sz w:val="18"/>
      <w:szCs w:val="18"/>
    </w:rPr>
  </w:style>
  <w:style w:type="paragraph" w:styleId="Titulek">
    <w:name w:val="caption"/>
    <w:basedOn w:val="Normln"/>
    <w:next w:val="Normln"/>
    <w:uiPriority w:val="35"/>
    <w:unhideWhenUsed/>
    <w:qFormat/>
    <w:rsid w:val="00BF49B1"/>
    <w:rPr>
      <w:b/>
      <w:bCs/>
      <w:color w:val="2F5496" w:themeColor="accent1" w:themeShade="BF"/>
      <w:sz w:val="16"/>
      <w:szCs w:val="16"/>
    </w:rPr>
  </w:style>
  <w:style w:type="paragraph" w:styleId="Nzev">
    <w:name w:val="Title"/>
    <w:basedOn w:val="Normln"/>
    <w:next w:val="Normln"/>
    <w:link w:val="NzevChar"/>
    <w:uiPriority w:val="10"/>
    <w:qFormat/>
    <w:rsid w:val="00BF49B1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NzevChar">
    <w:name w:val="Název Char"/>
    <w:basedOn w:val="Standardnpsmoodstavce"/>
    <w:link w:val="Nzev"/>
    <w:uiPriority w:val="10"/>
    <w:rsid w:val="00BF49B1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Podnadpis">
    <w:name w:val="Subtitle"/>
    <w:basedOn w:val="Normln"/>
    <w:next w:val="Normln"/>
    <w:link w:val="PodnadpisChar"/>
    <w:uiPriority w:val="11"/>
    <w:qFormat/>
    <w:rsid w:val="00BF49B1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PodnadpisChar">
    <w:name w:val="Podnadpis Char"/>
    <w:basedOn w:val="Standardnpsmoodstavce"/>
    <w:link w:val="Podnadpis"/>
    <w:uiPriority w:val="11"/>
    <w:rsid w:val="00BF49B1"/>
    <w:rPr>
      <w:caps/>
      <w:color w:val="595959" w:themeColor="text1" w:themeTint="A6"/>
      <w:spacing w:val="10"/>
      <w:sz w:val="21"/>
      <w:szCs w:val="21"/>
    </w:rPr>
  </w:style>
  <w:style w:type="character" w:styleId="Siln">
    <w:name w:val="Strong"/>
    <w:uiPriority w:val="22"/>
    <w:qFormat/>
    <w:rsid w:val="00BF49B1"/>
    <w:rPr>
      <w:b/>
      <w:bCs/>
    </w:rPr>
  </w:style>
  <w:style w:type="character" w:styleId="Zdraznn">
    <w:name w:val="Emphasis"/>
    <w:uiPriority w:val="20"/>
    <w:qFormat/>
    <w:rsid w:val="00BF49B1"/>
    <w:rPr>
      <w:caps/>
      <w:color w:val="1F3763" w:themeColor="accent1" w:themeShade="7F"/>
      <w:spacing w:val="5"/>
    </w:rPr>
  </w:style>
  <w:style w:type="paragraph" w:styleId="Bezmezer">
    <w:name w:val="No Spacing"/>
    <w:uiPriority w:val="1"/>
    <w:qFormat/>
    <w:rsid w:val="00BF49B1"/>
    <w:pPr>
      <w:spacing w:after="0" w:line="240" w:lineRule="auto"/>
    </w:pPr>
  </w:style>
  <w:style w:type="paragraph" w:styleId="Citt">
    <w:name w:val="Quote"/>
    <w:basedOn w:val="Normln"/>
    <w:next w:val="Normln"/>
    <w:link w:val="CittChar"/>
    <w:uiPriority w:val="29"/>
    <w:qFormat/>
    <w:rsid w:val="00BF49B1"/>
    <w:rPr>
      <w:i/>
      <w:iCs/>
      <w:sz w:val="24"/>
      <w:szCs w:val="24"/>
    </w:rPr>
  </w:style>
  <w:style w:type="character" w:customStyle="1" w:styleId="CittChar">
    <w:name w:val="Citát Char"/>
    <w:basedOn w:val="Standardnpsmoodstavce"/>
    <w:link w:val="Citt"/>
    <w:uiPriority w:val="29"/>
    <w:rsid w:val="00BF49B1"/>
    <w:rPr>
      <w:i/>
      <w:iCs/>
      <w:sz w:val="24"/>
      <w:szCs w:val="24"/>
    </w:rPr>
  </w:style>
  <w:style w:type="paragraph" w:styleId="Vrazncitt">
    <w:name w:val="Intense Quote"/>
    <w:basedOn w:val="Normln"/>
    <w:next w:val="Normln"/>
    <w:link w:val="VrazncittChar"/>
    <w:uiPriority w:val="30"/>
    <w:qFormat/>
    <w:rsid w:val="00BF49B1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VrazncittChar">
    <w:name w:val="Výrazný citát Char"/>
    <w:basedOn w:val="Standardnpsmoodstavce"/>
    <w:link w:val="Vrazncitt"/>
    <w:uiPriority w:val="30"/>
    <w:rsid w:val="00BF49B1"/>
    <w:rPr>
      <w:color w:val="4472C4" w:themeColor="accent1"/>
      <w:sz w:val="24"/>
      <w:szCs w:val="24"/>
    </w:rPr>
  </w:style>
  <w:style w:type="character" w:styleId="Zdraznnjemn">
    <w:name w:val="Subtle Emphasis"/>
    <w:uiPriority w:val="19"/>
    <w:qFormat/>
    <w:rsid w:val="00BF49B1"/>
    <w:rPr>
      <w:i/>
      <w:iCs/>
      <w:color w:val="1F3763" w:themeColor="accent1" w:themeShade="7F"/>
    </w:rPr>
  </w:style>
  <w:style w:type="character" w:styleId="Zdraznnintenzivn">
    <w:name w:val="Intense Emphasis"/>
    <w:uiPriority w:val="21"/>
    <w:qFormat/>
    <w:rsid w:val="00BF49B1"/>
    <w:rPr>
      <w:b/>
      <w:bCs/>
      <w:caps/>
      <w:color w:val="1F3763" w:themeColor="accent1" w:themeShade="7F"/>
      <w:spacing w:val="10"/>
    </w:rPr>
  </w:style>
  <w:style w:type="character" w:styleId="Odkazjemn">
    <w:name w:val="Subtle Reference"/>
    <w:uiPriority w:val="31"/>
    <w:qFormat/>
    <w:rsid w:val="00BF49B1"/>
    <w:rPr>
      <w:b/>
      <w:bCs/>
      <w:color w:val="4472C4" w:themeColor="accent1"/>
    </w:rPr>
  </w:style>
  <w:style w:type="character" w:styleId="Odkazintenzivn">
    <w:name w:val="Intense Reference"/>
    <w:uiPriority w:val="32"/>
    <w:qFormat/>
    <w:rsid w:val="00BF49B1"/>
    <w:rPr>
      <w:b/>
      <w:bCs/>
      <w:i/>
      <w:iCs/>
      <w:caps/>
      <w:color w:val="4472C4" w:themeColor="accent1"/>
    </w:rPr>
  </w:style>
  <w:style w:type="character" w:styleId="Nzevknihy">
    <w:name w:val="Book Title"/>
    <w:uiPriority w:val="33"/>
    <w:qFormat/>
    <w:rsid w:val="00BF49B1"/>
    <w:rPr>
      <w:b/>
      <w:bCs/>
      <w:i/>
      <w:iCs/>
      <w:spacing w:val="0"/>
    </w:rPr>
  </w:style>
  <w:style w:type="paragraph" w:styleId="Nadpisobsahu">
    <w:name w:val="TOC Heading"/>
    <w:basedOn w:val="Nadpis1"/>
    <w:next w:val="Normln"/>
    <w:uiPriority w:val="39"/>
    <w:unhideWhenUsed/>
    <w:qFormat/>
    <w:rsid w:val="00BF49B1"/>
    <w:pPr>
      <w:outlineLvl w:val="9"/>
    </w:pPr>
  </w:style>
  <w:style w:type="paragraph" w:styleId="Obsah1">
    <w:name w:val="toc 1"/>
    <w:basedOn w:val="Normln"/>
    <w:next w:val="Normln"/>
    <w:autoRedefine/>
    <w:uiPriority w:val="39"/>
    <w:unhideWhenUsed/>
    <w:rsid w:val="00EA0D91"/>
    <w:pPr>
      <w:spacing w:after="100"/>
    </w:pPr>
  </w:style>
  <w:style w:type="paragraph" w:styleId="Obsah2">
    <w:name w:val="toc 2"/>
    <w:basedOn w:val="Normln"/>
    <w:next w:val="Normln"/>
    <w:autoRedefine/>
    <w:uiPriority w:val="39"/>
    <w:unhideWhenUsed/>
    <w:rsid w:val="00EA0D91"/>
    <w:pPr>
      <w:spacing w:after="100"/>
      <w:ind w:left="200"/>
    </w:pPr>
  </w:style>
  <w:style w:type="character" w:styleId="Hypertextovodkaz">
    <w:name w:val="Hyperlink"/>
    <w:basedOn w:val="Standardnpsmoodstavce"/>
    <w:uiPriority w:val="99"/>
    <w:unhideWhenUsed/>
    <w:rsid w:val="00EA0D9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ED8BC8C-E82B-40E4-91F8-D396EA9E89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190</TotalTime>
  <Pages>6</Pages>
  <Words>561</Words>
  <Characters>3311</Characters>
  <Application>Microsoft Office Word</Application>
  <DocSecurity>0</DocSecurity>
  <Lines>27</Lines>
  <Paragraphs>7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kiki belei</dc:creator>
  <cp:keywords/>
  <dc:description/>
  <cp:lastModifiedBy>kiki belei</cp:lastModifiedBy>
  <cp:revision>73</cp:revision>
  <cp:lastPrinted>2019-11-10T22:15:00Z</cp:lastPrinted>
  <dcterms:created xsi:type="dcterms:W3CDTF">2019-11-10T19:57:00Z</dcterms:created>
  <dcterms:modified xsi:type="dcterms:W3CDTF">2019-11-25T22:27:00Z</dcterms:modified>
</cp:coreProperties>
</file>