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Sustentación del Taller 2 — Análisis Numérico</w:t>
      </w:r>
    </w:p>
    <w:p>
      <w:r>
        <w:t xml:space="preserve">Este documento explica </w:t>
      </w:r>
      <w:r>
        <w:rPr>
          <w:b/>
        </w:rPr>
        <w:t>por qué</w:t>
      </w:r>
      <w:r>
        <w:t xml:space="preserve"> y </w:t>
      </w:r>
      <w:r>
        <w:rPr>
          <w:b/>
        </w:rPr>
        <w:t>para qué</w:t>
      </w:r>
      <w:r>
        <w:t xml:space="preserve"> se hizo cada parte del taller, como si no tuvieras experiencia previa en matemáticas aplicadas. Puedes leerlo junto con el notebook </w:t>
      </w:r>
      <w:r>
        <w:rPr>
          <w:rFonts w:ascii="Consolas" w:hAnsi="Consolas"/>
          <w:color w:val="C7254E"/>
          <w:sz w:val="20"/>
        </w:rPr>
        <w:t>Taller_2.ipynb</w:t>
      </w:r>
      <w:r>
        <w:t>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¿De qué trata el taller en general?</w:t>
      </w:r>
    </w:p>
    <w:p>
      <w:r>
        <w:t xml:space="preserve">Tienes </w:t>
      </w:r>
      <w:r>
        <w:rPr>
          <w:b/>
        </w:rPr>
        <w:t>datos medidos en un experimento</w:t>
      </w:r>
      <w:r>
        <w:t xml:space="preserve"> (pesos, longitudes, poblaciones, alturas…) y quieres:</w:t>
      </w:r>
    </w:p>
    <w:p>
      <w:pPr>
        <w:pStyle w:val="ListNumber"/>
      </w:pPr>
      <w:r>
        <w:rPr>
          <w:b/>
        </w:rPr>
        <w:t>Ver</w:t>
      </w:r>
      <w:r>
        <w:t xml:space="preserve"> qué dicen esos datos (gráficas).</w:t>
      </w:r>
    </w:p>
    <w:p>
      <w:pPr>
        <w:pStyle w:val="ListNumber"/>
      </w:pPr>
      <w:r>
        <w:rPr>
          <w:b/>
        </w:rPr>
        <w:t>Predecir</w:t>
      </w:r>
      <w:r>
        <w:t xml:space="preserve"> valores que no mediste (por ejemplo, peso a 60 cm de longitud).</w:t>
      </w:r>
    </w:p>
    <w:p>
      <w:pPr>
        <w:pStyle w:val="ListNumber"/>
      </w:pPr>
      <w:r>
        <w:rPr>
          <w:b/>
        </w:rPr>
        <w:t>Simular</w:t>
      </w:r>
      <w:r>
        <w:t xml:space="preserve"> procesos que cambian en el tiempo (un salto, dos poblaciones que compiten).</w:t>
      </w:r>
    </w:p>
    <w:p>
      <w:r>
        <w:t xml:space="preserve">Para eso usamos </w:t>
      </w:r>
      <w:r>
        <w:rPr>
          <w:b/>
        </w:rPr>
        <w:t>métodos numéricos</w:t>
      </w:r>
      <w:r>
        <w:t>: recetas en computadora que aproximan respuestas cuando no hay una fórmula simple o cuando la fórmula exacta es difícil de usar.</w:t>
      </w:r>
    </w:p>
    <w:p>
      <w:r>
        <w:t xml:space="preserve">Los archivos </w:t>
      </w:r>
      <w:r>
        <w:rPr>
          <w:rFonts w:ascii="Consolas" w:hAnsi="Consolas"/>
          <w:color w:val="C7254E"/>
          <w:sz w:val="20"/>
        </w:rPr>
        <w:t>modelos.py</w:t>
      </w:r>
      <w:r>
        <w:t xml:space="preserve">, </w:t>
      </w:r>
      <w:r>
        <w:rPr>
          <w:rFonts w:ascii="Consolas" w:hAnsi="Consolas"/>
          <w:color w:val="C7254E"/>
          <w:sz w:val="20"/>
        </w:rPr>
        <w:t>Ceros.py</w:t>
      </w:r>
      <w:r>
        <w:t xml:space="preserve">, </w:t>
      </w:r>
      <w:r>
        <w:rPr>
          <w:rFonts w:ascii="Consolas" w:hAnsi="Consolas"/>
          <w:color w:val="C7254E"/>
          <w:sz w:val="20"/>
        </w:rPr>
        <w:t>ecuaciones.py</w:t>
      </w:r>
      <w:r>
        <w:t xml:space="preserve"> y </w:t>
      </w:r>
      <w:r>
        <w:rPr>
          <w:rFonts w:ascii="Consolas" w:hAnsi="Consolas"/>
          <w:color w:val="C7254E"/>
          <w:sz w:val="20"/>
        </w:rPr>
        <w:t>sel.py</w:t>
      </w:r>
      <w:r>
        <w:t xml:space="preserve"> son </w:t>
      </w:r>
      <w:r>
        <w:rPr>
          <w:b/>
        </w:rPr>
        <w:t>cajas de herramientas</w:t>
      </w:r>
      <w:r>
        <w:t xml:space="preserve"> con esas recetas. El notebook solo las llama con tus datos.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Palabras clave (en una frase)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  <w:shd w:val="clear" w:color="auto" w:fill="DCE6F1"/>
          </w:tcPr>
          <w:p>
            <w:r>
              <w:rPr>
                <w:b/>
              </w:rPr>
            </w:r>
            <w:r>
              <w:rPr>
                <w:b/>
              </w:rPr>
              <w:t>Término</w:t>
            </w:r>
          </w:p>
        </w:tc>
        <w:tc>
          <w:tcPr>
            <w:tcW w:type="dxa" w:w="4320"/>
            <w:vAlign w:val="center"/>
            <w:shd w:val="clear" w:color="auto" w:fill="DCE6F1"/>
          </w:tcPr>
          <w:p>
            <w:r>
              <w:rPr>
                <w:b/>
              </w:rPr>
            </w:r>
            <w:r>
              <w:rPr>
                <w:b/>
              </w:rPr>
              <w:t>Significado simple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Interpolación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Dibujar una curva que </w:t>
            </w:r>
            <w:r>
              <w:rPr>
                <w:b/>
              </w:rPr>
              <w:t>pasa exactamente</w:t>
            </w:r>
            <w:r>
              <w:t xml:space="preserve"> por todos los puntos medidos.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Ajuste / regresión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Dibujar una curva que </w:t>
            </w:r>
            <w:r>
              <w:rPr>
                <w:b/>
              </w:rPr>
              <w:t>sigue la tendencia</w:t>
            </w:r>
            <w:r>
              <w:t xml:space="preserve"> aunque no pase por cada punto.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Mínimos cuadrados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Elegir la recta (o modelo) que </w:t>
            </w:r>
            <w:r>
              <w:rPr>
                <w:b/>
              </w:rPr>
              <w:t>comete el menor error global</w:t>
            </w:r>
            <w:r>
              <w:t xml:space="preserve"> respecto a los datos.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Extrapolar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Predecir </w:t>
            </w:r>
            <w:r>
              <w:rPr>
                <w:b/>
              </w:rPr>
              <w:t>fuera</w:t>
            </w:r>
            <w:r>
              <w:t xml:space="preserve"> del rango donde mediste (más arriesgado que interpolar).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EDO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Ecuación que dice cómo cambia algo </w:t>
            </w:r>
            <w:r>
              <w:rPr>
                <w:b/>
              </w:rPr>
              <w:t>con el tiempo</w:t>
            </w:r>
            <w:r>
              <w:t xml:space="preserve"> (velocidad, poblaciones…).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Euler / RK4</w:t>
            </w:r>
          </w:p>
        </w:tc>
        <w:tc>
          <w:tcPr>
            <w:tcW w:type="dxa" w:w="4320"/>
            <w:vAlign w:val="center"/>
          </w:tcPr>
          <w:p>
            <w:r/>
            <w:r>
              <w:t>Formas de avanzar paso a paso en el tiempo para simular una EDO.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Bisección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Buscar un valor donde una función </w:t>
            </w:r>
            <w:r>
              <w:rPr>
                <w:b/>
              </w:rPr>
              <w:t>se hace cero</w:t>
            </w:r>
            <w:r>
              <w:t xml:space="preserve"> (cambio de signo).</w:t>
            </w:r>
          </w:p>
        </w:tc>
      </w:tr>
      <w:tr>
        <w:tc>
          <w:tcPr>
            <w:tcW w:type="dxa" w:w="4320"/>
            <w:vAlign w:val="center"/>
          </w:tcPr>
          <w:p>
            <w:r/>
            <w:r>
              <w:rPr>
                <w:b/>
              </w:rPr>
              <w:t>R²</w:t>
            </w:r>
          </w:p>
        </w:tc>
        <w:tc>
          <w:tcPr>
            <w:tcW w:type="dxa" w:w="4320"/>
            <w:vAlign w:val="center"/>
          </w:tcPr>
          <w:p>
            <w:r/>
            <w:r>
              <w:t xml:space="preserve">Número entre 0 y 1: qué tan bien el modelo </w:t>
            </w:r>
            <w:r>
              <w:rPr>
                <w:b/>
              </w:rPr>
              <w:t>explica</w:t>
            </w:r>
            <w:r>
              <w:t xml:space="preserve"> los datos (más cerca de 1, mejor).</w:t>
            </w:r>
          </w:p>
        </w:tc>
      </w:tr>
    </w:tbl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Ejercicio 1 — Platija: longitud vs peso</w:t>
      </w:r>
    </w:p>
    <w:p>
      <w:r>
        <w:rPr>
          <w:b/>
        </w:rPr>
        <w:t>Problema de fondo:</w:t>
      </w:r>
      <w:r>
        <w:t xml:space="preserve"> A más longitud del pez, más peso. Queremos entender esa relación y estimar el peso si el pez mide 60 cm (aunque en la tabla solo hay datos hasta ~49.5 cm).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1-a) Gráfico de datos</w:t>
      </w:r>
    </w:p>
    <w:p>
      <w:r>
        <w:rPr>
          <w:b/>
        </w:rPr>
        <w:t>Qué se hizo:</w:t>
      </w:r>
      <w:r>
        <w:t xml:space="preserve"> Se graficaron puntos: eje horizontal = longitud (cm), eje vertical = peso (g).</w:t>
      </w:r>
    </w:p>
    <w:p>
      <w:r>
        <w:rPr>
          <w:b/>
        </w:rPr>
        <w:t>Para qué:</w:t>
      </w:r>
      <w:r>
        <w:t xml:space="preserve"> Antes de calcular nada, hay que </w:t>
      </w:r>
      <w:r>
        <w:rPr>
          <w:b/>
        </w:rPr>
        <w:t>ver</w:t>
      </w:r>
      <w:r>
        <w:t xml:space="preserve"> si la relación parece recta, curva suave o algo raro. Un gráfico responde en segundos: “¿crece rápido al principio y luego se estabiliza?”.</w:t>
      </w:r>
    </w:p>
    <w:p>
      <w:r>
        <w:rPr>
          <w:b/>
        </w:rPr>
        <w:t>Por qué solo gráfica:</w:t>
      </w:r>
      <w:r>
        <w:t xml:space="preserve"> Es el paso más barato y el que evita errores tontos (datos mal copiados, unidades equivocadas).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1-b) Polinomio de Lagrange (pasa por todos los puntos)</w:t>
      </w:r>
    </w:p>
    <w:p>
      <w:r>
        <w:rPr>
          <w:b/>
        </w:rPr>
        <w:t>Qué se hizo:</w:t>
      </w:r>
    </w:p>
    <w:p>
      <w:pPr>
        <w:pStyle w:val="ListBullet"/>
      </w:pPr>
      <w:r>
        <w:t xml:space="preserve">Se construyó un polinomio con </w:t>
      </w:r>
      <w:r>
        <w:rPr>
          <w:rFonts w:ascii="Consolas" w:hAnsi="Consolas"/>
          <w:color w:val="C7254E"/>
          <w:sz w:val="20"/>
        </w:rPr>
        <w:t>lagrange</w:t>
      </w:r>
      <w:r>
        <w:t xml:space="preserve"> que </w:t>
      </w:r>
      <w:r>
        <w:rPr>
          <w:b/>
        </w:rPr>
        <w:t>pasa exactamente</w:t>
      </w:r>
      <w:r>
        <w:t xml:space="preserve"> por los 27 puntos.</w:t>
      </w:r>
    </w:p>
    <w:p>
      <w:pPr>
        <w:pStyle w:val="ListBullet"/>
      </w:pPr>
      <w:r>
        <w:t>Se evaluó en L = 60 cm para obtener un peso estimado.</w:t>
      </w:r>
    </w:p>
    <w:p>
      <w:r>
        <w:rPr>
          <w:b/>
        </w:rPr>
        <w:t>Para qué:</w:t>
      </w:r>
      <w:r>
        <w:t xml:space="preserve"> Cumplir el enunciado: “un polinomio que pase por cada dato”. También sirve de </w:t>
      </w:r>
      <w:r>
        <w:rPr>
          <w:b/>
        </w:rPr>
        <w:t>contraste</w:t>
      </w:r>
      <w:r>
        <w:t xml:space="preserve"> con el método del ítem c.</w:t>
      </w:r>
    </w:p>
    <w:p>
      <w:r>
        <w:rPr>
          <w:b/>
        </w:rPr>
        <w:t>Por qué Lagrange:</w:t>
      </w:r>
      <w:r>
        <w:t xml:space="preserve"> Con n puntos, existe un único polinomio de grado n−1 que los une todos. Lagrange es una forma de construirlo.</w:t>
      </w:r>
    </w:p>
    <w:p>
      <w:r>
        <w:rPr>
          <w:b/>
        </w:rPr>
        <w:t>Resultado obtenido:</w:t>
      </w:r>
      <w:r>
        <w:t xml:space="preserve"> </w:t>
      </w:r>
      <w:r>
        <w:rPr>
          <w:rFonts w:ascii="Consolas" w:hAnsi="Consolas"/>
          <w:color w:val="C7254E"/>
          <w:sz w:val="20"/>
        </w:rPr>
        <w:t>w(60) ≈ -4.22 × 10¹⁵ g</w:t>
      </w:r>
      <w:r>
        <w:t xml:space="preserve"> (negativo y descomunal, un pez no puede pesar eso).</w:t>
      </w:r>
    </w:p>
    <w:p>
      <w:r>
        <w:rPr>
          <w:b/>
        </w:rPr>
        <w:t>Problema que se descubre (y por eso importa la sustentación):</w:t>
      </w:r>
      <w:r>
        <w:t xml:space="preserve"> Fuera del rango medido (extrapolar a 60 cm), el polinomio puede dar </w:t>
      </w:r>
      <w:r>
        <w:rPr>
          <w:b/>
        </w:rPr>
        <w:t>números enormes o sin sentido</w:t>
      </w:r>
      <w:r>
        <w:t xml:space="preserve">. Eso se llama fenómeno de </w:t>
      </w:r>
      <w:r>
        <w:rPr>
          <w:b/>
        </w:rPr>
        <w:t>Runge</w:t>
      </w:r>
      <w:r>
        <w:t xml:space="preserve">: encaja perfecto dentro, pero se vuelve inestable fuera. </w:t>
      </w:r>
      <w:r>
        <w:rPr>
          <w:b/>
        </w:rPr>
        <w:t>Conclusión del ítem b:</w:t>
      </w:r>
      <w:r>
        <w:t xml:space="preserve"> el modelo </w:t>
      </w:r>
      <w:r>
        <w:rPr>
          <w:b/>
        </w:rPr>
        <w:t>no es coherente</w:t>
      </w:r>
      <w:r>
        <w:t xml:space="preserve"> para predecir 60 cm, aunque sea perfecto dentro del intervalo.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1-c) Modelo de ajuste (mínimos cuadrados, ley de potencia)</w:t>
      </w:r>
    </w:p>
    <w:p>
      <w:r>
        <w:rPr>
          <w:b/>
        </w:rPr>
        <w:t>Qué se hizo (en orden):</w:t>
      </w:r>
    </w:p>
    <w:p>
      <w:pPr>
        <w:pStyle w:val="ListNumber"/>
      </w:pPr>
      <w:r>
        <w:rPr>
          <w:b/>
        </w:rPr>
        <w:t>`escalas`</w:t>
      </w:r>
      <w:r>
        <w:t xml:space="preserve"> — Muchas gráficas probando transformar x e y (log, cuadrados, etc.).</w:t>
      </w:r>
    </w:p>
    <w:p>
      <w:pPr>
        <w:pStyle w:val="ListNumber"/>
      </w:pPr>
      <w:r>
        <w:rPr>
          <w:b/>
        </w:rPr>
        <w:t>`coeficiente_determinacion`</w:t>
      </w:r>
      <w:r>
        <w:t xml:space="preserve"> — Se comparó qué tan bien encajan tres ideas: recta simple, usar L³, o log-log.</w:t>
      </w:r>
    </w:p>
    <w:p>
      <w:pPr>
        <w:pStyle w:val="ListNumber"/>
      </w:pPr>
      <w:r>
        <w:rPr>
          <w:b/>
        </w:rPr>
        <w:t>`minimos_cuadrados`</w:t>
      </w:r>
      <w:r>
        <w:t xml:space="preserve"> en log-log — Se ajustó una recta entre log(longitud) y log(peso), y se pasó a la forma </w:t>
      </w:r>
      <w:r>
        <w:rPr>
          <w:b/>
        </w:rPr>
        <w:t>w = a · L^b</w:t>
      </w:r>
      <w:r>
        <w:t>.</w:t>
      </w:r>
    </w:p>
    <w:p>
      <w:r>
        <w:rPr>
          <w:b/>
        </w:rPr>
        <w:t>Para qué:</w:t>
      </w:r>
      <w:r>
        <w:t xml:space="preserve"> El enunciado pide un modelo de </w:t>
      </w:r>
      <w:r>
        <w:rPr>
          <w:b/>
        </w:rPr>
        <w:t>tendencia</w:t>
      </w:r>
      <w:r>
        <w:t xml:space="preserve">, no uno que pase por cada punto. Ese modelo debe poder estimar 60 cm de forma </w:t>
      </w:r>
      <w:r>
        <w:rPr>
          <w:b/>
        </w:rPr>
        <w:t>razonable</w:t>
      </w:r>
      <w:r>
        <w:t>.</w:t>
      </w:r>
    </w:p>
    <w:p>
      <w:r>
        <w:rPr>
          <w:b/>
        </w:rPr>
        <w:t>Por qué log-log:</w:t>
      </w:r>
      <w:r>
        <w:t xml:space="preserve"> En biología, peso vs longitud suele comportarse como “si duplicas la longitud, el peso se multiplica por algo” (ley de potencia). En papel log-log, una potencia se ve como </w:t>
      </w:r>
      <w:r>
        <w:rPr>
          <w:b/>
        </w:rPr>
        <w:t>línea recta</w:t>
      </w:r>
      <w:r>
        <w:t>, y la recta es fácil de ajustar con mínimos cuadrados.</w:t>
      </w:r>
    </w:p>
    <w:p>
      <w:r>
        <w:rPr>
          <w:b/>
        </w:rPr>
        <w:t>Por qué R²:</w:t>
      </w:r>
      <w:r>
        <w:t xml:space="preserve"> Para </w:t>
      </w:r>
      <w:r>
        <w:rPr>
          <w:b/>
        </w:rPr>
        <w:t>elegir con número</w:t>
      </w:r>
      <w:r>
        <w:t xml:space="preserve"> entre “recta”, “L³” o “potencia”, no solo a ojo. Resultados obtenidos:</w:t>
      </w:r>
    </w:p>
    <w:p>
      <w:pPr>
        <w:pStyle w:val="ListBullet"/>
      </w:pPr>
      <w:r>
        <w:t xml:space="preserve">R²(L, w) = </w:t>
      </w:r>
      <w:r>
        <w:rPr>
          <w:b/>
        </w:rPr>
        <w:t>0.9362</w:t>
      </w:r>
      <w:r>
        <w:t xml:space="preserve"> (recta simple, peor).</w:t>
      </w:r>
    </w:p>
    <w:p>
      <w:pPr>
        <w:pStyle w:val="ListBullet"/>
      </w:pPr>
      <w:r>
        <w:t xml:space="preserve">R²(L³, w) = </w:t>
      </w:r>
      <w:r>
        <w:rPr>
          <w:b/>
        </w:rPr>
        <w:t>0.9919</w:t>
      </w:r>
      <w:r>
        <w:t xml:space="preserve"> (cúbica directa, intermedio).</w:t>
      </w:r>
    </w:p>
    <w:p>
      <w:pPr>
        <w:pStyle w:val="ListBullet"/>
      </w:pPr>
      <w:r>
        <w:t xml:space="preserve">R²(log L, log w) = </w:t>
      </w:r>
      <w:r>
        <w:rPr>
          <w:b/>
        </w:rPr>
        <w:t>0.9962</w:t>
      </w:r>
      <w:r>
        <w:t xml:space="preserve"> (log-log, el mejor → modelo elegido).</w:t>
      </w:r>
    </w:p>
    <w:p>
      <w:r>
        <w:rPr>
          <w:b/>
        </w:rPr>
        <w:t>Por qué w = a·L^b con b ≈ 3:</w:t>
      </w:r>
      <w:r>
        <w:t xml:space="preserve"> Un exponente cerca de 3 es plausible (el peso escala algo como el volumen). El ajuste log-log dio el modelo:</w:t>
      </w:r>
    </w:p>
    <w:p>
      <w:r>
        <w:rPr>
          <w:rFonts w:ascii="Consolas" w:hAnsi="Consolas"/>
          <w:color w:val="C7254E"/>
          <w:sz w:val="20"/>
        </w:rPr>
        <w:t>w(L) = 0.010737 · L^2.9526</w:t>
      </w:r>
    </w:p>
    <w:p>
      <w:r>
        <w:t xml:space="preserve">y la predicción en 60 cm es </w:t>
      </w:r>
      <w:r>
        <w:rPr>
          <w:b/>
        </w:rPr>
        <w:t>w(60) ≈ 1910.09 g</w:t>
      </w:r>
      <w:r>
        <w:t>, del mismo orden que la curva, no un número astronómico como en Lagrange.</w:t>
      </w:r>
    </w:p>
    <w:p>
      <w:r>
        <w:rPr>
          <w:b/>
        </w:rPr>
        <w:t>Conclusión del ítem c:</w:t>
      </w:r>
      <w:r>
        <w:t xml:space="preserve"> Modelo </w:t>
      </w:r>
      <w:r>
        <w:rPr>
          <w:b/>
        </w:rPr>
        <w:t>coherente, pertinente y más adecuado</w:t>
      </w:r>
      <w:r>
        <w:t xml:space="preserve"> para extrapolar un poco, siempre diciendo que 60 cm está </w:t>
      </w:r>
      <w:r>
        <w:rPr>
          <w:b/>
        </w:rPr>
        <w:t>fuera</w:t>
      </w:r>
      <w:r>
        <w:t xml:space="preserve"> de lo medido.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1-d) Gráficas separadas de a, b y c</w:t>
      </w:r>
    </w:p>
    <w:p>
      <w:r>
        <w:rPr>
          <w:b/>
        </w:rPr>
        <w:t>Qué se hizo:</w:t>
      </w:r>
      <w:r>
        <w:t xml:space="preserve"> Tres figuras: solo datos; datos + polinomio Lagrange hasta 60 cm; datos + curva de potencia hasta 60 cm.</w:t>
      </w:r>
    </w:p>
    <w:p>
      <w:r>
        <w:rPr>
          <w:b/>
        </w:rPr>
        <w:t>Para qué:</w:t>
      </w:r>
      <w:r>
        <w:t xml:space="preserve"> </w:t>
      </w:r>
      <w:r>
        <w:rPr>
          <w:b/>
        </w:rPr>
        <w:t>Mostrar</w:t>
      </w:r>
      <w:r>
        <w:t xml:space="preserve"> lo que los números ya dijeron: el polinomio se dispara; la curva de potencia sigue la nube de puntos de forma suave.</w:t>
      </w:r>
    </w:p>
    <w:p>
      <w:r>
        <w:rPr>
          <w:b/>
        </w:rPr>
        <w:t>Por qué línea vertical en 60:</w:t>
      </w:r>
      <w:r>
        <w:t xml:space="preserve"> Marca visualmente “aquí estamos extrapolando”.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Ejercicio 2 — Salto vertical de la bailarina</w:t>
      </w:r>
    </w:p>
    <w:p>
      <w:r>
        <w:rPr>
          <w:b/>
        </w:rPr>
        <w:t>Problema de fondo:</w:t>
      </w:r>
      <w:r>
        <w:t xml:space="preserve"> La gravedad frena la subida. Hay una ecuación que relaciona velocidad y tiempo. Queremos la </w:t>
      </w:r>
      <w:r>
        <w:rPr>
          <w:b/>
        </w:rPr>
        <w:t>altura máxima</w:t>
      </w:r>
      <w:r>
        <w:t xml:space="preserve"> del salto y comparar métodos numéricos con la respuesta exacta.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2-a) y 2-b) Euler, RK4 y altura máxima exacta</w:t>
      </w:r>
    </w:p>
    <w:p>
      <w:r>
        <w:rPr>
          <w:b/>
        </w:rPr>
        <w:t>Qué se hizo:</w:t>
      </w:r>
    </w:p>
    <w:p>
      <w:pPr>
        <w:pStyle w:val="ListBullet"/>
      </w:pPr>
      <w:r>
        <w:t xml:space="preserve">Se escribió el problema como </w:t>
      </w:r>
      <w:r>
        <w:rPr>
          <w:b/>
        </w:rPr>
        <w:t>sistema de dos ecuaciones</w:t>
      </w:r>
      <w:r>
        <w:t xml:space="preserve"> (altura y velocidad).</w:t>
      </w:r>
    </w:p>
    <w:p>
      <w:pPr>
        <w:pStyle w:val="ListBullet"/>
      </w:pPr>
      <w:r>
        <w:t xml:space="preserve">Se simuló con </w:t>
      </w:r>
      <w:r>
        <w:rPr>
          <w:b/>
        </w:rPr>
        <w:t>`Euler`</w:t>
      </w:r>
      <w:r>
        <w:t xml:space="preserve"> y </w:t>
      </w:r>
      <w:r>
        <w:rPr>
          <w:b/>
        </w:rPr>
        <w:t>`Rk4`</w:t>
      </w:r>
      <w:r>
        <w:t xml:space="preserve"> (</w:t>
      </w:r>
      <w:r>
        <w:rPr>
          <w:rFonts w:ascii="Consolas" w:hAnsi="Consolas"/>
          <w:color w:val="C7254E"/>
          <w:sz w:val="20"/>
        </w:rPr>
        <w:t>ecuaciones.py</w:t>
      </w:r>
      <w:r>
        <w:t xml:space="preserve">) usando </w:t>
      </w:r>
      <w:r>
        <w:rPr>
          <w:rFonts w:ascii="Consolas" w:hAnsi="Consolas"/>
          <w:color w:val="C7254E"/>
          <w:sz w:val="20"/>
        </w:rPr>
        <w:t>T = 1/3 s</w:t>
      </w:r>
      <w:r>
        <w:t xml:space="preserve"> y </w:t>
      </w:r>
      <w:r>
        <w:rPr>
          <w:rFonts w:ascii="Consolas" w:hAnsi="Consolas"/>
          <w:color w:val="C7254E"/>
          <w:sz w:val="20"/>
        </w:rPr>
        <w:t>h = T/10</w:t>
      </w:r>
      <w:r>
        <w:t>.</w:t>
      </w:r>
    </w:p>
    <w:p>
      <w:pPr>
        <w:pStyle w:val="ListBullet"/>
      </w:pPr>
      <w:r>
        <w:t xml:space="preserve">Se calculó la altura máxima teórica: </w:t>
      </w:r>
      <w:r>
        <w:rPr>
          <w:b/>
        </w:rPr>
        <w:t>H = g·T²/8</w:t>
      </w:r>
      <w:r>
        <w:t>.</w:t>
      </w:r>
    </w:p>
    <w:p>
      <w:r>
        <w:rPr>
          <w:b/>
        </w:rPr>
        <w:t>Para qué:</w:t>
      </w:r>
    </w:p>
    <w:p>
      <w:pPr>
        <w:pStyle w:val="ListBullet"/>
      </w:pPr>
      <w:r>
        <w:rPr>
          <w:b/>
        </w:rPr>
        <w:t>Euler:</w:t>
      </w:r>
      <w:r>
        <w:t xml:space="preserve"> método simple, didáctico; suele tener más error.</w:t>
      </w:r>
    </w:p>
    <w:p>
      <w:pPr>
        <w:pStyle w:val="ListBullet"/>
      </w:pPr>
      <w:r>
        <w:rPr>
          <w:b/>
        </w:rPr>
        <w:t>RK4:</w:t>
      </w:r>
      <w:r>
        <w:t xml:space="preserve"> método más preciso con el mismo paso de tiempo.</w:t>
      </w:r>
    </w:p>
    <w:p>
      <w:pPr>
        <w:pStyle w:val="ListBullet"/>
      </w:pPr>
      <w:r>
        <w:rPr>
          <w:b/>
        </w:rPr>
        <w:t>Exacta:</w:t>
      </w:r>
      <w:r>
        <w:t xml:space="preserve"> referencia para saber si la computadora “va bien”.</w:t>
      </w:r>
    </w:p>
    <w:p>
      <w:r>
        <w:rPr>
          <w:b/>
        </w:rPr>
        <w:t>Por qué convertir a sistema de primer orden:</w:t>
      </w:r>
      <w:r>
        <w:t xml:space="preserve"> Las herramientas del curso avanzan en el tiempo con variables (y, v), no con derivadas sueltas.</w:t>
      </w:r>
    </w:p>
    <w:p>
      <w:r>
        <w:rPr>
          <w:b/>
        </w:rPr>
        <w:t>Resultados obtenidos: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H exacta = 0.4472 ft ≈ 5.37 pulgadas</w:t>
      </w:r>
      <w:r>
        <w:t>.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H Euler  = 1.2989 ft</w:t>
      </w:r>
      <w:r>
        <w:t xml:space="preserve"> (error ≈ </w:t>
      </w:r>
      <w:r>
        <w:rPr>
          <w:b/>
        </w:rPr>
        <w:t>0.852</w:t>
      </w:r>
      <w:r>
        <w:t>).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H RK4    = 1.2795 ft</w:t>
      </w:r>
      <w:r>
        <w:t xml:space="preserve"> (error ≈ </w:t>
      </w:r>
      <w:r>
        <w:rPr>
          <w:b/>
        </w:rPr>
        <w:t>0.832</w:t>
      </w:r>
      <w:r>
        <w:t>).</w:t>
      </w:r>
    </w:p>
    <w:p>
      <w:r>
        <w:rPr>
          <w:b/>
        </w:rPr>
        <w:t>Conclusión del ítem b:</w:t>
      </w:r>
      <w:r>
        <w:t xml:space="preserve"> RK4 se acerca más a H exacta que Euler con el mismo paso, al ser un método de orden superior; Euler </w:t>
      </w:r>
      <w:r>
        <w:rPr>
          <w:b/>
        </w:rPr>
        <w:t>sobreestima</w:t>
      </w:r>
      <w:r>
        <w:t xml:space="preserve"> la altura máxima.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2-c) Error con distintos pasos h</w:t>
      </w:r>
    </w:p>
    <w:p>
      <w:r>
        <w:rPr>
          <w:b/>
        </w:rPr>
        <w:t>Qué se hizo:</w:t>
      </w:r>
      <w:r>
        <w:t xml:space="preserve"> Se repitió la simulación con distintos números de pasos (n = 5, 10, 20, 50, 100, 200) y se midió el error en la altura máxima.</w:t>
      </w:r>
    </w:p>
    <w:p>
      <w:r>
        <w:rPr>
          <w:b/>
        </w:rPr>
        <w:t>Resultados: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val="clear" w:color="auto" w:fill="DCE6F1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2160"/>
            <w:vAlign w:val="center"/>
            <w:shd w:val="clear" w:color="auto" w:fill="DCE6F1"/>
          </w:tcPr>
          <w:p>
            <w:r>
              <w:rPr>
                <w:b/>
              </w:rPr>
            </w:r>
            <w:r>
              <w:rPr>
                <w:b/>
              </w:rPr>
              <w:t>h</w:t>
            </w:r>
          </w:p>
        </w:tc>
        <w:tc>
          <w:tcPr>
            <w:tcW w:type="dxa" w:w="2160"/>
            <w:vAlign w:val="center"/>
            <w:shd w:val="clear" w:color="auto" w:fill="DCE6F1"/>
          </w:tcPr>
          <w:p>
            <w:r>
              <w:rPr>
                <w:b/>
              </w:rPr>
            </w:r>
            <w:r>
              <w:rPr>
                <w:b/>
              </w:rPr>
              <w:t>Err Euler</w:t>
            </w:r>
          </w:p>
        </w:tc>
        <w:tc>
          <w:tcPr>
            <w:tcW w:type="dxa" w:w="2160"/>
            <w:vAlign w:val="center"/>
            <w:shd w:val="clear" w:color="auto" w:fill="DCE6F1"/>
          </w:tcPr>
          <w:p>
            <w:r>
              <w:rPr>
                <w:b/>
              </w:rPr>
            </w:r>
            <w:r>
              <w:rPr>
                <w:b/>
              </w:rPr>
              <w:t>Err RK4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5</w:t>
            </w:r>
          </w:p>
        </w:tc>
        <w:tc>
          <w:tcPr>
            <w:tcW w:type="dxa" w:w="2160"/>
            <w:vAlign w:val="center"/>
          </w:tcPr>
          <w:p>
            <w:r/>
            <w:r>
              <w:t>0.066667</w:t>
            </w:r>
          </w:p>
        </w:tc>
        <w:tc>
          <w:tcPr>
            <w:tcW w:type="dxa" w:w="2160"/>
            <w:vAlign w:val="center"/>
          </w:tcPr>
          <w:p>
            <w:r/>
            <w:r>
              <w:t>9.06e-01</w:t>
            </w:r>
          </w:p>
        </w:tc>
        <w:tc>
          <w:tcPr>
            <w:tcW w:type="dxa" w:w="2160"/>
            <w:vAlign w:val="center"/>
          </w:tcPr>
          <w:p>
            <w:r/>
            <w:r>
              <w:t>8.65e-01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10</w:t>
            </w:r>
          </w:p>
        </w:tc>
        <w:tc>
          <w:tcPr>
            <w:tcW w:type="dxa" w:w="2160"/>
            <w:vAlign w:val="center"/>
          </w:tcPr>
          <w:p>
            <w:r/>
            <w:r>
              <w:t>0.033333</w:t>
            </w:r>
          </w:p>
        </w:tc>
        <w:tc>
          <w:tcPr>
            <w:tcW w:type="dxa" w:w="2160"/>
            <w:vAlign w:val="center"/>
          </w:tcPr>
          <w:p>
            <w:r/>
            <w:r>
              <w:t>8.52e-01</w:t>
            </w:r>
          </w:p>
        </w:tc>
        <w:tc>
          <w:tcPr>
            <w:tcW w:type="dxa" w:w="2160"/>
            <w:vAlign w:val="center"/>
          </w:tcPr>
          <w:p>
            <w:r/>
            <w:r>
              <w:t>8.32e-01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20</w:t>
            </w:r>
          </w:p>
        </w:tc>
        <w:tc>
          <w:tcPr>
            <w:tcW w:type="dxa" w:w="2160"/>
            <w:vAlign w:val="center"/>
          </w:tcPr>
          <w:p>
            <w:r/>
            <w:r>
              <w:t>0.016667</w:t>
            </w:r>
          </w:p>
        </w:tc>
        <w:tc>
          <w:tcPr>
            <w:tcW w:type="dxa" w:w="2160"/>
            <w:vAlign w:val="center"/>
          </w:tcPr>
          <w:p>
            <w:r/>
            <w:r>
              <w:t>8.24e-01</w:t>
            </w:r>
          </w:p>
        </w:tc>
        <w:tc>
          <w:tcPr>
            <w:tcW w:type="dxa" w:w="2160"/>
            <w:vAlign w:val="center"/>
          </w:tcPr>
          <w:p>
            <w:r/>
            <w:r>
              <w:t>8.15e-01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50</w:t>
            </w:r>
          </w:p>
        </w:tc>
        <w:tc>
          <w:tcPr>
            <w:tcW w:type="dxa" w:w="2160"/>
            <w:vAlign w:val="center"/>
          </w:tcPr>
          <w:p>
            <w:r/>
            <w:r>
              <w:t>0.006667</w:t>
            </w:r>
          </w:p>
        </w:tc>
        <w:tc>
          <w:tcPr>
            <w:tcW w:type="dxa" w:w="2160"/>
            <w:vAlign w:val="center"/>
          </w:tcPr>
          <w:p>
            <w:r/>
            <w:r>
              <w:t>8.08e-01</w:t>
            </w:r>
          </w:p>
        </w:tc>
        <w:tc>
          <w:tcPr>
            <w:tcW w:type="dxa" w:w="2160"/>
            <w:vAlign w:val="center"/>
          </w:tcPr>
          <w:p>
            <w:r/>
            <w:r>
              <w:t>8.04e-01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100</w:t>
            </w:r>
          </w:p>
        </w:tc>
        <w:tc>
          <w:tcPr>
            <w:tcW w:type="dxa" w:w="2160"/>
            <w:vAlign w:val="center"/>
          </w:tcPr>
          <w:p>
            <w:r/>
            <w:r>
              <w:t>0.003333</w:t>
            </w:r>
          </w:p>
        </w:tc>
        <w:tc>
          <w:tcPr>
            <w:tcW w:type="dxa" w:w="2160"/>
            <w:vAlign w:val="center"/>
          </w:tcPr>
          <w:p>
            <w:r/>
            <w:r>
              <w:t>8.03e-01</w:t>
            </w:r>
          </w:p>
        </w:tc>
        <w:tc>
          <w:tcPr>
            <w:tcW w:type="dxa" w:w="2160"/>
            <w:vAlign w:val="center"/>
          </w:tcPr>
          <w:p>
            <w:r/>
            <w:r>
              <w:t>8.01e-01</w:t>
            </w:r>
          </w:p>
        </w:tc>
      </w:tr>
      <w:tr>
        <w:tc>
          <w:tcPr>
            <w:tcW w:type="dxa" w:w="2160"/>
            <w:vAlign w:val="center"/>
          </w:tcPr>
          <w:p>
            <w:r/>
            <w:r>
              <w:t>200</w:t>
            </w:r>
          </w:p>
        </w:tc>
        <w:tc>
          <w:tcPr>
            <w:tcW w:type="dxa" w:w="2160"/>
            <w:vAlign w:val="center"/>
          </w:tcPr>
          <w:p>
            <w:r/>
            <w:r>
              <w:t>0.001667</w:t>
            </w:r>
          </w:p>
        </w:tc>
        <w:tc>
          <w:tcPr>
            <w:tcW w:type="dxa" w:w="2160"/>
            <w:vAlign w:val="center"/>
          </w:tcPr>
          <w:p>
            <w:r/>
            <w:r>
              <w:t>8.00e-01</w:t>
            </w:r>
          </w:p>
        </w:tc>
        <w:tc>
          <w:tcPr>
            <w:tcW w:type="dxa" w:w="2160"/>
            <w:vAlign w:val="center"/>
          </w:tcPr>
          <w:p>
            <w:r/>
            <w:r>
              <w:t>7.99e-01</w:t>
            </w:r>
          </w:p>
        </w:tc>
      </w:tr>
    </w:tbl>
    <w:p>
      <w:r>
        <w:rPr>
          <w:b/>
        </w:rPr>
        <w:t>Para qué:</w:t>
      </w:r>
      <w:r>
        <w:t xml:space="preserve"> Ver </w:t>
      </w:r>
      <w:r>
        <w:rPr>
          <w:b/>
        </w:rPr>
        <w:t>cómo mejora</w:t>
      </w:r>
      <w:r>
        <w:t xml:space="preserve"> la solución al hacer el paso más pequeño (más cálculos, más precisión).</w:t>
      </w:r>
    </w:p>
    <w:p>
      <w:r>
        <w:rPr>
          <w:b/>
        </w:rPr>
        <w:t>Por qué importa:</w:t>
      </w:r>
      <w:r>
        <w:t xml:space="preserve"> En la práctica siempre hay que elegir: ¿paso grande y rápido, o paso chico y más exacto? Euler es </w:t>
      </w:r>
      <w:r>
        <w:rPr>
          <w:b/>
        </w:rPr>
        <w:t>O(h)</w:t>
      </w:r>
      <w:r>
        <w:t xml:space="preserve"> (al duplicar n, el error tiende a reducirse a la mitad) y RK4 es </w:t>
      </w:r>
      <w:r>
        <w:rPr>
          <w:b/>
        </w:rPr>
        <w:t>O(h⁴)</w:t>
      </w:r>
      <w:r>
        <w:t xml:space="preserve"> (mejora mucho más rápido), por eso RK4 entrega menor error que Euler con el mismo paso.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2-d) Gráficas altura y velocidad vs tiempo</w:t>
      </w:r>
    </w:p>
    <w:p>
      <w:r>
        <w:rPr>
          <w:b/>
        </w:rPr>
        <w:t>Qué se hizo:</w:t>
      </w:r>
      <w:r>
        <w:t xml:space="preserve"> Comparar curva exacta vs Euler vs RK4 en dos paneles: altura y velocidad.</w:t>
      </w:r>
    </w:p>
    <w:p>
      <w:r>
        <w:rPr>
          <w:b/>
        </w:rPr>
        <w:t>Para qué:</w:t>
      </w:r>
      <w:r>
        <w:t xml:space="preserve"> Entender el </w:t>
      </w:r>
      <w:r>
        <w:rPr>
          <w:b/>
        </w:rPr>
        <w:t>movimiento</w:t>
      </w:r>
      <w:r>
        <w:t>: sube, velocidad baja a cero en el punto más alto, baja acelerando. Las gráficas muestran si el método numérico “sigue” esa forma.</w:t>
      </w:r>
    </w:p>
    <w:p>
      <w:r>
        <w:rPr>
          <w:b/>
        </w:rPr>
        <w:t>Por qué convertir pulgadas a pies en un eje:</w:t>
      </w:r>
      <w:r>
        <w:t xml:space="preserve"> Solo para leer mejor las mismas unidades del enunciado.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Ejercicio 3 — Cangrejo violinista: cuerpo vs tenaza</w:t>
      </w:r>
    </w:p>
    <w:p>
      <w:r>
        <w:rPr>
          <w:b/>
        </w:rPr>
        <w:t>Problema de fondo:</w:t>
      </w:r>
      <w:r>
        <w:t xml:space="preserve"> El cuerpo (x) y la tenaza (y) no crecen igual. Hay un umbral de “madurez sexual” (~1100 mg de cuerpo) y hay que comparar modelos simples vs modelos en dos fases.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3-a) Polinomio interpolante y umbral de madurez</w:t>
      </w:r>
    </w:p>
    <w:p>
      <w:r>
        <w:rPr>
          <w:b/>
        </w:rPr>
        <w:t>Qué se hizo:</w:t>
      </w:r>
    </w:p>
    <w:p>
      <w:pPr>
        <w:pStyle w:val="ListBullet"/>
      </w:pPr>
      <w:r>
        <w:t>Polinomio de Lagrange sobre todos los puntos (cuerpo vs tenaza).</w:t>
      </w:r>
    </w:p>
    <w:p>
      <w:pPr>
        <w:pStyle w:val="ListBullet"/>
      </w:pPr>
      <w:r>
        <w:t xml:space="preserve">Se buscó </w:t>
      </w:r>
      <w:r>
        <w:rPr>
          <w:b/>
        </w:rPr>
        <w:t>x\</w:t>
      </w:r>
      <w:r>
        <w:rPr>
          <w:i/>
        </w:rPr>
        <w:t xml:space="preserve"> tal que </w:t>
      </w:r>
      <w:r>
        <w:rPr>
          <w:i/>
        </w:rPr>
        <w:t>x + peso_tenaza(x) = 1100</w:t>
      </w:r>
      <w:r>
        <w:rPr>
          <w:i/>
        </w:rPr>
        <w:t xml:space="preserve"> usando </w:t>
      </w:r>
      <w:r>
        <w:rPr>
          <w:i/>
        </w:rPr>
        <w:t>bisección</w:t>
      </w:r>
      <w:r>
        <w:t>* (</w:t>
      </w:r>
      <w:r>
        <w:rPr>
          <w:rFonts w:ascii="Consolas" w:hAnsi="Consolas"/>
          <w:color w:val="C7254E"/>
          <w:sz w:val="20"/>
        </w:rPr>
        <w:t>Ceros.py</w:t>
      </w:r>
      <w:r>
        <w:t>).</w:t>
      </w:r>
    </w:p>
    <w:p>
      <w:r>
        <w:rPr>
          <w:b/>
        </w:rPr>
        <w:t>Para qué:</w:t>
      </w:r>
    </w:p>
    <w:p>
      <w:pPr>
        <w:pStyle w:val="ListBullet"/>
      </w:pPr>
      <w:r>
        <w:t>Tener un polinomio que reproduce los datos (como en ejercicio 1-b).</w:t>
      </w:r>
    </w:p>
    <w:p>
      <w:pPr>
        <w:pStyle w:val="ListBullet"/>
      </w:pPr>
      <w:r>
        <w:t>Responder: “¿a qué peso de cuerpo la suma cuerpo+tenaza supera 1100 mg?” — criterio del enunciado de madurez.</w:t>
      </w:r>
    </w:p>
    <w:p>
      <w:r>
        <w:rPr>
          <w:b/>
        </w:rPr>
        <w:t>Por qué bisección:</w:t>
      </w:r>
      <w:r>
        <w:t xml:space="preserve"> La función “x + P(x) − 1100” cambia de signo en un intervalo; bisección encuentra el cero de forma segura sin derivadas complicadas.</w:t>
      </w:r>
    </w:p>
    <w:p>
      <w:r>
        <w:rPr>
          <w:b/>
        </w:rPr>
        <w:t>Resultados obtenidos: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x* = 871.1412 mg</w:t>
      </w:r>
      <w:r>
        <w:t xml:space="preserve"> (cuerpo en la madurez).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y* = 228.8661 mg</w:t>
      </w:r>
      <w:r>
        <w:t xml:space="preserve"> (tenaza en la madurez).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T* = x* + y* = 1100.0072 mg</w:t>
      </w:r>
      <w:r>
        <w:t xml:space="preserve"> (verifica el criterio del enunciado).</w:t>
      </w:r>
    </w:p>
    <w:p>
      <w:r>
        <w:t xml:space="preserve">El valor </w:t>
      </w:r>
      <w:r>
        <w:rPr>
          <w:rFonts w:ascii="Consolas" w:hAnsi="Consolas"/>
          <w:color w:val="C7254E"/>
          <w:sz w:val="20"/>
        </w:rPr>
        <w:t>x* ≈ 871 mg</w:t>
      </w:r>
      <w:r>
        <w:t xml:space="preserve"> es consistente con los datos: queda entre el último joven (x = 743.3, T = 1062.5) y el primer maduro (x = 872.4, T = 1290).</w:t>
      </w:r>
    </w:p>
    <w:p>
      <w:r>
        <w:rPr>
          <w:b/>
        </w:rPr>
        <w:t>Gráfica datos vs modelo:</w:t>
      </w:r>
      <w:r>
        <w:t xml:space="preserve"> Ver si el polinomio es razonable </w:t>
      </w:r>
      <w:r>
        <w:rPr>
          <w:b/>
        </w:rPr>
        <w:t>dentro</w:t>
      </w:r>
      <w:r>
        <w:t xml:space="preserve"> del rango medido (sí lo es; el problema vuelve a ser extrapolar fuera, donde aparece de nuevo el fenómeno de Runge).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3-b) Modelo en dos fases (joven / maduro)</w:t>
      </w:r>
    </w:p>
    <w:p>
      <w:r>
        <w:rPr>
          <w:b/>
        </w:rPr>
        <w:t>Qué se hizo:</w:t>
      </w:r>
    </w:p>
    <w:p>
      <w:pPr>
        <w:pStyle w:val="ListBullet"/>
      </w:pPr>
      <w:r>
        <w:t xml:space="preserve">Se partieron los datos en </w:t>
      </w:r>
      <w:r>
        <w:rPr>
          <w:b/>
        </w:rPr>
        <w:t>antes</w:t>
      </w:r>
      <w:r>
        <w:t xml:space="preserve"> y </w:t>
      </w:r>
      <w:r>
        <w:rPr>
          <w:b/>
        </w:rPr>
        <w:t>después</w:t>
      </w:r>
      <w:r>
        <w:t xml:space="preserve"> del umbral 1100 mg (usando x\* del ítem a).</w:t>
      </w:r>
    </w:p>
    <w:p>
      <w:pPr>
        <w:pStyle w:val="ListBullet"/>
      </w:pPr>
      <w:r>
        <w:t xml:space="preserve">En cada grupo: ajuste </w:t>
      </w:r>
      <w:r>
        <w:rPr>
          <w:b/>
        </w:rPr>
        <w:t>log-log</w:t>
      </w:r>
      <w:r>
        <w:t xml:space="preserve"> → </w:t>
      </w:r>
      <w:r>
        <w:rPr>
          <w:b/>
        </w:rPr>
        <w:t>y = c · x^a</w:t>
      </w:r>
      <w:r>
        <w:t xml:space="preserve"> (dos leyes de potencia distintas).</w:t>
      </w:r>
    </w:p>
    <w:p>
      <w:r>
        <w:rPr>
          <w:b/>
        </w:rPr>
        <w:t>Para qué:</w:t>
      </w:r>
      <w:r>
        <w:t xml:space="preserve"> La biología sugiere que el crecimiento </w:t>
      </w:r>
      <w:r>
        <w:rPr>
          <w:b/>
        </w:rPr>
        <w:t>no es igual</w:t>
      </w:r>
      <w:r>
        <w:t xml:space="preserve"> en juventud y en adultez. Un solo polinomio o una sola recta mezcla comportamientos distintos.</w:t>
      </w:r>
    </w:p>
    <w:p>
      <w:r>
        <w:rPr>
          <w:b/>
        </w:rPr>
        <w:t>Por qué dos modelos:</w:t>
      </w:r>
      <w:r>
        <w:t xml:space="preserve"> Cada fase tiene su propia “pendiente” en escala log-log (exponente </w:t>
      </w:r>
      <w:r>
        <w:rPr>
          <w:b/>
        </w:rPr>
        <w:t>a</w:t>
      </w:r>
      <w:r>
        <w:t>).</w:t>
      </w:r>
    </w:p>
    <w:p>
      <w:r>
        <w:rPr>
          <w:b/>
        </w:rPr>
        <w:t>Resultados obtenidos:</w:t>
      </w:r>
    </w:p>
    <w:p>
      <w:pPr>
        <w:pStyle w:val="ListBullet"/>
      </w:pPr>
      <w:r>
        <w:t xml:space="preserve">Modelo </w:t>
      </w:r>
      <w:r>
        <w:rPr>
          <w:b/>
        </w:rPr>
        <w:t>joven</w:t>
      </w:r>
      <w:r>
        <w:t xml:space="preserve">: </w:t>
      </w:r>
      <w:r>
        <w:rPr>
          <w:rFonts w:ascii="Consolas" w:hAnsi="Consolas"/>
          <w:color w:val="C7254E"/>
          <w:sz w:val="20"/>
        </w:rPr>
        <w:t>y = 0.006935 · x^1.6257</w:t>
      </w:r>
      <w:r>
        <w:t xml:space="preserve">  (R² = 0.9961).</w:t>
      </w:r>
    </w:p>
    <w:p>
      <w:pPr>
        <w:pStyle w:val="ListBullet"/>
      </w:pPr>
      <w:r>
        <w:t xml:space="preserve">Modelo </w:t>
      </w:r>
      <w:r>
        <w:rPr>
          <w:b/>
        </w:rPr>
        <w:t>maduro</w:t>
      </w:r>
      <w:r>
        <w:t xml:space="preserve">: </w:t>
      </w:r>
      <w:r>
        <w:rPr>
          <w:rFonts w:ascii="Consolas" w:hAnsi="Consolas"/>
          <w:color w:val="C7254E"/>
          <w:sz w:val="20"/>
        </w:rPr>
        <w:t>y = 0.072752 · x^1.2742</w:t>
      </w:r>
      <w:r>
        <w:t xml:space="preserve">  (R² = 0.9972).</w:t>
      </w:r>
    </w:p>
    <w:p>
      <w:r>
        <w:t>Los R² altos en ambas fases confirman que dos potencias distintas describen los datos mucho mejor que una sola curva.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3-c) Alométrico vs isométrico</w:t>
      </w:r>
    </w:p>
    <w:p>
      <w:r>
        <w:rPr>
          <w:b/>
        </w:rPr>
        <w:t>Qué se hizo:</w:t>
      </w:r>
      <w:r>
        <w:t xml:space="preserve"> Solo texto explicando qué significa el exponente </w:t>
      </w:r>
      <w:r>
        <w:rPr>
          <w:b/>
        </w:rPr>
        <w:t>a</w:t>
      </w:r>
      <w:r>
        <w:t xml:space="preserve"> del modelo </w:t>
      </w:r>
      <w:r>
        <w:rPr>
          <w:rFonts w:ascii="Consolas" w:hAnsi="Consolas"/>
          <w:color w:val="C7254E"/>
          <w:sz w:val="20"/>
        </w:rPr>
        <w:t>y = c · x^a</w:t>
      </w:r>
      <w:r>
        <w:t>.</w:t>
      </w:r>
    </w:p>
    <w:p>
      <w:r>
        <w:rPr>
          <w:b/>
        </w:rPr>
        <w:t>Para qué:</w:t>
      </w:r>
      <w:r>
        <w:t xml:space="preserve"> Conectar los números con la idea biológica del enunciado.</w:t>
      </w:r>
    </w:p>
    <w:p>
      <w:r>
        <w:rPr>
          <w:b/>
        </w:rPr>
        <w:t>En simple:</w:t>
      </w:r>
    </w:p>
    <w:p>
      <w:pPr>
        <w:pStyle w:val="ListBullet"/>
      </w:pPr>
      <w:r>
        <w:rPr>
          <w:b/>
        </w:rPr>
        <w:t>Isométrico (a = 1):</w:t>
      </w:r>
      <w:r>
        <w:t xml:space="preserve"> la tenaza y el cuerpo crecen </w:t>
      </w:r>
      <w:r>
        <w:rPr>
          <w:b/>
        </w:rPr>
        <w:t>a la par</w:t>
      </w:r>
      <w:r>
        <w:t>. Si el cuerpo se duplica, la tenaza también. La proporción tenaza/cuerpo se mantiene igual.</w:t>
      </w:r>
    </w:p>
    <w:p>
      <w:pPr>
        <w:pStyle w:val="ListBullet"/>
      </w:pPr>
      <w:r>
        <w:rPr>
          <w:b/>
        </w:rPr>
        <w:t>Alométrico (a ≠ 1):</w:t>
      </w:r>
      <w:r>
        <w:t xml:space="preserve"> una parte </w:t>
      </w:r>
      <w:r>
        <w:rPr>
          <w:b/>
        </w:rPr>
        <w:t>gana o pierde proporción</w:t>
      </w:r>
      <w:r>
        <w:t xml:space="preserve"> mientras el animal crece. Si </w:t>
      </w:r>
      <w:r>
        <w:rPr>
          <w:rFonts w:ascii="Consolas" w:hAnsi="Consolas"/>
          <w:color w:val="C7254E"/>
          <w:sz w:val="20"/>
        </w:rPr>
        <w:t>a &gt; 1</w:t>
      </w:r>
      <w:r>
        <w:t xml:space="preserve">, la tenaza crece </w:t>
      </w:r>
      <w:r>
        <w:rPr>
          <w:b/>
        </w:rPr>
        <w:t>más rápido</w:t>
      </w:r>
      <w:r>
        <w:t xml:space="preserve"> que el cuerpo (cangrejos viejos tienen tenazas relativamente más grandes). Si </w:t>
      </w:r>
      <w:r>
        <w:rPr>
          <w:rFonts w:ascii="Consolas" w:hAnsi="Consolas"/>
          <w:color w:val="C7254E"/>
          <w:sz w:val="20"/>
        </w:rPr>
        <w:t>a &lt; 1</w:t>
      </w:r>
      <w:r>
        <w:t>, la tenaza se queda atrás.</w:t>
      </w:r>
    </w:p>
    <w:p>
      <w:r>
        <w:rPr>
          <w:b/>
        </w:rPr>
        <w:t>Idea para defender:</w:t>
      </w:r>
      <w:r>
        <w:t xml:space="preserve"> El número </w:t>
      </w:r>
      <w:r>
        <w:rPr>
          <w:rFonts w:ascii="Consolas" w:hAnsi="Consolas"/>
          <w:color w:val="C7254E"/>
          <w:sz w:val="20"/>
        </w:rPr>
        <w:t>a</w:t>
      </w:r>
      <w:r>
        <w:t xml:space="preserve"> no es un detalle técnico, es </w:t>
      </w:r>
      <w:r>
        <w:rPr>
          <w:b/>
        </w:rPr>
        <w:t>el</w:t>
      </w:r>
      <w:r>
        <w:t xml:space="preserve"> dato biológico: dice si las partes del animal mantienen sus proporciones o no.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3-d) Comparar los exponentes a por fase</w:t>
      </w:r>
    </w:p>
    <w:p>
      <w:r>
        <w:rPr>
          <w:b/>
        </w:rPr>
        <w:t>Qué se hizo:</w:t>
      </w:r>
      <w:r>
        <w:t xml:space="preserve"> Se imprimieron los dos exponentes obtenidos en el 3-b: </w:t>
      </w:r>
      <w:r>
        <w:rPr>
          <w:b/>
        </w:rPr>
        <w:t>a_joven</w:t>
      </w:r>
      <w:r>
        <w:t xml:space="preserve"> y </w:t>
      </w:r>
      <w:r>
        <w:rPr>
          <w:b/>
        </w:rPr>
        <w:t>a_maduro</w:t>
      </w:r>
      <w:r>
        <w:t>.</w:t>
      </w:r>
    </w:p>
    <w:p>
      <w:r>
        <w:rPr>
          <w:b/>
        </w:rPr>
        <w:t>Para qué:</w:t>
      </w:r>
      <w:r>
        <w:t xml:space="preserve"> Tener una respuesta </w:t>
      </w:r>
      <w:r>
        <w:rPr>
          <w:b/>
        </w:rPr>
        <w:t>con números</w:t>
      </w:r>
      <w:r>
        <w:t>, no a ojo, sobre cómo cambia el crecimiento.</w:t>
      </w:r>
    </w:p>
    <w:p>
      <w:r>
        <w:rPr>
          <w:b/>
        </w:rPr>
        <w:t>Resultado del notebook: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a_joven  = 1.6257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a_maduro = 1.2742</w:t>
      </w:r>
    </w:p>
    <w:p>
      <w:r>
        <w:t xml:space="preserve">Ambos exponentes son </w:t>
      </w:r>
      <w:r>
        <w:rPr>
          <w:b/>
        </w:rPr>
        <w:t>mayores que 1</w:t>
      </w:r>
      <w:r>
        <w:t xml:space="preserve">, y </w:t>
      </w:r>
      <w:r>
        <w:rPr>
          <w:b/>
        </w:rPr>
        <w:t>a_joven &gt; a_maduro</w:t>
      </w:r>
      <w:r>
        <w:t>.</w:t>
      </w:r>
    </w:p>
    <w:p>
      <w:r>
        <w:rPr>
          <w:b/>
        </w:rPr>
        <w:t>Lectura simple:</w:t>
      </w:r>
    </w:p>
    <w:p>
      <w:pPr>
        <w:pStyle w:val="ListBullet"/>
      </w:pPr>
      <w:r>
        <w:t xml:space="preserve">En las dos fases la tenaza crece </w:t>
      </w:r>
      <w:r>
        <w:rPr>
          <w:b/>
        </w:rPr>
        <w:t>más rápido en proporción</w:t>
      </w:r>
      <w:r>
        <w:t xml:space="preserve"> que el cuerpo (alometría positiva).</w:t>
      </w:r>
    </w:p>
    <w:p>
      <w:pPr>
        <w:pStyle w:val="ListBullet"/>
      </w:pPr>
      <w:r>
        <w:t xml:space="preserve">Pero en la juventud ese efecto es </w:t>
      </w:r>
      <w:r>
        <w:rPr>
          <w:b/>
        </w:rPr>
        <w:t>más fuerte</w:t>
      </w:r>
      <w:r>
        <w:t>: cuando el cangrejo es pequeño, la tenaza se desarrolla muy aceleradamente; ya maduro, el crecimiento relativo se calma.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3-e) ¿En qué etapa crece más la tenaza en proporción?</w:t>
      </w:r>
    </w:p>
    <w:p>
      <w:r>
        <w:rPr>
          <w:b/>
        </w:rPr>
        <w:t>Qué se hizo:</w:t>
      </w:r>
      <w:r>
        <w:t xml:space="preserve"> Comparar directamente </w:t>
      </w:r>
      <w:r>
        <w:rPr>
          <w:rFonts w:ascii="Consolas" w:hAnsi="Consolas"/>
          <w:color w:val="C7254E"/>
          <w:sz w:val="20"/>
        </w:rPr>
        <w:t>a_joven</w:t>
      </w:r>
      <w:r>
        <w:t xml:space="preserve"> con </w:t>
      </w:r>
      <w:r>
        <w:rPr>
          <w:rFonts w:ascii="Consolas" w:hAnsi="Consolas"/>
          <w:color w:val="C7254E"/>
          <w:sz w:val="20"/>
        </w:rPr>
        <w:t>a_maduro</w:t>
      </w:r>
      <w:r>
        <w:t>.</w:t>
      </w:r>
    </w:p>
    <w:p>
      <w:r>
        <w:rPr>
          <w:b/>
        </w:rPr>
        <w:t>Respuesta:</w:t>
      </w:r>
      <w:r>
        <w:t xml:space="preserve"> En la </w:t>
      </w:r>
      <w:r>
        <w:rPr>
          <w:b/>
        </w:rPr>
        <w:t>fase joven</w:t>
      </w:r>
      <w:r>
        <w:t xml:space="preserve">, porque </w:t>
      </w:r>
      <w:r>
        <w:rPr>
          <w:rFonts w:ascii="Consolas" w:hAnsi="Consolas"/>
          <w:color w:val="C7254E"/>
          <w:sz w:val="20"/>
        </w:rPr>
        <w:t>a_joven</w:t>
      </w:r>
      <w:r>
        <w:t xml:space="preserve"> es mayor.</w:t>
      </w:r>
    </w:p>
    <w:p>
      <w:r>
        <w:rPr>
          <w:b/>
        </w:rPr>
        <w:t>Para qué:</w:t>
      </w:r>
      <w:r>
        <w:t xml:space="preserve"> Es la pregunta directa del enunciado. El número </w:t>
      </w:r>
      <w:r>
        <w:rPr>
          <w:rFonts w:ascii="Consolas" w:hAnsi="Consolas"/>
          <w:color w:val="C7254E"/>
          <w:sz w:val="20"/>
        </w:rPr>
        <w:t>a</w:t>
      </w:r>
      <w:r>
        <w:t xml:space="preserve"> mide justamente “cuánto crece la tenaza por cada poco que crece el cuerpo”.</w:t>
      </w:r>
    </w:p>
    <w:p>
      <w:r>
        <w:rPr>
          <w:b/>
        </w:rPr>
        <w:t>Idea para defender:</w:t>
      </w:r>
      <w:r>
        <w:t xml:space="preserve"> Tiene sentido en biología: la tenaza es importante para cortejo y defensa, así que el cangrejo joven </w:t>
      </w:r>
      <w:r>
        <w:rPr>
          <w:b/>
        </w:rPr>
        <w:t>invierte</w:t>
      </w:r>
      <w:r>
        <w:t xml:space="preserve"> en desarrollarla rápido; al madurar, la energía se reparte más en reproducción y mantenimiento.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3-f) Estimar la tenaza para x = 500 mg y x = 2000 mg</w:t>
      </w:r>
    </w:p>
    <w:p>
      <w:r>
        <w:rPr>
          <w:b/>
        </w:rPr>
        <w:t>Qué se hizo:</w:t>
      </w:r>
      <w:r>
        <w:t xml:space="preserve"> Una función pequeña que mira si el cuerpo está antes o después del umbral *</w:t>
      </w:r>
      <w:r>
        <w:rPr>
          <w:i/>
        </w:rPr>
        <w:t>x\</w:t>
      </w:r>
      <w:r>
        <w:t xml:space="preserve"> ≈ 871 mg**, y usa el modelo joven o el modelo maduro según corresponda.</w:t>
      </w:r>
    </w:p>
    <w:p>
      <w:r>
        <w:rPr>
          <w:b/>
        </w:rPr>
        <w:t>Para qué:</w:t>
      </w:r>
      <w:r>
        <w:t xml:space="preserve"> Aplicar el modelo de dos fases a </w:t>
      </w:r>
      <w:r>
        <w:rPr>
          <w:b/>
        </w:rPr>
        <w:t>dos casos concretos</w:t>
      </w:r>
      <w:r>
        <w:t xml:space="preserve"> del taller.</w:t>
      </w:r>
    </w:p>
    <w:p>
      <w:r>
        <w:rPr>
          <w:b/>
        </w:rPr>
        <w:t>Resultados del notebook:</w:t>
      </w:r>
    </w:p>
    <w:p>
      <w:pPr>
        <w:pStyle w:val="ListBullet"/>
      </w:pPr>
      <w:r>
        <w:rPr>
          <w:b/>
        </w:rPr>
        <w:t>x = 500 mg</w:t>
      </w:r>
      <w:r>
        <w:t xml:space="preserve"> (&lt; x\</w:t>
      </w:r>
      <w:r>
        <w:rPr>
          <w:i/>
        </w:rPr>
        <w:t xml:space="preserve">) → fase </w:t>
      </w:r>
      <w:r>
        <w:rPr>
          <w:i/>
        </w:rPr>
        <w:t>joven</w:t>
      </w:r>
      <w:r>
        <w:t xml:space="preserve">* → </w:t>
      </w:r>
      <w:r>
        <w:rPr>
          <w:rFonts w:ascii="Consolas" w:hAnsi="Consolas"/>
          <w:color w:val="C7254E"/>
          <w:sz w:val="20"/>
        </w:rPr>
        <w:t>y = 169.38 mg</w:t>
      </w:r>
      <w:r>
        <w:t>.</w:t>
      </w:r>
    </w:p>
    <w:p>
      <w:pPr>
        <w:pStyle w:val="ListBullet"/>
      </w:pPr>
      <w:r>
        <w:rPr>
          <w:b/>
        </w:rPr>
        <w:t>x = 2000 mg</w:t>
      </w:r>
      <w:r>
        <w:t xml:space="preserve"> (&gt; x\</w:t>
      </w:r>
      <w:r>
        <w:rPr>
          <w:i/>
        </w:rPr>
        <w:t xml:space="preserve">) → fase </w:t>
      </w:r>
      <w:r>
        <w:rPr>
          <w:i/>
        </w:rPr>
        <w:t>madura</w:t>
      </w:r>
      <w:r>
        <w:t xml:space="preserve">* → </w:t>
      </w:r>
      <w:r>
        <w:rPr>
          <w:rFonts w:ascii="Consolas" w:hAnsi="Consolas"/>
          <w:color w:val="C7254E"/>
          <w:sz w:val="20"/>
        </w:rPr>
        <w:t>y = 1169.40 mg</w:t>
      </w:r>
      <w:r>
        <w:t>.</w:t>
      </w:r>
    </w:p>
    <w:p>
      <w:r>
        <w:rPr>
          <w:b/>
        </w:rPr>
        <w:t>Por qué hay que partir en dos:</w:t>
      </w:r>
      <w:r>
        <w:t xml:space="preserve"> Si uno usara un solo modelo, una de las dos predicciones quedaría torcida. Cada fase tiene su propia curva, y cada peso del cuerpo se evalúa en la curva que le corresponde.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3-g) Predicción para x = 3000 mg</w:t>
      </w:r>
    </w:p>
    <w:p>
      <w:r>
        <w:rPr>
          <w:b/>
        </w:rPr>
        <w:t>Qué se hizo:</w:t>
      </w:r>
      <w:r>
        <w:t xml:space="preserve"> Pedirle la predicción a </w:t>
      </w:r>
      <w:r>
        <w:rPr>
          <w:b/>
        </w:rPr>
        <w:t>los dos</w:t>
      </w:r>
      <w:r>
        <w:t xml:space="preserve"> modelos del ejercicio 3:</w:t>
      </w:r>
    </w:p>
    <w:p>
      <w:pPr>
        <w:pStyle w:val="ListBullet"/>
      </w:pPr>
      <w:r>
        <w:t xml:space="preserve">El </w:t>
      </w:r>
      <w:r>
        <w:rPr>
          <w:b/>
        </w:rPr>
        <w:t>polinomio de Lagrange</w:t>
      </w:r>
      <w:r>
        <w:t xml:space="preserve"> del 3-a.</w:t>
      </w:r>
    </w:p>
    <w:p>
      <w:pPr>
        <w:pStyle w:val="ListBullet"/>
      </w:pPr>
      <w:r>
        <w:t xml:space="preserve">El </w:t>
      </w:r>
      <w:r>
        <w:rPr>
          <w:b/>
        </w:rPr>
        <w:t>modelo de dos fases</w:t>
      </w:r>
      <w:r>
        <w:t xml:space="preserve"> del 3-b (rama madura, porque 3000 &gt; x\*).</w:t>
      </w:r>
    </w:p>
    <w:p>
      <w:r>
        <w:rPr>
          <w:b/>
        </w:rPr>
        <w:t>Para qué:</w:t>
      </w:r>
      <w:r>
        <w:t xml:space="preserve"> Es la misma lección del ejercicio 1, pero con datos nuevos: ver qué pasa al </w:t>
      </w:r>
      <w:r>
        <w:rPr>
          <w:b/>
        </w:rPr>
        <w:t>extrapolar</w:t>
      </w:r>
      <w:r>
        <w:t xml:space="preserve"> mucho más allá del rango medido (último dato: 2235 mg).</w:t>
      </w:r>
    </w:p>
    <w:p>
      <w:r>
        <w:rPr>
          <w:b/>
        </w:rPr>
        <w:t>Resultados del notebook:</w:t>
      </w:r>
    </w:p>
    <w:p>
      <w:pPr>
        <w:pStyle w:val="ListBullet"/>
      </w:pPr>
      <w:r>
        <w:rPr>
          <w:b/>
        </w:rPr>
        <w:t>Lagrange</w:t>
      </w:r>
      <w:r>
        <w:t xml:space="preserve">: </w:t>
      </w:r>
      <w:r>
        <w:rPr>
          <w:rFonts w:ascii="Consolas" w:hAnsi="Consolas"/>
          <w:color w:val="C7254E"/>
          <w:sz w:val="20"/>
        </w:rPr>
        <w:t>y(3000) ≈ -2.23 × 10²¹ mg</w:t>
      </w:r>
      <w:r>
        <w:t xml:space="preserve"> — número absurdo y además negativo. Es el </w:t>
      </w:r>
      <w:r>
        <w:rPr>
          <w:b/>
        </w:rPr>
        <w:t>fenómeno de Runge</w:t>
      </w:r>
      <w:r>
        <w:t xml:space="preserve"> otra vez: el polinomio de grado alto se dispara fuera del rango.</w:t>
      </w:r>
    </w:p>
    <w:p>
      <w:pPr>
        <w:pStyle w:val="ListBullet"/>
      </w:pPr>
      <w:r>
        <w:rPr>
          <w:b/>
        </w:rPr>
        <w:t>Modelo de dos fases (rama madura)</w:t>
      </w:r>
      <w:r>
        <w:t xml:space="preserve">: </w:t>
      </w:r>
      <w:r>
        <w:rPr>
          <w:rFonts w:ascii="Consolas" w:hAnsi="Consolas"/>
          <w:color w:val="C7254E"/>
          <w:sz w:val="20"/>
        </w:rPr>
        <w:t>y(3000) ≈ 1960.36 mg</w:t>
      </w:r>
      <w:r>
        <w:t>, con una proporción tenaza/cuerpo razonable.</w:t>
      </w:r>
    </w:p>
    <w:p>
      <w:r>
        <w:rPr>
          <w:b/>
        </w:rPr>
        <w:t>Conclusión sencilla:</w:t>
      </w:r>
      <w:r>
        <w:t xml:space="preserve"> Para extrapolar conviene un modelo </w:t>
      </w:r>
      <w:r>
        <w:rPr>
          <w:b/>
        </w:rPr>
        <w:t>de tendencia</w:t>
      </w:r>
      <w:r>
        <w:t xml:space="preserve"> (como el de dos fases), no uno que pase por todos los puntos. Es la misma moraleja del 1-c.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Ejercicio 4 — Lotka-Volterra: compradores y vendedores</w:t>
      </w:r>
    </w:p>
    <w:p>
      <w:r>
        <w:rPr>
          <w:b/>
        </w:rPr>
        <w:t>Problema de fondo:</w:t>
      </w:r>
      <w:r>
        <w:t xml:space="preserve"> Hay dos poblaciones, </w:t>
      </w:r>
      <w:r>
        <w:rPr>
          <w:b/>
        </w:rPr>
        <w:t>compradores (x)</w:t>
      </w:r>
      <w:r>
        <w:t xml:space="preserve"> y </w:t>
      </w:r>
      <w:r>
        <w:rPr>
          <w:b/>
        </w:rPr>
        <w:t>vendedores (v)</w:t>
      </w:r>
      <w:r>
        <w:t xml:space="preserve">, que crecen, se limitan a sí mismas y se afectan entre sí. Las ecuaciones dicen cómo cambian con el tiempo. No hay fórmula a mano, así que se </w:t>
      </w:r>
      <w:r>
        <w:rPr>
          <w:b/>
        </w:rPr>
        <w:t>simula con Euler</w:t>
      </w:r>
      <w:r>
        <w:t xml:space="preserve"> en cada caso.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Idea común a los cuatro casos (a, b, c, d)</w:t>
      </w:r>
    </w:p>
    <w:p>
      <w:r>
        <w:rPr>
          <w:b/>
        </w:rPr>
        <w:t>Qué se hizo siempre:</w:t>
      </w:r>
    </w:p>
    <w:p>
      <w:pPr>
        <w:pStyle w:val="ListBullet"/>
      </w:pPr>
      <w:r>
        <w:t>Definir el sistema con los parámetros que da el enunciado.</w:t>
      </w:r>
    </w:p>
    <w:p>
      <w:pPr>
        <w:pStyle w:val="ListBullet"/>
      </w:pPr>
      <w:r>
        <w:t xml:space="preserve">Avanzar en el tiempo con </w:t>
      </w:r>
      <w:r>
        <w:rPr>
          <w:b/>
        </w:rPr>
        <w:t>`Euler`</w:t>
      </w:r>
      <w:r>
        <w:t xml:space="preserve"> desde </w:t>
      </w:r>
      <w:r>
        <w:rPr>
          <w:rFonts w:ascii="Consolas" w:hAnsi="Consolas"/>
          <w:color w:val="C7254E"/>
          <w:sz w:val="20"/>
        </w:rPr>
        <w:t>x(0) = 75</w:t>
      </w:r>
      <w:r>
        <w:t xml:space="preserve">, </w:t>
      </w:r>
      <w:r>
        <w:rPr>
          <w:rFonts w:ascii="Consolas" w:hAnsi="Consolas"/>
          <w:color w:val="C7254E"/>
          <w:sz w:val="20"/>
        </w:rPr>
        <w:t>v(0) = 20</w:t>
      </w:r>
      <w:r>
        <w:t>.</w:t>
      </w:r>
    </w:p>
    <w:p>
      <w:pPr>
        <w:pStyle w:val="ListBullet"/>
      </w:pPr>
      <w:r>
        <w:t xml:space="preserve">Hacer </w:t>
      </w:r>
      <w:r>
        <w:rPr>
          <w:b/>
        </w:rPr>
        <w:t>tres gráficas</w:t>
      </w:r>
      <w:r>
        <w:t xml:space="preserve">: x(t), v(t) y </w:t>
      </w:r>
      <w:r>
        <w:rPr>
          <w:b/>
        </w:rPr>
        <w:t>x vs v</w:t>
      </w:r>
      <w:r>
        <w:t xml:space="preserve"> (el “camino” conjunto de las dos poblaciones, llamado plano de fase).</w:t>
      </w:r>
    </w:p>
    <w:p>
      <w:r>
        <w:rPr>
          <w:b/>
        </w:rPr>
        <w:t>Para qué:</w:t>
      </w:r>
      <w:r>
        <w:t xml:space="preserve"> Ver qué hace el sistema según los parámetros: si las dos poblaciones </w:t>
      </w:r>
      <w:r>
        <w:rPr>
          <w:b/>
        </w:rPr>
        <w:t>conviven</w:t>
      </w:r>
      <w:r>
        <w:t xml:space="preserve">, si </w:t>
      </w:r>
      <w:r>
        <w:rPr>
          <w:b/>
        </w:rPr>
        <w:t>una se extingue</w:t>
      </w:r>
      <w:r>
        <w:t xml:space="preserve">, si </w:t>
      </w:r>
      <w:r>
        <w:rPr>
          <w:b/>
        </w:rPr>
        <w:t>oscilan</w:t>
      </w:r>
      <w:r>
        <w:t>…</w:t>
      </w:r>
    </w:p>
    <w:p>
      <w:r>
        <w:rPr>
          <w:b/>
        </w:rPr>
        <w:t>Por qué Euler:</w:t>
      </w:r>
      <w:r>
        <w:t xml:space="preserve"> Es el método base del curso para EDOs. En el caso </w:t>
      </w:r>
      <w:r>
        <w:rPr>
          <w:b/>
        </w:rPr>
        <w:t>c</w:t>
      </w:r>
      <w:r>
        <w:t xml:space="preserve"> se usa un paso </w:t>
      </w:r>
      <w:r>
        <w:rPr>
          <w:rFonts w:ascii="Consolas" w:hAnsi="Consolas"/>
          <w:color w:val="C7254E"/>
          <w:sz w:val="20"/>
        </w:rPr>
        <w:t>h</w:t>
      </w:r>
      <w:r>
        <w:t xml:space="preserve"> muy pequeño porque la dinámica es rapidísima y un paso grande haría que Euler “explote” (overflow).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4-a) Parámetros “suaves”</w:t>
      </w:r>
    </w:p>
    <w:p>
      <w:r>
        <w:rPr>
          <w:b/>
        </w:rPr>
        <w:t>Constantes:</w:t>
      </w:r>
      <w:r>
        <w:t xml:space="preserve"> a = 0.3, b = 0.01, m = 0.06, c = 0.03, d = 0.009, n = 0.0055.</w:t>
      </w:r>
    </w:p>
    <w:p>
      <w:r>
        <w:rPr>
          <w:b/>
        </w:rPr>
        <w:t>Qué dice el enunciado:</w:t>
      </w:r>
      <w:r>
        <w:t xml:space="preserve"> que con estos valores ambos coexisten.</w:t>
      </w:r>
    </w:p>
    <w:p>
      <w:r>
        <w:rPr>
          <w:b/>
        </w:rPr>
        <w:t>Qué pasa al simular:</w:t>
      </w:r>
      <w:r>
        <w:t xml:space="preserve"> los </w:t>
      </w:r>
      <w:r>
        <w:rPr>
          <w:b/>
        </w:rPr>
        <w:t>compradores</w:t>
      </w:r>
      <w:r>
        <w:t xml:space="preserve"> crecen hasta su tope y los </w:t>
      </w:r>
      <w:r>
        <w:rPr>
          <w:b/>
        </w:rPr>
        <w:t>vendedores se extinguen</w:t>
      </w:r>
      <w:r>
        <w:t xml:space="preserve">. Resultado final: </w:t>
      </w:r>
      <w:r>
        <w:rPr>
          <w:rFonts w:ascii="Consolas" w:hAnsi="Consolas"/>
          <w:color w:val="C7254E"/>
          <w:sz w:val="20"/>
        </w:rPr>
        <w:t>x(T) = 30.0000, v(T) = 0.0000</w:t>
      </w:r>
      <w:r>
        <w:t>.</w:t>
      </w:r>
    </w:p>
    <w:p>
      <w:r>
        <w:rPr>
          <w:b/>
        </w:rPr>
        <w:t>Por qué:</w:t>
      </w:r>
      <w:r>
        <w:t xml:space="preserve"> Si uno calcula el punto donde las dos poblaciones podrían estar quietas y juntas, sale </w:t>
      </w:r>
      <w:r>
        <w:rPr>
          <w:b/>
        </w:rPr>
        <w:t>fuera del primer cuadrante</w:t>
      </w:r>
      <w:r>
        <w:t xml:space="preserve"> (no es una situación física). El único equilibrio “bueno” es x = 30, v = 0.</w:t>
      </w:r>
    </w:p>
    <w:p>
      <w:r>
        <w:rPr>
          <w:b/>
        </w:rPr>
        <w:t>Idea para defender:</w:t>
      </w:r>
      <w:r>
        <w:t xml:space="preserve"> Aunque el enunciado dice que coexisten, las propias ecuaciones con esos números </w:t>
      </w:r>
      <w:r>
        <w:rPr>
          <w:b/>
        </w:rPr>
        <w:t>no</w:t>
      </w:r>
      <w:r>
        <w:t xml:space="preserve"> dan coexistencia. La simulación lo confirma.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4-b) b grande (mucha competencia entre compradores)</w:t>
      </w:r>
    </w:p>
    <w:p>
      <w:r>
        <w:rPr>
          <w:b/>
        </w:rPr>
        <w:t>Constantes:</w:t>
      </w:r>
      <w:r>
        <w:t xml:space="preserve"> a = 0.26, </w:t>
      </w:r>
      <w:r>
        <w:rPr>
          <w:b/>
        </w:rPr>
        <w:t>b = 0.2</w:t>
      </w:r>
      <w:r>
        <w:t xml:space="preserve"> (alto), m = 0.06, c = 0.06, d = 0.01, n = 0.015.</w:t>
      </w:r>
    </w:p>
    <w:p>
      <w:r>
        <w:rPr>
          <w:b/>
        </w:rPr>
        <w:t>Qué cambia:</w:t>
      </w:r>
      <w:r>
        <w:t xml:space="preserve"> un </w:t>
      </w:r>
      <w:r>
        <w:rPr>
          <w:rFonts w:ascii="Consolas" w:hAnsi="Consolas"/>
          <w:color w:val="C7254E"/>
          <w:sz w:val="20"/>
        </w:rPr>
        <w:t>b</w:t>
      </w:r>
      <w:r>
        <w:t xml:space="preserve"> grande significa que </w:t>
      </w:r>
      <w:r>
        <w:rPr>
          <w:b/>
        </w:rPr>
        <w:t>los compradores se estorban mucho entre ellos</w:t>
      </w:r>
      <w:r>
        <w:t>.</w:t>
      </w:r>
    </w:p>
    <w:p>
      <w:r>
        <w:rPr>
          <w:b/>
        </w:rPr>
        <w:t>Qué pasa al simular:</w:t>
      </w:r>
      <w:r>
        <w:t xml:space="preserve"> los </w:t>
      </w:r>
      <w:r>
        <w:rPr>
          <w:b/>
        </w:rPr>
        <w:t>compradores se extinguen</w:t>
      </w:r>
      <w:r>
        <w:t xml:space="preserve"> y los </w:t>
      </w:r>
      <w:r>
        <w:rPr>
          <w:b/>
        </w:rPr>
        <w:t>vendedores se estabilizan</w:t>
      </w:r>
      <w:r>
        <w:t xml:space="preserve">. Resultado final: </w:t>
      </w:r>
      <w:r>
        <w:rPr>
          <w:rFonts w:ascii="Consolas" w:hAnsi="Consolas"/>
          <w:color w:val="C7254E"/>
          <w:sz w:val="20"/>
        </w:rPr>
        <w:t>x(T) = 0.0000, v(T) = 6.0000</w:t>
      </w:r>
      <w:r>
        <w:t>.</w:t>
      </w:r>
    </w:p>
    <w:p>
      <w:r>
        <w:rPr>
          <w:b/>
        </w:rPr>
        <w:t>Idea para defender:</w:t>
      </w:r>
      <w:r>
        <w:t xml:space="preserve"> Demasiada competencia interna hunde a la población de compradores; los vendedores quedan solos y se acomodan en su propio tope.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4-c) n muy grande (compradores aplastan vendedores)</w:t>
      </w:r>
    </w:p>
    <w:p>
      <w:r>
        <w:rPr>
          <w:b/>
        </w:rPr>
        <w:t>Constantes:</w:t>
      </w:r>
      <w:r>
        <w:t xml:space="preserve"> a = 0.26, b = 0.02, m = 0.06, c = 0.26, d = 0.9, </w:t>
      </w:r>
      <w:r>
        <w:rPr>
          <w:b/>
        </w:rPr>
        <w:t>n = 4.2</w:t>
      </w:r>
      <w:r>
        <w:t xml:space="preserve"> (muy alto).</w:t>
      </w:r>
    </w:p>
    <w:p>
      <w:r>
        <w:rPr>
          <w:b/>
        </w:rPr>
        <w:t>Qué cambia:</w:t>
      </w:r>
      <w:r>
        <w:t xml:space="preserve"> </w:t>
      </w:r>
      <w:r>
        <w:rPr>
          <w:rFonts w:ascii="Consolas" w:hAnsi="Consolas"/>
          <w:color w:val="C7254E"/>
          <w:sz w:val="20"/>
        </w:rPr>
        <w:t>n</w:t>
      </w:r>
      <w:r>
        <w:t xml:space="preserve"> enorme significa que </w:t>
      </w:r>
      <w:r>
        <w:rPr>
          <w:b/>
        </w:rPr>
        <w:t>cada comprador frena muchísimo</w:t>
      </w:r>
      <w:r>
        <w:t xml:space="preserve"> a los vendedores.</w:t>
      </w:r>
    </w:p>
    <w:p>
      <w:r>
        <w:rPr>
          <w:b/>
        </w:rPr>
        <w:t>Qué pasa al simular:</w:t>
      </w:r>
      <w:r>
        <w:t xml:space="preserve"> los </w:t>
      </w:r>
      <w:r>
        <w:rPr>
          <w:b/>
        </w:rPr>
        <w:t>vendedores colapsan</w:t>
      </w:r>
      <w:r>
        <w:t xml:space="preserve"> muy rápido y los </w:t>
      </w:r>
      <w:r>
        <w:rPr>
          <w:b/>
        </w:rPr>
        <w:t>compradores ganan</w:t>
      </w:r>
      <w:r>
        <w:t xml:space="preserve">. Resultado final: </w:t>
      </w:r>
      <w:r>
        <w:rPr>
          <w:rFonts w:ascii="Consolas" w:hAnsi="Consolas"/>
          <w:color w:val="C7254E"/>
          <w:sz w:val="20"/>
        </w:rPr>
        <w:t>x(T) = 13.0000, v(T) = 0.0000</w:t>
      </w:r>
      <w:r>
        <w:t>.</w:t>
      </w:r>
    </w:p>
    <w:p>
      <w:r>
        <w:rPr>
          <w:b/>
        </w:rPr>
        <w:t>Por qué el paso `h = 0.001`:</w:t>
      </w:r>
      <w:r>
        <w:t xml:space="preserve"> la caída de los vendedores es tan brusca que con un paso grande Euler se va a infinito y rompe la simulación. Se usa un paso chico para que </w:t>
      </w:r>
      <w:r>
        <w:rPr>
          <w:b/>
        </w:rPr>
        <w:t>siga la curva sin saltarse</w:t>
      </w:r>
      <w:r>
        <w:t>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4-d) Parámetros con equilibrio inestable</w:t>
      </w:r>
    </w:p>
    <w:p>
      <w:r>
        <w:rPr>
          <w:b/>
        </w:rPr>
        <w:t>Constantes:</w:t>
      </w:r>
      <w:r>
        <w:t xml:space="preserve"> a = 0.26, b = 0.021, m = 0.06, c = 0.06, d = 0.01, n = 0.01.</w:t>
      </w:r>
    </w:p>
    <w:p>
      <w:r>
        <w:rPr>
          <w:b/>
        </w:rPr>
        <w:t>Qué tienen de especial:</w:t>
      </w:r>
      <w:r>
        <w:t xml:space="preserve"> existe un punto </w:t>
      </w:r>
      <w:r>
        <w:rPr>
          <w:b/>
        </w:rPr>
        <w:t>(x ≈ 2.56, v ≈ 3.44)</w:t>
      </w:r>
      <w:r>
        <w:t xml:space="preserve"> donde ambas poblaciones podrían quedarse quietas a la vez. Pero ese punto es </w:t>
      </w:r>
      <w:r>
        <w:rPr>
          <w:b/>
        </w:rPr>
        <w:t>inestable</w:t>
      </w:r>
      <w:r>
        <w:t xml:space="preserve"> (como una bola arriba de un cerro): cualquier desvío y el sistema se va para otro lado.</w:t>
      </w:r>
    </w:p>
    <w:p>
      <w:r>
        <w:rPr>
          <w:b/>
        </w:rPr>
        <w:t>Qué pasa al simular:</w:t>
      </w:r>
      <w:r>
        <w:t xml:space="preserve"> con las condiciones iniciales del problema (75, 20), el sistema termina en </w:t>
      </w:r>
      <w:r>
        <w:rPr>
          <w:rFonts w:ascii="Consolas" w:hAnsi="Consolas"/>
          <w:color w:val="C7254E"/>
          <w:sz w:val="20"/>
        </w:rPr>
        <w:t>x(T) = 0.0000, v(T) = 6.0000</w:t>
      </w:r>
      <w:r>
        <w:t xml:space="preserve">: los </w:t>
      </w:r>
      <w:r>
        <w:rPr>
          <w:b/>
        </w:rPr>
        <w:t>compradores se extinguen</w:t>
      </w:r>
      <w:r>
        <w:t xml:space="preserve"> y los vendedores se estabilizan.</w:t>
      </w:r>
    </w:p>
    <w:p>
      <w:r>
        <w:rPr>
          <w:b/>
        </w:rPr>
        <w:t>Idea para defender:</w:t>
      </w:r>
      <w:r>
        <w:t xml:space="preserve"> Que un sistema “pueda” tener equilibrio en el papel no quiere decir que la realidad se quede ahí. Las condiciones iniciales </w:t>
      </w:r>
      <w:r>
        <w:rPr>
          <w:b/>
        </w:rPr>
        <w:t>deciden</w:t>
      </w:r>
      <w:r>
        <w:t xml:space="preserve"> hacia cuál de los finales posibles cae todo.</w:t>
      </w:r>
    </w:p>
    <w:p>
      <w:r>
        <w:rPr>
          <w:b/>
        </w:rPr>
        <w:t>Gráfica x vs v:</w:t>
      </w:r>
      <w:r>
        <w:t xml:space="preserve"> muestra el camino </w:t>
      </w:r>
      <w:r>
        <w:rPr>
          <w:b/>
        </w:rPr>
        <w:t>conjunto</w:t>
      </w:r>
      <w:r>
        <w:t xml:space="preserve"> de las dos poblaciones; se ve claramente cómo se aleja del punto inestable y termina en uno de los lados.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Resumen: ¿qué método usar y cuándo?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shd w:val="clear" w:color="auto" w:fill="DCE6F1"/>
          </w:tcPr>
          <w:p>
            <w:r>
              <w:rPr>
                <w:b/>
              </w:rPr>
            </w:r>
            <w:r>
              <w:rPr>
                <w:b/>
              </w:rPr>
              <w:t>Situación</w:t>
            </w:r>
          </w:p>
        </w:tc>
        <w:tc>
          <w:tcPr>
            <w:tcW w:type="dxa" w:w="2880"/>
            <w:vAlign w:val="center"/>
            <w:shd w:val="clear" w:color="auto" w:fill="DCE6F1"/>
          </w:tcPr>
          <w:p>
            <w:r>
              <w:rPr>
                <w:b/>
              </w:rPr>
            </w:r>
            <w:r>
              <w:rPr>
                <w:b/>
              </w:rPr>
              <w:t>Herramienta del taller</w:t>
            </w:r>
          </w:p>
        </w:tc>
        <w:tc>
          <w:tcPr>
            <w:tcW w:type="dxa" w:w="2880"/>
            <w:vAlign w:val="center"/>
            <w:shd w:val="clear" w:color="auto" w:fill="DCE6F1"/>
          </w:tcPr>
          <w:p>
            <w:r>
              <w:rPr>
                <w:b/>
              </w:rPr>
            </w:r>
            <w:r>
              <w:rPr>
                <w:b/>
              </w:rPr>
              <w:t>Idea en una frase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Ver datos</w:t>
            </w:r>
          </w:p>
        </w:tc>
        <w:tc>
          <w:tcPr>
            <w:tcW w:type="dxa" w:w="2880"/>
            <w:vAlign w:val="center"/>
          </w:tcPr>
          <w:p>
            <w:r/>
            <w:r>
              <w:t>Gráfica</w:t>
            </w:r>
          </w:p>
        </w:tc>
        <w:tc>
          <w:tcPr>
            <w:tcW w:type="dxa" w:w="2880"/>
            <w:vAlign w:val="center"/>
          </w:tcPr>
          <w:p>
            <w:r/>
            <w:r>
              <w:t>Siempre primero.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Pasar exactamente por todos los puntos</w:t>
            </w:r>
          </w:p>
        </w:tc>
        <w:tc>
          <w:tcPr>
            <w:tcW w:type="dxa" w:w="2880"/>
            <w:vAlign w:val="center"/>
          </w:tcPr>
          <w:p>
            <w:r/>
            <w:r>
              <w:t>Lagrange</w:t>
            </w:r>
          </w:p>
        </w:tc>
        <w:tc>
          <w:tcPr>
            <w:tcW w:type="dxa" w:w="2880"/>
            <w:vAlign w:val="center"/>
          </w:tcPr>
          <w:p>
            <w:r/>
            <w:r>
              <w:t xml:space="preserve">Bueno </w:t>
            </w:r>
            <w:r>
              <w:rPr>
                <w:b/>
              </w:rPr>
              <w:t>dentro</w:t>
            </w:r>
            <w:r>
              <w:t xml:space="preserve"> del rango; peligroso </w:t>
            </w:r>
            <w:r>
              <w:rPr>
                <w:b/>
              </w:rPr>
              <w:t>fuera</w:t>
            </w:r>
            <w:r>
              <w:t>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Capturar tendencia y predecir</w:t>
            </w:r>
          </w:p>
        </w:tc>
        <w:tc>
          <w:tcPr>
            <w:tcW w:type="dxa" w:w="2880"/>
            <w:vAlign w:val="center"/>
          </w:tcPr>
          <w:p>
            <w:r/>
            <w:r>
              <w:t>Mínimos cuadrados (+ transformaciones)</w:t>
            </w:r>
          </w:p>
        </w:tc>
        <w:tc>
          <w:tcPr>
            <w:tcW w:type="dxa" w:w="2880"/>
            <w:vAlign w:val="center"/>
          </w:tcPr>
          <w:p>
            <w:r/>
            <w:r>
              <w:t>Curva simple que generaliza mejor.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Elegir mejor transformación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escalas</w:t>
            </w:r>
            <w:r>
              <w:t xml:space="preserve"> + R²</w:t>
            </w:r>
          </w:p>
        </w:tc>
        <w:tc>
          <w:tcPr>
            <w:tcW w:type="dxa" w:w="2880"/>
            <w:vAlign w:val="center"/>
          </w:tcPr>
          <w:p>
            <w:r/>
            <w:r>
              <w:t>Comparar antes de decidir.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Buscar un valor que cumple una condición</w:t>
            </w:r>
          </w:p>
        </w:tc>
        <w:tc>
          <w:tcPr>
            <w:tcW w:type="dxa" w:w="2880"/>
            <w:vAlign w:val="center"/>
          </w:tcPr>
          <w:p>
            <w:r/>
            <w:r>
              <w:t>Bisección</w:t>
            </w:r>
          </w:p>
        </w:tc>
        <w:tc>
          <w:tcPr>
            <w:tcW w:type="dxa" w:w="2880"/>
            <w:vAlign w:val="center"/>
          </w:tcPr>
          <w:p>
            <w:r/>
            <w:r>
              <w:t>“¿Dónde se cumple x + f(x) = 1100?”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t>Cambio en el tiempo (física, poblaciones)</w:t>
            </w:r>
          </w:p>
        </w:tc>
        <w:tc>
          <w:tcPr>
            <w:tcW w:type="dxa" w:w="2880"/>
            <w:vAlign w:val="center"/>
          </w:tcPr>
          <w:p>
            <w:r/>
            <w:r>
              <w:t>Euler / RK4</w:t>
            </w:r>
          </w:p>
        </w:tc>
        <w:tc>
          <w:tcPr>
            <w:tcW w:type="dxa" w:w="2880"/>
            <w:vAlign w:val="center"/>
          </w:tcPr>
          <w:p>
            <w:r/>
            <w:r>
              <w:t>Simular paso a paso.</w:t>
            </w:r>
          </w:p>
        </w:tc>
      </w:tr>
    </w:tbl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Cómo defender el taller en oral o por escrito (frases útiles)</w:t>
      </w:r>
    </w:p>
    <w:p>
      <w:pPr>
        <w:pStyle w:val="ListNumber"/>
      </w:pPr>
      <w:r>
        <w:rPr>
          <w:b/>
        </w:rPr>
        <w:t>“Primero graficamos”</w:t>
      </w:r>
      <w:r>
        <w:t xml:space="preserve"> — demuestra que no se calculó a ciegas.</w:t>
      </w:r>
    </w:p>
    <w:p>
      <w:pPr>
        <w:pStyle w:val="ListNumber"/>
      </w:pPr>
      <w:r>
        <w:rPr>
          <w:b/>
        </w:rPr>
        <w:t>“Probamos dos filosofías”</w:t>
      </w:r>
      <w:r>
        <w:t xml:space="preserve"> — interpolación exacta (1-b) vs ajuste de tendencia (1-c).</w:t>
      </w:r>
    </w:p>
    <w:p>
      <w:pPr>
        <w:pStyle w:val="ListNumber"/>
      </w:pPr>
      <w:r>
        <w:rPr>
          <w:b/>
        </w:rPr>
        <w:t>“Elegimos log-log porque…”</w:t>
      </w:r>
      <w:r>
        <w:t xml:space="preserve"> — la biología sugiere potencias y el R² lo respaldó.</w:t>
      </w:r>
    </w:p>
    <w:p>
      <w:pPr>
        <w:pStyle w:val="ListNumber"/>
      </w:pPr>
      <w:r>
        <w:rPr>
          <w:b/>
        </w:rPr>
        <w:t>“Extrapolar es arriesgado”</w:t>
      </w:r>
      <w:r>
        <w:t xml:space="preserve"> — por eso Lagrange falla y el modelo de potencia o dos fases se prefiere con cautela.</w:t>
      </w:r>
    </w:p>
    <w:p>
      <w:pPr>
        <w:pStyle w:val="ListNumber"/>
      </w:pPr>
      <w:r>
        <w:rPr>
          <w:b/>
        </w:rPr>
        <w:t>“Euler vs RK4”</w:t>
      </w:r>
      <w:r>
        <w:t xml:space="preserve"> — no es solo calcular, es comparar calidad del método.</w:t>
      </w:r>
    </w:p>
    <w:p>
      <w:pPr>
        <w:pStyle w:val="ListNumber"/>
      </w:pPr>
      <w:r>
        <w:rPr>
          <w:b/>
        </w:rPr>
        <w:t>“Dos fases en el cangrejo”</w:t>
      </w:r>
      <w:r>
        <w:t xml:space="preserve"> — porque un solo modelo mezcla etapas de vida distintas.</w:t>
      </w:r>
    </w:p>
    <w:p>
      <w:pPr>
        <w:jc w:val="center"/>
      </w:pPr>
      <w:r>
        <w:rPr>
          <w:color w:val="BBBBBB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</w:rPr>
        <w:t>Documento de apoyo al Taller 2. No reemplaza el notebook ni las definiciones formales del curso; sirve para entender el sentido de cada paso.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