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ebsite-update-instructions-for-designer"/>
    <w:p>
      <w:pPr>
        <w:pStyle w:val="Heading1"/>
      </w:pPr>
      <w:r>
        <w:t xml:space="preserve">🌿 Website Update Instructions for Designer</w:t>
      </w:r>
    </w:p>
    <w:p>
      <w:pPr>
        <w:pStyle w:val="FirstParagraph"/>
      </w:pPr>
      <w:r>
        <w:rPr>
          <w:i/>
          <w:iCs/>
        </w:rPr>
        <w:t xml:space="preserve">A Quiet Return — Final Pre-Order Optimization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✧ Objective</w:t>
      </w:r>
    </w:p>
    <w:p>
      <w:pPr>
        <w:pStyle w:val="FirstParagraph"/>
      </w:pPr>
      <w:r>
        <w:t xml:space="preserve">Refine the current website to:</w:t>
      </w:r>
    </w:p>
    <w:p>
      <w:pPr>
        <w:pStyle w:val="Compact"/>
        <w:numPr>
          <w:ilvl w:val="0"/>
          <w:numId w:val="1001"/>
        </w:numPr>
      </w:pPr>
      <w:r>
        <w:t xml:space="preserve">Maintain the calm, spacious, reflective tone</w:t>
      </w:r>
    </w:p>
    <w:p>
      <w:pPr>
        <w:pStyle w:val="Compact"/>
        <w:numPr>
          <w:ilvl w:val="0"/>
          <w:numId w:val="1001"/>
        </w:numPr>
      </w:pPr>
      <w:r>
        <w:t xml:space="preserve">Improve clarity of action (pre-order / purchase)</w:t>
      </w:r>
    </w:p>
    <w:p>
      <w:pPr>
        <w:pStyle w:val="Compact"/>
        <w:numPr>
          <w:ilvl w:val="0"/>
          <w:numId w:val="1001"/>
        </w:numPr>
      </w:pPr>
      <w:r>
        <w:t xml:space="preserve">Gently guide visitors toward the book without overwhelming the experience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light structural enhancement</w:t>
      </w:r>
      <w:r>
        <w:t xml:space="preserve">, not a redesign.</w:t>
      </w:r>
    </w:p>
    <w:p>
      <w:r>
        <w:pict>
          <v:rect style="width:0;height:1.5pt" o:hralign="center" o:hrstd="t" o:hr="t"/>
        </w:pict>
      </w:r>
    </w:p>
    <w:bookmarkEnd w:id="20"/>
    <w:bookmarkStart w:id="25" w:name="hero-section-homepage-top"/>
    <w:p>
      <w:pPr>
        <w:pStyle w:val="Heading2"/>
      </w:pPr>
      <w:r>
        <w:t xml:space="preserve">✧ 1. HERO SECTION (Homepage Top)</w:t>
      </w:r>
    </w:p>
    <w:bookmarkStart w:id="21" w:name="layout-update"/>
    <w:p>
      <w:pPr>
        <w:pStyle w:val="Heading3"/>
      </w:pPr>
      <w:r>
        <w:t xml:space="preserve">Layout Update</w:t>
      </w:r>
    </w:p>
    <w:p>
      <w:pPr>
        <w:pStyle w:val="FirstParagraph"/>
      </w:pPr>
      <w:r>
        <w:rPr>
          <w:b/>
          <w:bCs/>
        </w:rPr>
        <w:t xml:space="preserve">Preferred Layout (2-column):</w:t>
      </w:r>
    </w:p>
    <w:p>
      <w:pPr>
        <w:pStyle w:val="Compact"/>
        <w:numPr>
          <w:ilvl w:val="0"/>
          <w:numId w:val="1002"/>
        </w:numPr>
      </w:pPr>
      <w:r>
        <w:t xml:space="preserve">LEFT: Existing text (headline, subhead, buttons)</w:t>
      </w:r>
    </w:p>
    <w:p>
      <w:pPr>
        <w:pStyle w:val="Compact"/>
        <w:numPr>
          <w:ilvl w:val="0"/>
          <w:numId w:val="1002"/>
        </w:numPr>
      </w:pPr>
      <w:r>
        <w:t xml:space="preserve">RIGHT: Book cover image</w:t>
      </w:r>
    </w:p>
    <w:p>
      <w:pPr>
        <w:pStyle w:val="FirstParagraph"/>
      </w:pPr>
      <w:r>
        <w:rPr>
          <w:b/>
          <w:bCs/>
        </w:rPr>
        <w:t xml:space="preserve">Alternate (if centered layout must remain):</w:t>
      </w:r>
    </w:p>
    <w:p>
      <w:pPr>
        <w:pStyle w:val="Compact"/>
        <w:numPr>
          <w:ilvl w:val="0"/>
          <w:numId w:val="1003"/>
        </w:numPr>
      </w:pPr>
      <w:r>
        <w:t xml:space="preserve">Keep text centered</w:t>
      </w:r>
    </w:p>
    <w:p>
      <w:pPr>
        <w:pStyle w:val="Compact"/>
        <w:numPr>
          <w:ilvl w:val="0"/>
          <w:numId w:val="1003"/>
        </w:numPr>
      </w:pPr>
      <w:r>
        <w:t xml:space="preserve">Place book cover centered below buttons</w:t>
      </w:r>
    </w:p>
    <w:p>
      <w:r>
        <w:pict>
          <v:rect style="width:0;height:1.5pt" o:hralign="center" o:hrstd="t" o:hr="t"/>
        </w:pict>
      </w:r>
    </w:p>
    <w:bookmarkEnd w:id="21"/>
    <w:bookmarkStart w:id="22" w:name="book-cover"/>
    <w:p>
      <w:pPr>
        <w:pStyle w:val="Heading3"/>
      </w:pPr>
      <w:r>
        <w:t xml:space="preserve">Book Cover</w:t>
      </w:r>
    </w:p>
    <w:p>
      <w:pPr>
        <w:pStyle w:val="Compact"/>
        <w:numPr>
          <w:ilvl w:val="0"/>
          <w:numId w:val="1004"/>
        </w:numPr>
      </w:pPr>
      <w:r>
        <w:t xml:space="preserve">Use ONLY the book cover (no journal at this stage)</w:t>
      </w:r>
    </w:p>
    <w:p>
      <w:pPr>
        <w:pStyle w:val="Compact"/>
        <w:numPr>
          <w:ilvl w:val="0"/>
          <w:numId w:val="1004"/>
        </w:numPr>
      </w:pPr>
      <w:r>
        <w:t xml:space="preserve">Medium size, vertically oriented</w:t>
      </w:r>
    </w:p>
    <w:p>
      <w:pPr>
        <w:pStyle w:val="Compact"/>
        <w:numPr>
          <w:ilvl w:val="0"/>
          <w:numId w:val="1004"/>
        </w:numPr>
      </w:pPr>
      <w:r>
        <w:t xml:space="preserve">Add very subtle shadow for depth</w:t>
      </w:r>
    </w:p>
    <w:p>
      <w:pPr>
        <w:pStyle w:val="Compact"/>
        <w:numPr>
          <w:ilvl w:val="0"/>
          <w:numId w:val="1004"/>
        </w:numPr>
      </w:pPr>
      <w:r>
        <w:t xml:space="preserve">Maintain generous spacing (do not crowd text)</w:t>
      </w:r>
    </w:p>
    <w:p>
      <w:r>
        <w:pict>
          <v:rect style="width:0;height:1.5pt" o:hralign="center" o:hrstd="t" o:hr="t"/>
        </w:pict>
      </w:r>
    </w:p>
    <w:bookmarkEnd w:id="22"/>
    <w:bookmarkStart w:id="23" w:name="cta-button-update"/>
    <w:p>
      <w:pPr>
        <w:pStyle w:val="Heading3"/>
      </w:pPr>
      <w:r>
        <w:t xml:space="preserve">CTA Button Update</w:t>
      </w:r>
    </w:p>
    <w:p>
      <w:pPr>
        <w:pStyle w:val="FirstParagraph"/>
      </w:pPr>
      <w:r>
        <w:t xml:space="preserve">Change primary button from:</w:t>
      </w:r>
    </w:p>
    <w:p>
      <w:pPr>
        <w:pStyle w:val="Compact"/>
        <w:numPr>
          <w:ilvl w:val="0"/>
          <w:numId w:val="1005"/>
        </w:numPr>
      </w:pPr>
      <w:r>
        <w:t xml:space="preserve">“Begin with the Book”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06"/>
        </w:numPr>
      </w:pPr>
      <w:r>
        <w:t xml:space="preserve">“Pre-order the Book”</w:t>
      </w:r>
      <w:r>
        <w:t xml:space="preserve"> </w:t>
      </w:r>
      <w:r>
        <w:t xml:space="preserve">(current)</w:t>
      </w:r>
    </w:p>
    <w:p>
      <w:pPr>
        <w:pStyle w:val="Compact"/>
        <w:numPr>
          <w:ilvl w:val="0"/>
          <w:numId w:val="1006"/>
        </w:numPr>
      </w:pPr>
      <w:r>
        <w:t xml:space="preserve">“Order the Book”</w:t>
      </w:r>
      <w:r>
        <w:t xml:space="preserve"> </w:t>
      </w:r>
      <w:r>
        <w:t xml:space="preserve">(launch day swap)</w:t>
      </w:r>
    </w:p>
    <w:p>
      <w:pPr>
        <w:pStyle w:val="FirstParagraph"/>
      </w:pPr>
      <w:r>
        <w:t xml:space="preserve">Keep secondary button:</w:t>
      </w:r>
    </w:p>
    <w:p>
      <w:pPr>
        <w:pStyle w:val="Compact"/>
        <w:numPr>
          <w:ilvl w:val="0"/>
          <w:numId w:val="1007"/>
        </w:numPr>
      </w:pPr>
      <w:r>
        <w:t xml:space="preserve">“Explore the Work”</w:t>
      </w:r>
    </w:p>
    <w:p>
      <w:r>
        <w:pict>
          <v:rect style="width:0;height:1.5pt" o:hralign="center" o:hrstd="t" o:hr="t"/>
        </w:pict>
      </w:r>
    </w:p>
    <w:bookmarkEnd w:id="23"/>
    <w:bookmarkStart w:id="24" w:name="add-supporting-line-under-buttons"/>
    <w:p>
      <w:pPr>
        <w:pStyle w:val="Heading3"/>
      </w:pPr>
      <w:r>
        <w:t xml:space="preserve">Add Supporting Line (under buttons)</w:t>
      </w:r>
    </w:p>
    <w:p>
      <w:pPr>
        <w:pStyle w:val="BlockText"/>
      </w:pPr>
      <w:r>
        <w:t xml:space="preserve">Now available for pre-order on Amazon.</w:t>
      </w:r>
    </w:p>
    <w:p>
      <w:pPr>
        <w:pStyle w:val="FirstParagraph"/>
      </w:pPr>
      <w:r>
        <w:t xml:space="preserve">Link this text OR primary button to:</w:t>
      </w:r>
      <w:r>
        <w:t xml:space="preserve"> </w:t>
      </w:r>
      <w:r>
        <w:t xml:space="preserve">https://www.amazon.com/dp/B0GWVY8L18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ook-page-top-section"/>
    <w:p>
      <w:pPr>
        <w:pStyle w:val="Heading2"/>
      </w:pPr>
      <w:r>
        <w:t xml:space="preserve">✧ 2. BOOK PAGE (Top Section)</w:t>
      </w:r>
    </w:p>
    <w:bookmarkStart w:id="26" w:name="Xaecb770020cbf120de0d459ed62bcb34d0ce6de"/>
    <w:p>
      <w:pPr>
        <w:pStyle w:val="Heading3"/>
      </w:pPr>
      <w:r>
        <w:t xml:space="preserve">Add</w:t>
      </w:r>
      <w:r>
        <w:t xml:space="preserve"> </w:t>
      </w:r>
      <w:r>
        <w:t xml:space="preserve">“Book Anchor Block”</w:t>
      </w:r>
      <w:r>
        <w:t xml:space="preserve"> </w:t>
      </w:r>
      <w:r>
        <w:t xml:space="preserve">ABOVE existing introduction text</w:t>
      </w:r>
    </w:p>
    <w:p>
      <w:pPr>
        <w:pStyle w:val="FirstParagraph"/>
      </w:pPr>
      <w:r>
        <w:rPr>
          <w:b/>
          <w:bCs/>
        </w:rPr>
        <w:t xml:space="preserve">Structure (center-aligned):</w:t>
      </w:r>
    </w:p>
    <w:p>
      <w:pPr>
        <w:numPr>
          <w:ilvl w:val="0"/>
          <w:numId w:val="1008"/>
        </w:numPr>
      </w:pPr>
      <w:r>
        <w:t xml:space="preserve">Book cover image</w:t>
      </w:r>
    </w:p>
    <w:p>
      <w:pPr>
        <w:numPr>
          <w:ilvl w:val="0"/>
          <w:numId w:val="1008"/>
        </w:numPr>
      </w:pPr>
      <w:r>
        <w:t xml:space="preserve">Title:</w:t>
      </w:r>
      <w:r>
        <w:t xml:space="preserve"> </w:t>
      </w:r>
      <w:r>
        <w:rPr>
          <w:i/>
          <w:iCs/>
        </w:rPr>
        <w:t xml:space="preserve">A Quiet Return</w:t>
      </w:r>
    </w:p>
    <w:p>
      <w:pPr>
        <w:numPr>
          <w:ilvl w:val="0"/>
          <w:numId w:val="1008"/>
        </w:numPr>
      </w:pPr>
      <w:r>
        <w:t xml:space="preserve">One-line descriptor:</w:t>
      </w:r>
      <w:r>
        <w:t xml:space="preserve"> </w:t>
      </w:r>
      <w:r>
        <w:t xml:space="preserve">&gt; A gentle invitation to come back to yourself.</w:t>
      </w:r>
    </w:p>
    <w:p>
      <w:pPr>
        <w:numPr>
          <w:ilvl w:val="0"/>
          <w:numId w:val="1008"/>
        </w:numPr>
      </w:pPr>
      <w:r>
        <w:t xml:space="preserve">CTA Button:</w:t>
      </w:r>
    </w:p>
    <w:p>
      <w:pPr>
        <w:pStyle w:val="Compact"/>
        <w:numPr>
          <w:ilvl w:val="1"/>
          <w:numId w:val="1009"/>
        </w:numPr>
      </w:pPr>
      <w:r>
        <w:t xml:space="preserve">“Pre-order on Amazon”</w:t>
      </w:r>
    </w:p>
    <w:p>
      <w:pPr>
        <w:pStyle w:val="Compact"/>
        <w:numPr>
          <w:ilvl w:val="1"/>
          <w:numId w:val="1009"/>
        </w:numPr>
      </w:pPr>
      <w:r>
        <w:t xml:space="preserve">Link: https://www.amazon.com/dp/B0GWVY8L18</w:t>
      </w:r>
    </w:p>
    <w:p>
      <w:r>
        <w:pict>
          <v:rect style="width:0;height:1.5pt" o:hralign="center" o:hrstd="t" o:hr="t"/>
        </w:pict>
      </w:r>
    </w:p>
    <w:bookmarkEnd w:id="26"/>
    <w:bookmarkStart w:id="27" w:name="important"/>
    <w:p>
      <w:pPr>
        <w:pStyle w:val="Heading3"/>
      </w:pPr>
      <w:r>
        <w:t xml:space="preserve">Important</w:t>
      </w:r>
    </w:p>
    <w:p>
      <w:pPr>
        <w:pStyle w:val="Compact"/>
        <w:numPr>
          <w:ilvl w:val="0"/>
          <w:numId w:val="1010"/>
        </w:numPr>
      </w:pPr>
      <w:r>
        <w:t xml:space="preserve">Do NOT alter existing introduction text</w:t>
      </w:r>
    </w:p>
    <w:p>
      <w:pPr>
        <w:pStyle w:val="Compact"/>
        <w:numPr>
          <w:ilvl w:val="0"/>
          <w:numId w:val="1010"/>
        </w:numPr>
      </w:pPr>
      <w:r>
        <w:t xml:space="preserve">This block simply adds clarity and conversion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id-page-cta-book-page"/>
    <w:p>
      <w:pPr>
        <w:pStyle w:val="Heading2"/>
      </w:pPr>
      <w:r>
        <w:t xml:space="preserve">✧ 3. MID-PAGE CTA (Book Page)</w:t>
      </w:r>
    </w:p>
    <w:p>
      <w:pPr>
        <w:pStyle w:val="FirstParagraph"/>
      </w:pPr>
      <w:r>
        <w:t xml:space="preserve">Insert approximately halfway through the text:</w:t>
      </w:r>
    </w:p>
    <w:p>
      <w:pPr>
        <w:pStyle w:val="BlockText"/>
      </w:pPr>
      <w:r>
        <w:t xml:space="preserve">If this resonates, you can begin here.</w:t>
      </w:r>
    </w:p>
    <w:p>
      <w:pPr>
        <w:pStyle w:val="FirstParagraph"/>
      </w:pPr>
      <w:r>
        <w:t xml:space="preserve">Button:</w:t>
      </w:r>
    </w:p>
    <w:p>
      <w:pPr>
        <w:pStyle w:val="Compact"/>
        <w:numPr>
          <w:ilvl w:val="0"/>
          <w:numId w:val="1011"/>
        </w:numPr>
      </w:pPr>
      <w:r>
        <w:t xml:space="preserve">“Pre-order the Book”</w:t>
      </w:r>
    </w:p>
    <w:p>
      <w:pPr>
        <w:pStyle w:val="Compact"/>
        <w:numPr>
          <w:ilvl w:val="0"/>
          <w:numId w:val="1011"/>
        </w:numPr>
      </w:pPr>
      <w:r>
        <w:t xml:space="preserve">Link: https://www.amazon.com/dp/B0GWVY8L18</w:t>
      </w:r>
    </w:p>
    <w:p>
      <w:pPr>
        <w:pStyle w:val="FirstParagraph"/>
      </w:pPr>
      <w:r>
        <w:t xml:space="preserve">Style:</w:t>
      </w:r>
    </w:p>
    <w:p>
      <w:pPr>
        <w:pStyle w:val="Compact"/>
        <w:numPr>
          <w:ilvl w:val="0"/>
          <w:numId w:val="1012"/>
        </w:numPr>
      </w:pPr>
      <w:r>
        <w:t xml:space="preserve">Center aligned</w:t>
      </w:r>
    </w:p>
    <w:p>
      <w:pPr>
        <w:pStyle w:val="Compact"/>
        <w:numPr>
          <w:ilvl w:val="0"/>
          <w:numId w:val="1012"/>
        </w:numPr>
      </w:pPr>
      <w:r>
        <w:t xml:space="preserve">Minimal (no boxes, no heavy styling)</w:t>
      </w:r>
    </w:p>
    <w:p>
      <w:r>
        <w:pict>
          <v:rect style="width:0;height:1.5pt" o:hralign="center" o:hrstd="t" o:hr="t"/>
        </w:pict>
      </w:r>
    </w:p>
    <w:bookmarkEnd w:id="29"/>
    <w:bookmarkStart w:id="30" w:name="design-guidelines"/>
    <w:p>
      <w:pPr>
        <w:pStyle w:val="Heading2"/>
      </w:pPr>
      <w:r>
        <w:t xml:space="preserve">✧ 4. DESIGN GUIDELINES</w:t>
      </w:r>
    </w:p>
    <w:p>
      <w:pPr>
        <w:pStyle w:val="Compact"/>
        <w:numPr>
          <w:ilvl w:val="0"/>
          <w:numId w:val="1013"/>
        </w:numPr>
      </w:pPr>
      <w:r>
        <w:t xml:space="preserve">Maintain current aesthetic (minimal, calm, spacious)</w:t>
      </w:r>
    </w:p>
    <w:p>
      <w:pPr>
        <w:pStyle w:val="Compact"/>
        <w:numPr>
          <w:ilvl w:val="0"/>
          <w:numId w:val="1013"/>
        </w:numPr>
      </w:pPr>
      <w:r>
        <w:t xml:space="preserve">Preserve typography and color palette</w:t>
      </w:r>
    </w:p>
    <w:p>
      <w:pPr>
        <w:pStyle w:val="Compact"/>
        <w:numPr>
          <w:ilvl w:val="0"/>
          <w:numId w:val="1013"/>
        </w:numPr>
      </w:pPr>
      <w:r>
        <w:t xml:space="preserve">Avoid adding clutter or multiple competing elements</w:t>
      </w:r>
    </w:p>
    <w:p>
      <w:pPr>
        <w:pStyle w:val="Compact"/>
        <w:numPr>
          <w:ilvl w:val="0"/>
          <w:numId w:val="1013"/>
        </w:numPr>
      </w:pPr>
      <w:r>
        <w:t xml:space="preserve">Ensure CTA buttons are clearly visible but still soft in tone</w:t>
      </w:r>
    </w:p>
    <w:p>
      <w:r>
        <w:pict>
          <v:rect style="width:0;height:1.5pt" o:hralign="center" o:hrstd="t" o:hr="t"/>
        </w:pict>
      </w:r>
    </w:p>
    <w:bookmarkEnd w:id="30"/>
    <w:bookmarkStart w:id="31" w:name="launch-day-text-swaps-prepare-in-advance"/>
    <w:p>
      <w:pPr>
        <w:pStyle w:val="Heading2"/>
      </w:pPr>
      <w:r>
        <w:t xml:space="preserve">✧ 5. LAUNCH DAY TEXT SWAPS (Prepare in Advance)</w:t>
      </w:r>
    </w:p>
    <w:p>
      <w:pPr>
        <w:pStyle w:val="FirstParagraph"/>
      </w:pPr>
      <w:r>
        <w:t xml:space="preserve">Update the following:</w:t>
      </w:r>
    </w:p>
    <w:p>
      <w:pPr>
        <w:pStyle w:val="Compact"/>
        <w:numPr>
          <w:ilvl w:val="0"/>
          <w:numId w:val="1014"/>
        </w:numPr>
      </w:pPr>
      <w:r>
        <w:t xml:space="preserve">“Pre-order the Book”</w:t>
      </w:r>
      <w:r>
        <w:t xml:space="preserve"> </w:t>
      </w:r>
      <w:r>
        <w:t xml:space="preserve">→</w:t>
      </w:r>
      <w:r>
        <w:t xml:space="preserve"> </w:t>
      </w:r>
      <w:r>
        <w:t xml:space="preserve">“Order the Book”</w:t>
      </w:r>
    </w:p>
    <w:p>
      <w:pPr>
        <w:pStyle w:val="Compact"/>
        <w:numPr>
          <w:ilvl w:val="0"/>
          <w:numId w:val="1014"/>
        </w:numPr>
      </w:pPr>
      <w:r>
        <w:t xml:space="preserve">“Pre-order on Amazon”</w:t>
      </w:r>
      <w:r>
        <w:t xml:space="preserve"> </w:t>
      </w:r>
      <w:r>
        <w:t xml:space="preserve">→</w:t>
      </w:r>
      <w:r>
        <w:t xml:space="preserve"> </w:t>
      </w:r>
      <w:r>
        <w:t xml:space="preserve">“Order on Amazon”</w:t>
      </w:r>
    </w:p>
    <w:p>
      <w:pPr>
        <w:pStyle w:val="Compact"/>
        <w:numPr>
          <w:ilvl w:val="0"/>
          <w:numId w:val="1014"/>
        </w:numPr>
      </w:pPr>
      <w:r>
        <w:t xml:space="preserve">“Now available for pre-order”</w:t>
      </w:r>
      <w:r>
        <w:t xml:space="preserve"> </w:t>
      </w:r>
      <w:r>
        <w:t xml:space="preserve">→</w:t>
      </w:r>
      <w:r>
        <w:t xml:space="preserve"> </w:t>
      </w:r>
      <w:r>
        <w:t xml:space="preserve">“Now available”</w:t>
      </w:r>
    </w:p>
    <w:p>
      <w:pPr>
        <w:pStyle w:val="FirstParagraph"/>
      </w:pPr>
      <w:r>
        <w:t xml:space="preserve">Amazon link remains the same unless updated.</w:t>
      </w:r>
    </w:p>
    <w:p>
      <w:r>
        <w:pict>
          <v:rect style="width:0;height:1.5pt" o:hralign="center" o:hrstd="t" o:hr="t"/>
        </w:pict>
      </w:r>
    </w:p>
    <w:bookmarkEnd w:id="31"/>
    <w:bookmarkStart w:id="32" w:name="final-note"/>
    <w:p>
      <w:pPr>
        <w:pStyle w:val="Heading2"/>
      </w:pPr>
      <w:r>
        <w:t xml:space="preserve">✧ Final Note</w:t>
      </w:r>
    </w:p>
    <w:p>
      <w:pPr>
        <w:pStyle w:val="FirstParagraph"/>
      </w:pPr>
      <w:r>
        <w:t xml:space="preserve">The goal is not to create a traditional sales page.</w:t>
      </w:r>
    </w:p>
    <w:p>
      <w:pPr>
        <w:pStyle w:val="BodyText"/>
      </w:pPr>
      <w:r>
        <w:t xml:space="preserve">The site should feel like a place of reflection—</w:t>
      </w:r>
      <w:r>
        <w:t xml:space="preserve"> </w:t>
      </w:r>
      <w:r>
        <w:t xml:space="preserve">with clear, gentle pathways for those who are ready to take the next step.</w:t>
      </w:r>
    </w:p>
    <w:p>
      <w:pPr>
        <w:pStyle w:val="BodyText"/>
      </w:pPr>
      <w:r>
        <w:t xml:space="preserve">Clarity + calm = conversion for this audience.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🩷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2026-04-26T15:09:52Z</dcterms:created>
  <dcterms:modified xsi:type="dcterms:W3CDTF">2026-04-26T15:09:52Z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