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228D0" w14:textId="77777777" w:rsidR="00B8273E" w:rsidRPr="00B87DA3" w:rsidRDefault="00B8273E" w:rsidP="00B8273E">
      <w:pPr>
        <w:spacing w:after="160" w:line="259" w:lineRule="auto"/>
        <w:rPr>
          <w:lang w:val="en-CA"/>
        </w:rPr>
      </w:pPr>
      <w:r w:rsidRPr="00B87DA3">
        <w:rPr>
          <w:b/>
          <w:highlight w:val="yellow"/>
          <w:lang w:val="en-CA"/>
        </w:rPr>
        <w:t>Create a new blank Word document for your activity answers. (Ctrl-N)</w:t>
      </w:r>
      <w:r w:rsidRPr="00B87DA3">
        <w:rPr>
          <w:b/>
          <w:lang w:val="en-CA"/>
        </w:rPr>
        <w:t xml:space="preserve"> </w:t>
      </w:r>
      <w:r w:rsidRPr="00B87DA3">
        <w:rPr>
          <w:b/>
          <w:lang w:val="en-CA"/>
        </w:rPr>
        <w:br/>
      </w:r>
      <w:r w:rsidRPr="00B87DA3">
        <w:rPr>
          <w:lang w:val="en-CA"/>
        </w:rPr>
        <w:t xml:space="preserve">As you go through this document, practice your keyboard shortcuts by selecting, copying, and pasting the paragraphs starting with </w:t>
      </w:r>
      <w:r w:rsidRPr="00B87DA3">
        <w:rPr>
          <w:lang w:val="en-CA"/>
        </w:rPr>
        <w:sym w:font="Wingdings" w:char="F0E8"/>
      </w:r>
      <w:r w:rsidRPr="00B87DA3">
        <w:rPr>
          <w:lang w:val="en-CA"/>
        </w:rPr>
        <w:t xml:space="preserve"> (and related text) to your new document and add your answers.</w:t>
      </w:r>
    </w:p>
    <w:p w14:paraId="3CBCC910" w14:textId="5F941F9B" w:rsidR="00DE6036" w:rsidRPr="00DE6036" w:rsidRDefault="00DE6036" w:rsidP="00DE6036">
      <w:pPr>
        <w:spacing w:after="160" w:line="259" w:lineRule="auto"/>
        <w:rPr>
          <w:rFonts w:ascii="Segoe UI" w:eastAsia="Calibri" w:hAnsi="Segoe UI" w:cs="Times New Roman"/>
          <w:lang w:val="en-CA"/>
        </w:rPr>
      </w:pPr>
      <w:r w:rsidRPr="00DE6036">
        <w:rPr>
          <w:rFonts w:ascii="Segoe UI" w:eastAsia="Calibri" w:hAnsi="Segoe UI" w:cs="Times New Roman"/>
          <w:lang w:val="en-CA"/>
        </w:rPr>
        <w:sym w:font="Wingdings" w:char="F0E8"/>
      </w:r>
      <w:r w:rsidRPr="00DE6036">
        <w:rPr>
          <w:rFonts w:ascii="Segoe UI" w:eastAsia="Calibri" w:hAnsi="Segoe UI" w:cs="Times New Roman"/>
          <w:lang w:val="en-CA"/>
        </w:rPr>
        <w:t xml:space="preserve"> Name: </w:t>
      </w:r>
      <w:r w:rsidR="005F3FAD">
        <w:rPr>
          <w:rFonts w:ascii="Segoe UI" w:eastAsia="Calibri" w:hAnsi="Segoe UI" w:cs="Times New Roman"/>
          <w:lang w:val="en-CA"/>
        </w:rPr>
        <w:t>Nicholas Defranco</w:t>
      </w:r>
      <w:r w:rsidRPr="00DE6036">
        <w:rPr>
          <w:rFonts w:ascii="Segoe UI" w:eastAsia="Calibri" w:hAnsi="Segoe UI" w:cs="Times New Roman"/>
          <w:lang w:val="en-CA"/>
        </w:rPr>
        <w:tab/>
      </w:r>
      <w:r w:rsidRPr="00DE6036">
        <w:rPr>
          <w:rFonts w:ascii="Segoe UI" w:eastAsia="Calibri" w:hAnsi="Segoe UI" w:cs="Times New Roman"/>
          <w:lang w:val="en-CA"/>
        </w:rPr>
        <w:sym w:font="Wingdings" w:char="F0E8"/>
      </w:r>
      <w:proofErr w:type="spellStart"/>
      <w:r w:rsidRPr="00DE6036">
        <w:rPr>
          <w:rFonts w:ascii="Segoe UI" w:eastAsia="Calibri" w:hAnsi="Segoe UI" w:cs="Times New Roman"/>
          <w:lang w:val="en-CA"/>
        </w:rPr>
        <w:t>UserID</w:t>
      </w:r>
      <w:proofErr w:type="spellEnd"/>
      <w:r w:rsidRPr="00DE6036">
        <w:rPr>
          <w:rFonts w:ascii="Segoe UI" w:eastAsia="Calibri" w:hAnsi="Segoe UI" w:cs="Times New Roman"/>
          <w:lang w:val="en-CA"/>
        </w:rPr>
        <w:t xml:space="preserve">: </w:t>
      </w:r>
      <w:r w:rsidRPr="00DE6036">
        <w:rPr>
          <w:rFonts w:ascii="Segoe UI" w:eastAsia="Calibri" w:hAnsi="Segoe UI" w:cs="Times New Roman"/>
          <w:lang w:val="en-CA"/>
        </w:rPr>
        <w:tab/>
      </w:r>
      <w:r w:rsidRPr="00DE6036">
        <w:rPr>
          <w:rFonts w:ascii="Segoe UI" w:eastAsia="Calibri" w:hAnsi="Segoe UI" w:cs="Times New Roman"/>
          <w:lang w:val="en-CA"/>
        </w:rPr>
        <w:tab/>
      </w:r>
      <w:r w:rsidRPr="00DE6036">
        <w:rPr>
          <w:rFonts w:ascii="Segoe UI" w:eastAsia="Calibri" w:hAnsi="Segoe UI" w:cs="Times New Roman"/>
          <w:lang w:val="en-CA"/>
        </w:rPr>
        <w:sym w:font="Wingdings" w:char="F0E8"/>
      </w:r>
      <w:r w:rsidRPr="00DE6036">
        <w:rPr>
          <w:rFonts w:ascii="Segoe UI" w:eastAsia="Calibri" w:hAnsi="Segoe UI" w:cs="Times New Roman"/>
          <w:lang w:val="en-CA"/>
        </w:rPr>
        <w:t xml:space="preserve">Student No: </w:t>
      </w:r>
    </w:p>
    <w:p w14:paraId="39E871DD" w14:textId="77777777" w:rsidR="00994C4B" w:rsidRPr="00B87DA3" w:rsidRDefault="00994C4B" w:rsidP="00994C4B">
      <w:pPr>
        <w:spacing w:after="120" w:line="240" w:lineRule="auto"/>
        <w:rPr>
          <w:i/>
          <w:lang w:val="en-CA"/>
        </w:rPr>
      </w:pPr>
      <w:r w:rsidRPr="00B87DA3">
        <w:rPr>
          <w:b/>
          <w:i/>
          <w:lang w:val="en-CA"/>
        </w:rPr>
        <w:t>5 points each</w:t>
      </w:r>
      <w:r w:rsidRPr="00B87DA3">
        <w:rPr>
          <w:i/>
          <w:lang w:val="en-CA"/>
        </w:rPr>
        <w:t xml:space="preserve"> for the following tasks/questions</w:t>
      </w:r>
    </w:p>
    <w:p w14:paraId="6ED75723" w14:textId="4F430B4F" w:rsidR="00021566" w:rsidRDefault="00994C4B" w:rsidP="00B87DA3">
      <w:pPr>
        <w:spacing w:before="240" w:after="120" w:line="240" w:lineRule="auto"/>
      </w:pPr>
      <w:r w:rsidRPr="00994C4B">
        <w:rPr>
          <w:b/>
          <w:lang w:val="en-CA"/>
        </w:rPr>
        <w:t>Be the Boss of your OS</w:t>
      </w:r>
      <w:r>
        <w:rPr>
          <w:b/>
          <w:lang w:val="en-CA"/>
        </w:rPr>
        <w:t xml:space="preserve"> </w:t>
      </w:r>
      <w:r w:rsidR="004B6DC0" w:rsidRPr="004B6DC0">
        <w:rPr>
          <w:lang w:val="en-CA"/>
        </w:rPr>
        <w:t>when</w:t>
      </w:r>
      <w:r w:rsidR="004B6DC0">
        <w:rPr>
          <w:b/>
          <w:lang w:val="en-CA"/>
        </w:rPr>
        <w:t xml:space="preserve"> </w:t>
      </w:r>
      <w:r>
        <w:t xml:space="preserve">things go wrong. </w:t>
      </w:r>
      <w:r w:rsidR="0014359B">
        <w:t xml:space="preserve">Use </w:t>
      </w:r>
      <w:r w:rsidR="0014359B">
        <w:rPr>
          <w:lang w:val="en-CA"/>
        </w:rPr>
        <w:t xml:space="preserve">Windows Task Manager or macOS </w:t>
      </w:r>
      <w:hyperlink r:id="rId8" w:history="1">
        <w:r w:rsidR="0014359B" w:rsidRPr="00994C4B">
          <w:rPr>
            <w:rStyle w:val="Hyperlink"/>
            <w:lang w:val="en-CA"/>
          </w:rPr>
          <w:t>Activity Monitor</w:t>
        </w:r>
      </w:hyperlink>
      <w:r w:rsidR="0014359B">
        <w:rPr>
          <w:lang w:val="en-CA"/>
        </w:rPr>
        <w:t xml:space="preserve">. </w:t>
      </w:r>
      <w:proofErr w:type="gramStart"/>
      <w:r>
        <w:t>e.g</w:t>
      </w:r>
      <w:proofErr w:type="gramEnd"/>
      <w:r>
        <w:t xml:space="preserve">. </w:t>
      </w:r>
      <w:r w:rsidR="00B87DA3">
        <w:t xml:space="preserve">take </w:t>
      </w:r>
      <w:r w:rsidR="004B6DC0">
        <w:t xml:space="preserve">control </w:t>
      </w:r>
      <w:r w:rsidR="00B87DA3">
        <w:t xml:space="preserve">of </w:t>
      </w:r>
      <w:r>
        <w:t xml:space="preserve">software </w:t>
      </w:r>
      <w:r w:rsidR="004B6DC0">
        <w:t xml:space="preserve">that </w:t>
      </w:r>
      <w:r w:rsidR="004B6DC0" w:rsidRPr="004B6DC0">
        <w:t>does not play well with other</w:t>
      </w:r>
      <w:r w:rsidR="004B6DC0">
        <w:t>s</w:t>
      </w:r>
      <w:r w:rsidR="00021566">
        <w:t>. This is beco</w:t>
      </w:r>
      <w:r w:rsidR="0014359B">
        <w:t>ming especially true of web apps. Don't close your browser just because of one runaway tab</w:t>
      </w:r>
      <w:r w:rsidR="00021566">
        <w:t xml:space="preserve">. E.g. </w:t>
      </w:r>
      <w:r w:rsidR="00114DE2">
        <w:br/>
      </w:r>
      <w:r w:rsidR="00114DE2" w:rsidRPr="00114DE2">
        <w:rPr>
          <w:noProof/>
          <w:lang w:val="en-CA" w:eastAsia="en-CA"/>
        </w:rPr>
        <w:drawing>
          <wp:inline distT="0" distB="0" distL="0" distR="0" wp14:anchorId="08AF46C3" wp14:editId="189D6EF2">
            <wp:extent cx="594360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044" w14:textId="188779E4" w:rsidR="002C78F5" w:rsidRDefault="00021566" w:rsidP="00B87DA3">
      <w:pPr>
        <w:spacing w:before="240" w:after="120" w:line="240" w:lineRule="auto"/>
        <w:rPr>
          <w:lang w:val="en-CA"/>
        </w:rPr>
      </w:pPr>
      <w:r w:rsidRPr="006E6AD9">
        <w:rPr>
          <w:i/>
          <w:highlight w:val="yellow"/>
        </w:rPr>
        <w:t>Sadly, the following no longer works on Seneca lab PCs.</w:t>
      </w:r>
      <w:r w:rsidR="00994C4B" w:rsidRPr="006E6AD9">
        <w:rPr>
          <w:b/>
          <w:i/>
          <w:lang w:val="en-CA"/>
        </w:rPr>
        <w:br/>
      </w:r>
      <w:r w:rsidR="00937E93">
        <w:rPr>
          <w:lang w:val="en-CA"/>
        </w:rPr>
        <w:t xml:space="preserve">Windows </w:t>
      </w:r>
      <w:r w:rsidR="002C78F5">
        <w:rPr>
          <w:lang w:val="en-CA"/>
        </w:rPr>
        <w:t>Task Manager</w:t>
      </w:r>
      <w:r w:rsidR="00937E93">
        <w:rPr>
          <w:lang w:val="en-CA"/>
        </w:rPr>
        <w:t xml:space="preserve"> is accessed </w:t>
      </w:r>
      <w:r w:rsidR="000D13DE">
        <w:rPr>
          <w:lang w:val="en-CA"/>
        </w:rPr>
        <w:t xml:space="preserve">either </w:t>
      </w:r>
      <w:r w:rsidR="00937E93">
        <w:rPr>
          <w:lang w:val="en-CA"/>
        </w:rPr>
        <w:t xml:space="preserve">by </w:t>
      </w:r>
      <w:proofErr w:type="spellStart"/>
      <w:r w:rsidR="00937E93" w:rsidRPr="00937E93">
        <w:rPr>
          <w:lang w:val="en-CA"/>
        </w:rPr>
        <w:t>Ctrl+Alt+Del</w:t>
      </w:r>
      <w:proofErr w:type="spellEnd"/>
      <w:r w:rsidR="00937E93">
        <w:rPr>
          <w:lang w:val="en-CA"/>
        </w:rPr>
        <w:t xml:space="preserve"> (the infamous </w:t>
      </w:r>
      <w:hyperlink r:id="rId10" w:history="1">
        <w:r w:rsidR="00937E93" w:rsidRPr="000D13DE">
          <w:rPr>
            <w:rStyle w:val="Hyperlink"/>
            <w:lang w:val="en-CA"/>
          </w:rPr>
          <w:t>three finger salute</w:t>
        </w:r>
      </w:hyperlink>
      <w:r w:rsidR="00937E93">
        <w:rPr>
          <w:lang w:val="en-CA"/>
        </w:rPr>
        <w:t xml:space="preserve">), </w:t>
      </w:r>
      <w:r w:rsidR="00937E93" w:rsidRPr="00937E93">
        <w:rPr>
          <w:lang w:val="en-CA"/>
        </w:rPr>
        <w:t>Right-Click</w:t>
      </w:r>
      <w:r w:rsidR="000D13DE">
        <w:rPr>
          <w:lang w:val="en-CA"/>
        </w:rPr>
        <w:t>ing</w:t>
      </w:r>
      <w:r w:rsidR="00937E93" w:rsidRPr="00937E93">
        <w:rPr>
          <w:lang w:val="en-CA"/>
        </w:rPr>
        <w:t xml:space="preserve"> </w:t>
      </w:r>
      <w:r w:rsidR="00937E93">
        <w:rPr>
          <w:lang w:val="en-CA"/>
        </w:rPr>
        <w:t xml:space="preserve"> on the </w:t>
      </w:r>
      <w:r w:rsidR="00937E93" w:rsidRPr="00937E93">
        <w:rPr>
          <w:lang w:val="en-CA"/>
        </w:rPr>
        <w:t>Taskbar</w:t>
      </w:r>
      <w:r w:rsidR="00937E93">
        <w:rPr>
          <w:lang w:val="en-CA"/>
        </w:rPr>
        <w:t xml:space="preserve"> at bottom of screen, </w:t>
      </w:r>
      <w:r w:rsidR="00E13D93">
        <w:rPr>
          <w:lang w:val="en-CA"/>
        </w:rPr>
        <w:sym w:font="Wingdings" w:char="F0FF"/>
      </w:r>
      <w:r w:rsidR="00E13D93">
        <w:rPr>
          <w:lang w:val="en-CA"/>
        </w:rPr>
        <w:t xml:space="preserve"> + X, </w:t>
      </w:r>
      <w:r w:rsidR="00937E93">
        <w:rPr>
          <w:lang w:val="en-CA"/>
        </w:rPr>
        <w:t xml:space="preserve">or directly by </w:t>
      </w:r>
      <w:proofErr w:type="spellStart"/>
      <w:r w:rsidR="00937E93" w:rsidRPr="00937E93">
        <w:rPr>
          <w:lang w:val="en-CA"/>
        </w:rPr>
        <w:t>Ctrl+Shift+Esc</w:t>
      </w:r>
      <w:proofErr w:type="spellEnd"/>
      <w:r w:rsidR="00937E93">
        <w:rPr>
          <w:lang w:val="en-CA"/>
        </w:rPr>
        <w:t>.</w:t>
      </w:r>
      <w:r w:rsidR="00994C4B">
        <w:rPr>
          <w:lang w:val="en-CA"/>
        </w:rPr>
        <w:t xml:space="preserve"> For macOS, it's the </w:t>
      </w:r>
      <w:hyperlink r:id="rId11" w:history="1">
        <w:r w:rsidR="00994C4B" w:rsidRPr="00994C4B">
          <w:rPr>
            <w:rStyle w:val="Hyperlink"/>
            <w:lang w:val="en-CA"/>
          </w:rPr>
          <w:t>Activity Monitor</w:t>
        </w:r>
      </w:hyperlink>
      <w:r w:rsidR="00994C4B">
        <w:rPr>
          <w:lang w:val="en-CA"/>
        </w:rPr>
        <w:t>.</w:t>
      </w:r>
    </w:p>
    <w:p w14:paraId="6BC771F9" w14:textId="0C59A053" w:rsidR="00E13D93" w:rsidRDefault="00E13D93" w:rsidP="00FA1C8B">
      <w:pPr>
        <w:spacing w:after="120" w:line="240" w:lineRule="auto"/>
        <w:rPr>
          <w:lang w:val="en-CA"/>
        </w:rPr>
      </w:pPr>
      <w:r>
        <w:rPr>
          <w:lang w:val="en-CA"/>
        </w:rPr>
        <w:t xml:space="preserve">Start PowerPoint </w:t>
      </w:r>
      <w:r w:rsidR="00172D12">
        <w:rPr>
          <w:lang w:val="en-CA"/>
        </w:rPr>
        <w:t xml:space="preserve">by opening this week’s slides </w:t>
      </w:r>
      <w:r>
        <w:rPr>
          <w:lang w:val="en-CA"/>
        </w:rPr>
        <w:t xml:space="preserve">and then </w:t>
      </w:r>
      <w:r w:rsidR="00172D12">
        <w:rPr>
          <w:lang w:val="en-CA"/>
        </w:rPr>
        <w:t xml:space="preserve">open </w:t>
      </w:r>
      <w:r>
        <w:rPr>
          <w:lang w:val="en-CA"/>
        </w:rPr>
        <w:t>Task Manager.</w:t>
      </w:r>
    </w:p>
    <w:p w14:paraId="4BCDEEEE" w14:textId="08AD09C7" w:rsidR="00114DE2" w:rsidRDefault="00E13D93" w:rsidP="00FA1C8B">
      <w:pPr>
        <w:spacing w:after="120" w:line="240" w:lineRule="auto"/>
      </w:pPr>
      <w:r w:rsidRPr="008A0D00">
        <w:rPr>
          <w:lang w:val="en-CA"/>
        </w:rPr>
        <w:sym w:font="Wingdings" w:char="F0E8"/>
      </w:r>
      <w:r>
        <w:rPr>
          <w:lang w:val="en-CA"/>
        </w:rPr>
        <w:t xml:space="preserve"> </w:t>
      </w:r>
      <w:r w:rsidR="00910495">
        <w:rPr>
          <w:lang w:val="en-CA"/>
        </w:rPr>
        <w:t xml:space="preserve">Task Manager can tell you </w:t>
      </w:r>
      <w:r w:rsidR="00172D12">
        <w:rPr>
          <w:lang w:val="en-CA"/>
        </w:rPr>
        <w:t>the name of PowerPoint’s .EXE file</w:t>
      </w:r>
      <w:r w:rsidR="00910495">
        <w:rPr>
          <w:lang w:val="en-CA"/>
        </w:rPr>
        <w:t>. What is it</w:t>
      </w:r>
      <w:r w:rsidR="00172D12">
        <w:rPr>
          <w:lang w:val="en-CA"/>
        </w:rPr>
        <w:t>?</w:t>
      </w:r>
      <w:r w:rsidR="00A47F75">
        <w:rPr>
          <w:lang w:val="en-CA"/>
        </w:rPr>
        <w:t xml:space="preserve"> How did you find it?</w:t>
      </w:r>
      <w:r w:rsidR="00021566">
        <w:rPr>
          <w:lang w:val="en-CA"/>
        </w:rPr>
        <w:br/>
      </w:r>
      <w:r w:rsidR="00021566">
        <w:rPr>
          <w:lang w:val="en-CA"/>
        </w:rPr>
        <w:tab/>
        <w:t xml:space="preserve">… </w:t>
      </w:r>
      <w:proofErr w:type="gramStart"/>
      <w:r w:rsidR="00021566" w:rsidRPr="0014359B">
        <w:rPr>
          <w:i/>
          <w:lang w:val="en-CA"/>
        </w:rPr>
        <w:t>never</w:t>
      </w:r>
      <w:proofErr w:type="gramEnd"/>
      <w:r w:rsidR="00021566" w:rsidRPr="0014359B">
        <w:rPr>
          <w:i/>
          <w:lang w:val="en-CA"/>
        </w:rPr>
        <w:t xml:space="preserve"> mind if you are working on a </w:t>
      </w:r>
      <w:r w:rsidR="00021566" w:rsidRPr="0014359B">
        <w:rPr>
          <w:i/>
        </w:rPr>
        <w:t>Seneca lab PC</w:t>
      </w:r>
      <w:r w:rsidR="00114DE2">
        <w:t>. Do try it on your own machine.</w:t>
      </w:r>
    </w:p>
    <w:p w14:paraId="18518CA5" w14:textId="425F2E1A" w:rsidR="00114DE2" w:rsidRPr="00021566" w:rsidRDefault="0090472B" w:rsidP="00FA1C8B">
      <w:pPr>
        <w:spacing w:after="120" w:line="240" w:lineRule="auto"/>
        <w:rPr>
          <w:lang w:val="en-CA"/>
        </w:rPr>
      </w:pPr>
      <w:r>
        <w:rPr>
          <w:lang w:val="en-CA"/>
        </w:rPr>
        <w:pict w14:anchorId="587872E3">
          <v:rect id="_x0000_i1025" style="width:0;height:1.5pt" o:hralign="center" o:hrstd="t" o:hr="t" fillcolor="#a0a0a0" stroked="f"/>
        </w:pict>
      </w:r>
    </w:p>
    <w:p w14:paraId="5561BFCF" w14:textId="77777777" w:rsidR="006E6AD9" w:rsidRPr="0036545E" w:rsidRDefault="006E6AD9" w:rsidP="006E6AD9">
      <w:pPr>
        <w:spacing w:after="120" w:line="240" w:lineRule="auto"/>
        <w:rPr>
          <w:b/>
          <w:lang w:val="en-CA"/>
        </w:rPr>
      </w:pPr>
      <w:r w:rsidRPr="0036545E">
        <w:rPr>
          <w:b/>
        </w:rPr>
        <w:t>APIs</w:t>
      </w:r>
    </w:p>
    <w:p w14:paraId="22085C0A" w14:textId="77777777" w:rsidR="006E6AD9" w:rsidRPr="00D32C3C" w:rsidRDefault="006E6AD9" w:rsidP="006E6AD9">
      <w:pPr>
        <w:spacing w:after="120" w:line="240" w:lineRule="auto"/>
        <w:rPr>
          <w:lang w:val="en-CA"/>
        </w:rPr>
      </w:pPr>
      <w:r w:rsidRPr="00D32C3C">
        <w:rPr>
          <w:lang w:val="en-CA"/>
        </w:rPr>
        <w:t>Navigate to YouTube</w:t>
      </w:r>
      <w:r>
        <w:rPr>
          <w:lang w:val="en-CA"/>
        </w:rPr>
        <w:t xml:space="preserve"> and w</w:t>
      </w:r>
      <w:r w:rsidRPr="00D32C3C">
        <w:rPr>
          <w:lang w:val="en-CA"/>
        </w:rPr>
        <w:t>atch this video about APIs (less than 3 ½ minutes</w:t>
      </w:r>
      <w:proofErr w:type="gramStart"/>
      <w:r w:rsidRPr="00D32C3C">
        <w:rPr>
          <w:lang w:val="en-CA"/>
        </w:rPr>
        <w:t>)</w:t>
      </w:r>
      <w:proofErr w:type="gramEnd"/>
      <w:r w:rsidRPr="00D32C3C">
        <w:rPr>
          <w:lang w:val="en-CA"/>
        </w:rPr>
        <w:br/>
      </w:r>
      <w:hyperlink r:id="rId12" w:history="1">
        <w:r w:rsidRPr="00D32C3C">
          <w:rPr>
            <w:rStyle w:val="Hyperlink"/>
            <w:lang w:val="en-CA"/>
          </w:rPr>
          <w:t>https://www.youtube.c</w:t>
        </w:r>
        <w:r w:rsidRPr="00D32C3C">
          <w:rPr>
            <w:rStyle w:val="Hyperlink"/>
            <w:lang w:val="en-CA"/>
          </w:rPr>
          <w:t>o</w:t>
        </w:r>
        <w:r w:rsidRPr="00D32C3C">
          <w:rPr>
            <w:rStyle w:val="Hyperlink"/>
            <w:lang w:val="en-CA"/>
          </w:rPr>
          <w:t>m/watch?v=s7wmiS2mSXY</w:t>
        </w:r>
      </w:hyperlink>
      <w:r w:rsidRPr="00D32C3C">
        <w:rPr>
          <w:lang w:val="en-CA"/>
        </w:rPr>
        <w:t xml:space="preserve"> </w:t>
      </w:r>
    </w:p>
    <w:p w14:paraId="35BFBE6E" w14:textId="6EE85988" w:rsidR="006E6AD9" w:rsidRDefault="006E6AD9" w:rsidP="0014359B">
      <w:pPr>
        <w:spacing w:after="120" w:line="240" w:lineRule="auto"/>
        <w:rPr>
          <w:lang w:val="en-CA"/>
        </w:rPr>
      </w:pPr>
      <w:r w:rsidRPr="00910DF3">
        <w:rPr>
          <w:lang w:val="en-CA"/>
        </w:rPr>
        <w:sym w:font="Wingdings" w:char="F0E8"/>
      </w:r>
      <w:r>
        <w:rPr>
          <w:lang w:val="en-CA"/>
        </w:rPr>
        <w:tab/>
        <w:t>An API is like… _________</w:t>
      </w:r>
      <w:proofErr w:type="gramStart"/>
      <w:r>
        <w:rPr>
          <w:lang w:val="en-CA"/>
        </w:rPr>
        <w:t>_ ?</w:t>
      </w:r>
      <w:proofErr w:type="gramEnd"/>
    </w:p>
    <w:p w14:paraId="17F950CA" w14:textId="6BF35CB3" w:rsidR="006E6AD9" w:rsidRDefault="006E6AD9" w:rsidP="0014359B">
      <w:pPr>
        <w:spacing w:after="120" w:line="240" w:lineRule="auto"/>
        <w:rPr>
          <w:lang w:val="en-CA"/>
        </w:rPr>
      </w:pPr>
      <w:r w:rsidRPr="00910DF3">
        <w:rPr>
          <w:lang w:val="en-CA"/>
        </w:rPr>
        <w:lastRenderedPageBreak/>
        <w:sym w:font="Wingdings" w:char="F0E8"/>
      </w:r>
      <w:r>
        <w:rPr>
          <w:lang w:val="en-CA"/>
        </w:rPr>
        <w:tab/>
        <w:t>What is sent from the API to a system?</w:t>
      </w:r>
    </w:p>
    <w:p w14:paraId="529D0C28" w14:textId="71EA373F" w:rsidR="006E6AD9" w:rsidRDefault="006E6AD9" w:rsidP="0014359B">
      <w:pPr>
        <w:spacing w:after="120" w:line="240" w:lineRule="auto"/>
        <w:rPr>
          <w:lang w:val="en-CA"/>
        </w:rPr>
      </w:pPr>
      <w:r w:rsidRPr="00910DF3">
        <w:rPr>
          <w:lang w:val="en-CA"/>
        </w:rPr>
        <w:sym w:font="Wingdings" w:char="F0E8"/>
      </w:r>
      <w:r>
        <w:rPr>
          <w:lang w:val="en-CA"/>
        </w:rPr>
        <w:tab/>
        <w:t>What is sent from the system back through the API?</w:t>
      </w:r>
    </w:p>
    <w:p w14:paraId="6DE82BE7" w14:textId="77777777" w:rsidR="006E6AD9" w:rsidRDefault="006E6AD9" w:rsidP="006E6AD9">
      <w:pPr>
        <w:spacing w:after="120" w:line="240" w:lineRule="auto"/>
      </w:pPr>
    </w:p>
    <w:p w14:paraId="7EE920CB" w14:textId="77777777" w:rsidR="006E6AD9" w:rsidRPr="005D00AF" w:rsidRDefault="006E6AD9" w:rsidP="006E6AD9">
      <w:pPr>
        <w:spacing w:after="120" w:line="240" w:lineRule="auto"/>
      </w:pPr>
      <w:r w:rsidRPr="00684100">
        <w:rPr>
          <w:b/>
        </w:rPr>
        <w:t>Try out Google’s demonstration API</w:t>
      </w:r>
      <w:r>
        <w:rPr>
          <w:b/>
        </w:rPr>
        <w:t xml:space="preserve"> for language translation</w:t>
      </w:r>
      <w:r>
        <w:t xml:space="preserve">. </w:t>
      </w:r>
      <w:r>
        <w:br/>
      </w:r>
      <w:r w:rsidRPr="001B3CE5">
        <w:rPr>
          <w:b/>
          <w:highlight w:val="yellow"/>
          <w:u w:val="single"/>
        </w:rPr>
        <w:t>Use Firefox</w:t>
      </w:r>
      <w:r w:rsidRPr="001B3CE5">
        <w:rPr>
          <w:b/>
          <w:highlight w:val="yellow"/>
        </w:rPr>
        <w:t xml:space="preserve"> </w:t>
      </w:r>
      <w:r w:rsidRPr="001B3CE5">
        <w:rPr>
          <w:i/>
          <w:highlight w:val="yellow"/>
        </w:rPr>
        <w:t>(recommended)</w:t>
      </w:r>
      <w:r w:rsidRPr="001B3CE5">
        <w:rPr>
          <w:b/>
          <w:highlight w:val="yellow"/>
        </w:rPr>
        <w:t xml:space="preserve"> or Chrome. (MS Edge or IE </w:t>
      </w:r>
      <w:r>
        <w:rPr>
          <w:b/>
          <w:highlight w:val="yellow"/>
        </w:rPr>
        <w:t>is user focused, we need developer support</w:t>
      </w:r>
      <w:r w:rsidRPr="001B3CE5">
        <w:rPr>
          <w:b/>
          <w:highlight w:val="yellow"/>
        </w:rPr>
        <w:t>.)</w:t>
      </w:r>
    </w:p>
    <w:p w14:paraId="509C10E5" w14:textId="3C3B1B6E" w:rsidR="006E6AD9" w:rsidRDefault="0090472B" w:rsidP="006E6AD9">
      <w:pPr>
        <w:spacing w:after="120" w:line="240" w:lineRule="auto"/>
      </w:pPr>
      <w:hyperlink r:id="rId13" w:anchor="s/translate/v2/language.translations.list?target=fr&amp;source=en" w:history="1">
        <w:r w:rsidR="006E6AD9" w:rsidRPr="00EC2B75">
          <w:rPr>
            <w:rStyle w:val="Hyperlink"/>
          </w:rPr>
          <w:t>https://developers.google.com/apis-explorer/#s/translate/v2/language.translations.list?target=fr&amp;source=en</w:t>
        </w:r>
      </w:hyperlink>
      <w:r w:rsidR="006E6AD9">
        <w:t xml:space="preserve"> </w:t>
      </w:r>
      <w:r w:rsidR="001406D9">
        <w:tab/>
      </w:r>
    </w:p>
    <w:p w14:paraId="0E40F27E" w14:textId="77777777" w:rsidR="006E6AD9" w:rsidRDefault="006E6AD9" w:rsidP="006E6AD9">
      <w:pPr>
        <w:spacing w:after="120" w:line="240" w:lineRule="auto"/>
      </w:pPr>
      <w:r>
        <w:t xml:space="preserve">Enter a phrase to translate from English to French, or </w:t>
      </w:r>
      <w:hyperlink r:id="rId14" w:history="1">
        <w:r w:rsidRPr="00566137">
          <w:rPr>
            <w:rStyle w:val="Hyperlink"/>
          </w:rPr>
          <w:t>another language pair</w:t>
        </w:r>
      </w:hyperlink>
      <w:r>
        <w:t xml:space="preserve"> (see Google’s list of language codes). </w:t>
      </w:r>
      <w:r w:rsidRPr="00E071CC">
        <w:rPr>
          <w:highlight w:val="yellow"/>
        </w:rPr>
        <w:t>Click “</w:t>
      </w:r>
      <w:r w:rsidRPr="00E071CC">
        <w:rPr>
          <w:highlight w:val="yellow"/>
          <w:u w:val="single"/>
        </w:rPr>
        <w:t>Execute without OAuth</w:t>
      </w:r>
      <w:r w:rsidRPr="00E071CC">
        <w:rPr>
          <w:highlight w:val="yellow"/>
        </w:rPr>
        <w:t>”.</w:t>
      </w:r>
      <w:r>
        <w:t xml:space="preserve"> Scroll down the page to see the Request and Response.</w:t>
      </w:r>
    </w:p>
    <w:p w14:paraId="6CA38252" w14:textId="77777777" w:rsidR="006E6AD9" w:rsidRDefault="006E6AD9" w:rsidP="006E6AD9">
      <w:pPr>
        <w:spacing w:after="120" w:line="240" w:lineRule="auto"/>
      </w:pPr>
      <w:r>
        <w:t xml:space="preserve">N.B. When you </w:t>
      </w:r>
      <w:proofErr w:type="gramStart"/>
      <w:r>
        <w:t xml:space="preserve">click </w:t>
      </w:r>
      <w:proofErr w:type="gramEnd"/>
      <w:r w:rsidRPr="007E00D7">
        <w:rPr>
          <w:noProof/>
          <w:lang w:val="en-CA" w:eastAsia="en-CA"/>
        </w:rPr>
        <w:drawing>
          <wp:inline distT="0" distB="0" distL="0" distR="0" wp14:anchorId="51A56859" wp14:editId="51A0F0AD">
            <wp:extent cx="901746" cy="1651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Google will ask you to “</w:t>
      </w:r>
      <w:r w:rsidRPr="007E00D7">
        <w:t>Select OAuth 2.0 scopes</w:t>
      </w:r>
      <w:r>
        <w:t xml:space="preserve">”. Read the dialog box about scope; it defines </w:t>
      </w:r>
      <w:r w:rsidRPr="00591E72">
        <w:t xml:space="preserve">the </w:t>
      </w:r>
      <w:r>
        <w:t xml:space="preserve">API’s </w:t>
      </w:r>
      <w:r w:rsidRPr="00591E72">
        <w:t xml:space="preserve">level of access </w:t>
      </w:r>
      <w:r>
        <w:t>authorized by the user’s account. It is not necessary to sign on for this demonstration; close the dialog and click “</w:t>
      </w:r>
      <w:r w:rsidRPr="00E071CC">
        <w:t>Execute without OAuth”</w:t>
      </w:r>
      <w:r>
        <w:t xml:space="preserve"> instead.</w:t>
      </w:r>
    </w:p>
    <w:p w14:paraId="57CB669E" w14:textId="2886A23F" w:rsidR="006E6AD9" w:rsidRDefault="006E6AD9" w:rsidP="006E6AD9">
      <w:pPr>
        <w:spacing w:after="120" w:line="240" w:lineRule="auto"/>
      </w:pPr>
      <w:r>
        <w:sym w:font="Wingdings" w:char="F0E8"/>
      </w:r>
      <w:r>
        <w:t xml:space="preserve"> What was the Request displayed on the page? </w:t>
      </w:r>
    </w:p>
    <w:p w14:paraId="312CABB8" w14:textId="77777777" w:rsidR="006E6AD9" w:rsidRDefault="006E6AD9" w:rsidP="006E6AD9">
      <w:pPr>
        <w:spacing w:after="120" w:line="240" w:lineRule="auto"/>
        <w:ind w:left="540"/>
      </w:pPr>
      <w:r>
        <w:tab/>
      </w:r>
      <w:r w:rsidRPr="00684100">
        <w:rPr>
          <w:i/>
        </w:rPr>
        <w:t>GET</w:t>
      </w:r>
      <w:r>
        <w:t xml:space="preserve"> URL…</w:t>
      </w:r>
      <w:proofErr w:type="gramStart"/>
      <w:r w:rsidRPr="00141375">
        <w:rPr>
          <w:b/>
        </w:rPr>
        <w:t>?q</w:t>
      </w:r>
      <w:proofErr w:type="gramEnd"/>
      <w:r w:rsidRPr="00141375">
        <w:rPr>
          <w:b/>
        </w:rPr>
        <w:t>=</w:t>
      </w:r>
      <w:proofErr w:type="spellStart"/>
      <w:r w:rsidRPr="00141375">
        <w:rPr>
          <w:i/>
        </w:rPr>
        <w:t>text</w:t>
      </w:r>
      <w:r w:rsidRPr="00141375">
        <w:rPr>
          <w:b/>
        </w:rPr>
        <w:t>+</w:t>
      </w:r>
      <w:r w:rsidRPr="00141375">
        <w:rPr>
          <w:i/>
        </w:rPr>
        <w:t>to</w:t>
      </w:r>
      <w:r w:rsidRPr="00141375">
        <w:rPr>
          <w:b/>
        </w:rPr>
        <w:t>+</w:t>
      </w:r>
      <w:r w:rsidRPr="00141375">
        <w:rPr>
          <w:i/>
        </w:rPr>
        <w:t>translate</w:t>
      </w:r>
      <w:r w:rsidRPr="00141375">
        <w:rPr>
          <w:b/>
        </w:rPr>
        <w:t>&amp;</w:t>
      </w:r>
      <w:r w:rsidRPr="00566137">
        <w:rPr>
          <w:b/>
        </w:rPr>
        <w:t>target</w:t>
      </w:r>
      <w:proofErr w:type="spellEnd"/>
      <w:r w:rsidRPr="00566137">
        <w:rPr>
          <w:b/>
        </w:rPr>
        <w:t>=</w:t>
      </w:r>
      <w:proofErr w:type="spellStart"/>
      <w:r w:rsidRPr="00141375">
        <w:t>fr</w:t>
      </w:r>
      <w:r w:rsidRPr="00141375">
        <w:rPr>
          <w:b/>
        </w:rPr>
        <w:t>&amp;</w:t>
      </w:r>
      <w:r w:rsidRPr="00566137">
        <w:rPr>
          <w:b/>
        </w:rPr>
        <w:t>source</w:t>
      </w:r>
      <w:proofErr w:type="spellEnd"/>
      <w:r w:rsidRPr="00566137">
        <w:rPr>
          <w:b/>
        </w:rPr>
        <w:t>=</w:t>
      </w:r>
      <w:proofErr w:type="spellStart"/>
      <w:r w:rsidRPr="00141375">
        <w:t>en</w:t>
      </w:r>
      <w:proofErr w:type="spellEnd"/>
    </w:p>
    <w:p w14:paraId="19C47009" w14:textId="77777777" w:rsidR="006E6AD9" w:rsidRDefault="006E6AD9" w:rsidP="006E6AD9">
      <w:pPr>
        <w:spacing w:after="120" w:line="240" w:lineRule="auto"/>
        <w:ind w:left="540"/>
      </w:pPr>
      <w:r>
        <w:t>This is would be the URL for the API interface to perform the translation including the query string.</w:t>
      </w:r>
      <w:r>
        <w:br/>
        <w:t xml:space="preserve">Any web query string starts </w:t>
      </w:r>
      <w:proofErr w:type="gramStart"/>
      <w:r>
        <w:t xml:space="preserve">with </w:t>
      </w:r>
      <w:r w:rsidRPr="00566137">
        <w:rPr>
          <w:b/>
        </w:rPr>
        <w:t>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has </w:t>
      </w:r>
      <w:r w:rsidRPr="00566137">
        <w:t>a series of field-value pairs</w:t>
      </w:r>
      <w:r>
        <w:t xml:space="preserve">. </w:t>
      </w:r>
      <w:r>
        <w:br/>
        <w:t xml:space="preserve">For more info about query strings, see </w:t>
      </w:r>
      <w:hyperlink r:id="rId16" w:history="1">
        <w:r w:rsidRPr="000444A8">
          <w:rPr>
            <w:rStyle w:val="Hyperlink"/>
          </w:rPr>
          <w:t>https://en.wikipedia.org/wiki/Query_string</w:t>
        </w:r>
      </w:hyperlink>
      <w:r>
        <w:t xml:space="preserve"> </w:t>
      </w:r>
    </w:p>
    <w:p w14:paraId="200AD9F8" w14:textId="77777777" w:rsidR="006E6AD9" w:rsidRDefault="006E6AD9" w:rsidP="006E6AD9">
      <w:pPr>
        <w:spacing w:after="120" w:line="240" w:lineRule="auto"/>
        <w:ind w:left="540"/>
      </w:pPr>
      <w:r w:rsidRPr="00684100">
        <w:t xml:space="preserve">Some Google APIs require an API key to prevent abuse of their free API services or a billing linkage </w:t>
      </w:r>
      <w:r>
        <w:t xml:space="preserve">to the key </w:t>
      </w:r>
      <w:r w:rsidRPr="00684100">
        <w:t xml:space="preserve">for chargeable APIs. The above web page runs a demonstration which does not require a key. </w:t>
      </w:r>
      <w:r>
        <w:t>However, if you were to use the GET URL directly, it requires an API key linked to a billing account.</w:t>
      </w:r>
    </w:p>
    <w:p w14:paraId="5B58CA9F" w14:textId="53D80469" w:rsidR="006E6AD9" w:rsidRDefault="006E6AD9" w:rsidP="006E6AD9">
      <w:pPr>
        <w:spacing w:after="120" w:line="240" w:lineRule="auto"/>
      </w:pPr>
      <w:r>
        <w:sym w:font="Wingdings" w:char="F0E8"/>
      </w:r>
      <w:r>
        <w:t xml:space="preserve"> What was the Response to the translation request?</w:t>
      </w:r>
    </w:p>
    <w:p w14:paraId="65875268" w14:textId="77777777" w:rsidR="006E6AD9" w:rsidRDefault="0090472B" w:rsidP="006E6AD9">
      <w:r>
        <w:rPr>
          <w:lang w:val="en-CA"/>
        </w:rPr>
        <w:pict w14:anchorId="47745806">
          <v:rect id="_x0000_i1026" style="width:0;height:1.5pt" o:hralign="center" o:hrstd="t" o:hr="t" fillcolor="#a0a0a0" stroked="f"/>
        </w:pict>
      </w:r>
    </w:p>
    <w:p w14:paraId="1C0960A0" w14:textId="0839F85F" w:rsidR="0014359B" w:rsidRPr="0014359B" w:rsidRDefault="0014359B" w:rsidP="0014359B">
      <w:pPr>
        <w:rPr>
          <w:b/>
        </w:rPr>
      </w:pPr>
      <w:r w:rsidRPr="0014359B">
        <w:rPr>
          <w:b/>
        </w:rPr>
        <w:t>Use a real API – Application Program Interface</w:t>
      </w:r>
    </w:p>
    <w:p w14:paraId="137159B1" w14:textId="77777777" w:rsidR="006E6AD9" w:rsidRDefault="006E6AD9" w:rsidP="006E6AD9">
      <w:pPr>
        <w:rPr>
          <w:b/>
        </w:rPr>
      </w:pPr>
      <w:r w:rsidRPr="00156621">
        <w:t>See</w:t>
      </w:r>
      <w:r>
        <w:rPr>
          <w:b/>
        </w:rPr>
        <w:t xml:space="preserve"> </w:t>
      </w:r>
      <w:hyperlink r:id="rId17" w:history="1">
        <w:r w:rsidRPr="00EC2B75">
          <w:rPr>
            <w:rStyle w:val="Hyperlink"/>
          </w:rPr>
          <w:t>https://developers.google.com/maps/documentation/timezone/intro</w:t>
        </w:r>
      </w:hyperlink>
      <w:r>
        <w:rPr>
          <w:b/>
        </w:rPr>
        <w:t xml:space="preserve"> </w:t>
      </w:r>
      <w:r w:rsidRPr="00156621">
        <w:t>for an API</w:t>
      </w:r>
      <w:r>
        <w:rPr>
          <w:b/>
        </w:rPr>
        <w:t xml:space="preserve"> </w:t>
      </w:r>
      <w:r>
        <w:t xml:space="preserve">to look up the </w:t>
      </w:r>
      <w:proofErr w:type="spellStart"/>
      <w:r>
        <w:t>timezone</w:t>
      </w:r>
      <w:proofErr w:type="spellEnd"/>
      <w:r>
        <w:t xml:space="preserve"> information for any GPS coordinate (latitude and longitude). Using this API requires an "API key". Here it is </w:t>
      </w:r>
      <w:bookmarkStart w:id="0" w:name="_Hlk507079326"/>
      <w:r w:rsidRPr="00F139C0">
        <w:rPr>
          <w:rFonts w:ascii="Consolas" w:hAnsi="Consolas"/>
          <w:b/>
        </w:rPr>
        <w:t>AIzaSyBZQBnlke9vzjcTo0PL1HmggIlhNBh4chU</w:t>
      </w:r>
      <w:bookmarkEnd w:id="0"/>
    </w:p>
    <w:p w14:paraId="7E8AA314" w14:textId="77777777" w:rsidR="006E6AD9" w:rsidRDefault="006E6AD9" w:rsidP="006E6AD9">
      <w:pPr>
        <w:spacing w:after="0" w:line="240" w:lineRule="auto"/>
      </w:pPr>
      <w:r>
        <w:t>The top of the documentation may look somewhat daunting. Push through. The examples further down will make it clear. Steps to create the URL to access the API:</w:t>
      </w:r>
    </w:p>
    <w:p w14:paraId="279F36EB" w14:textId="77777777" w:rsidR="006E6AD9" w:rsidRDefault="006E6AD9" w:rsidP="006E6AD9">
      <w:pPr>
        <w:pStyle w:val="ListParagraph"/>
        <w:numPr>
          <w:ilvl w:val="0"/>
          <w:numId w:val="3"/>
        </w:numPr>
        <w:spacing w:after="120" w:line="240" w:lineRule="auto"/>
      </w:pPr>
      <w:r>
        <w:lastRenderedPageBreak/>
        <w:t>Click the copy icon. It makes it much easier get the whole URL rather than selecting and copying the long string of text. (It's why the icon is there.)</w:t>
      </w:r>
      <w:r>
        <w:br/>
      </w:r>
      <w:r w:rsidRPr="00FC2C76">
        <w:rPr>
          <w:noProof/>
          <w:lang w:val="en-CA" w:eastAsia="en-CA"/>
        </w:rPr>
        <w:drawing>
          <wp:inline distT="0" distB="0" distL="0" distR="0" wp14:anchorId="263E0E97" wp14:editId="35C2865B">
            <wp:extent cx="5448580" cy="8509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AA91" w14:textId="77777777" w:rsidR="006E6AD9" w:rsidRDefault="006E6AD9" w:rsidP="006E6AD9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</w:pPr>
      <w:r>
        <w:t xml:space="preserve">Open Notepad, paste the URL string there to see it all and to strip out any formatting.  e.g. </w:t>
      </w:r>
      <w:r w:rsidRPr="00BD77BD">
        <w:rPr>
          <w:rFonts w:ascii="Consolas" w:hAnsi="Consolas"/>
        </w:rPr>
        <w:t>https://maps.googleapis.com/maps/api/timezone/json?</w:t>
      </w:r>
      <w:r w:rsidRPr="00CB451E">
        <w:rPr>
          <w:rFonts w:ascii="Consolas" w:hAnsi="Consolas"/>
          <w:b/>
        </w:rPr>
        <w:t>location</w:t>
      </w:r>
      <w:r w:rsidRPr="00BD77BD">
        <w:rPr>
          <w:rFonts w:ascii="Consolas" w:hAnsi="Consolas"/>
        </w:rPr>
        <w:t>=</w:t>
      </w:r>
      <w:r>
        <w:rPr>
          <w:rFonts w:ascii="Consolas" w:hAnsi="Consolas"/>
        </w:rPr>
        <w:t>__</w:t>
      </w:r>
      <w:r w:rsidRPr="00BD77BD">
        <w:rPr>
          <w:rFonts w:ascii="Consolas" w:hAnsi="Consolas"/>
        </w:rPr>
        <w:t>.</w:t>
      </w:r>
      <w:r>
        <w:rPr>
          <w:rFonts w:ascii="Consolas" w:hAnsi="Consolas"/>
        </w:rPr>
        <w:t>_______</w:t>
      </w:r>
      <w:r w:rsidRPr="00BD77BD">
        <w:rPr>
          <w:rFonts w:ascii="Consolas" w:hAnsi="Consolas"/>
        </w:rPr>
        <w:t>,-</w:t>
      </w:r>
      <w:r>
        <w:rPr>
          <w:rFonts w:ascii="Consolas" w:hAnsi="Consolas"/>
        </w:rPr>
        <w:t>__</w:t>
      </w:r>
      <w:r w:rsidRPr="00BD77BD">
        <w:rPr>
          <w:rFonts w:ascii="Consolas" w:hAnsi="Consolas"/>
        </w:rPr>
        <w:t>.</w:t>
      </w:r>
      <w:r>
        <w:rPr>
          <w:rFonts w:ascii="Consolas" w:hAnsi="Consolas"/>
        </w:rPr>
        <w:t>_______</w:t>
      </w:r>
      <w:r w:rsidRPr="00BD77BD">
        <w:rPr>
          <w:rFonts w:ascii="Consolas" w:hAnsi="Consolas"/>
        </w:rPr>
        <w:t>&amp;</w:t>
      </w:r>
      <w:r w:rsidRPr="00CB451E">
        <w:rPr>
          <w:rFonts w:ascii="Consolas" w:hAnsi="Consolas"/>
          <w:b/>
        </w:rPr>
        <w:t>timestamp</w:t>
      </w:r>
      <w:r w:rsidRPr="00BD77BD">
        <w:rPr>
          <w:rFonts w:ascii="Consolas" w:hAnsi="Consolas"/>
        </w:rPr>
        <w:t>=</w:t>
      </w:r>
      <w:r>
        <w:rPr>
          <w:rFonts w:ascii="Consolas" w:hAnsi="Consolas"/>
        </w:rPr>
        <w:t>__________</w:t>
      </w:r>
      <w:r w:rsidRPr="00BD77BD">
        <w:rPr>
          <w:rFonts w:ascii="Consolas" w:hAnsi="Consolas"/>
        </w:rPr>
        <w:t>&amp;key=</w:t>
      </w:r>
      <w:r w:rsidRPr="00F139C0">
        <w:rPr>
          <w:rFonts w:ascii="Consolas" w:hAnsi="Consolas"/>
          <w:b/>
          <w:i/>
        </w:rPr>
        <w:t>YOUR_API_KEY</w:t>
      </w:r>
    </w:p>
    <w:p w14:paraId="0E3E4450" w14:textId="77777777" w:rsidR="006E6AD9" w:rsidRDefault="006E6AD9" w:rsidP="006E6AD9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  <w:rPr>
          <w:rFonts w:ascii="Consolas" w:hAnsi="Consolas"/>
        </w:rPr>
      </w:pPr>
      <w:r>
        <w:t xml:space="preserve">Change </w:t>
      </w:r>
      <w:r w:rsidRPr="00F139C0">
        <w:rPr>
          <w:rFonts w:ascii="Consolas" w:hAnsi="Consolas"/>
          <w:i/>
        </w:rPr>
        <w:t>YOUR_API_KEY</w:t>
      </w:r>
      <w:r w:rsidRPr="00B02513">
        <w:rPr>
          <w:rFonts w:ascii="Consolas" w:hAnsi="Consolas"/>
        </w:rPr>
        <w:t xml:space="preserve"> </w:t>
      </w:r>
      <w:r w:rsidRPr="00BD77BD">
        <w:t>to</w:t>
      </w:r>
      <w:r w:rsidRPr="00B02513">
        <w:rPr>
          <w:rFonts w:ascii="Consolas" w:hAnsi="Consolas"/>
        </w:rPr>
        <w:t xml:space="preserve"> AIzaSyBZQBnlke9vzjcTo0PL1HmggIlhNBh4chU</w:t>
      </w:r>
    </w:p>
    <w:p w14:paraId="05CF570E" w14:textId="77777777" w:rsidR="006E6AD9" w:rsidRPr="00FC2C76" w:rsidRDefault="006E6AD9" w:rsidP="006E6AD9">
      <w:pPr>
        <w:pStyle w:val="ListParagraph"/>
        <w:numPr>
          <w:ilvl w:val="0"/>
          <w:numId w:val="3"/>
        </w:numPr>
        <w:spacing w:before="120" w:after="120" w:line="240" w:lineRule="auto"/>
        <w:ind w:left="714" w:hanging="357"/>
        <w:contextualSpacing w:val="0"/>
      </w:pPr>
      <w:r w:rsidRPr="00FC2C76">
        <w:t>Copy th</w:t>
      </w:r>
      <w:r>
        <w:t>e</w:t>
      </w:r>
      <w:r w:rsidRPr="00FC2C76">
        <w:t xml:space="preserve"> URL and paste into a browser tab</w:t>
      </w:r>
      <w:r>
        <w:t xml:space="preserve"> (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Ctrl+C</w:t>
      </w:r>
      <w:proofErr w:type="spellEnd"/>
      <w:r>
        <w:t xml:space="preserve">, Alt-Tab to browser, Ctrl-T, </w:t>
      </w:r>
      <w:proofErr w:type="spellStart"/>
      <w:r>
        <w:t>Ctrl+V</w:t>
      </w:r>
      <w:proofErr w:type="spellEnd"/>
      <w:r>
        <w:t xml:space="preserve">, </w:t>
      </w:r>
      <w:r>
        <w:sym w:font="Wingdings 3" w:char="F038"/>
      </w:r>
      <w:r>
        <w:t xml:space="preserve">  ) </w:t>
      </w:r>
    </w:p>
    <w:p w14:paraId="7E4B6B14" w14:textId="77777777" w:rsidR="006E6AD9" w:rsidRPr="00C92573" w:rsidRDefault="006E6AD9" w:rsidP="006E6AD9">
      <w:pPr>
        <w:spacing w:after="0" w:line="240" w:lineRule="auto"/>
        <w:rPr>
          <w:b/>
        </w:rPr>
      </w:pPr>
      <w:r w:rsidRPr="00C92573">
        <w:rPr>
          <w:b/>
        </w:rPr>
        <w:t xml:space="preserve">Once you have the sample API working, modify the URL request to return the </w:t>
      </w:r>
      <w:proofErr w:type="spellStart"/>
      <w:r w:rsidRPr="00C92573">
        <w:rPr>
          <w:b/>
        </w:rPr>
        <w:t>timezone</w:t>
      </w:r>
      <w:proofErr w:type="spellEnd"/>
      <w:r w:rsidRPr="00C92573">
        <w:rPr>
          <w:b/>
        </w:rPr>
        <w:t xml:space="preserve"> and UTC offset information for Toronto. (UTC = Universal Time Coordinated)</w:t>
      </w:r>
    </w:p>
    <w:p w14:paraId="2E57EAE8" w14:textId="77777777" w:rsidR="006E6AD9" w:rsidRDefault="006E6AD9" w:rsidP="004512E2">
      <w:pPr>
        <w:pStyle w:val="ListParagraph"/>
        <w:numPr>
          <w:ilvl w:val="0"/>
          <w:numId w:val="2"/>
        </w:numPr>
        <w:spacing w:after="120" w:line="240" w:lineRule="auto"/>
        <w:ind w:left="1440" w:hanging="1080"/>
      </w:pPr>
      <w:r>
        <w:t xml:space="preserve">You will need Toronto’s </w:t>
      </w:r>
      <w:r w:rsidRPr="00BD77BD">
        <w:rPr>
          <w:rFonts w:ascii="Consolas" w:hAnsi="Consolas"/>
        </w:rPr>
        <w:t>location</w:t>
      </w:r>
      <w:r>
        <w:t xml:space="preserve">, i.e. its latitude and longitude. This </w:t>
      </w:r>
      <w:hyperlink r:id="rId19" w:history="1">
        <w:r w:rsidRPr="002F1EA6">
          <w:rPr>
            <w:rStyle w:val="Hyperlink"/>
          </w:rPr>
          <w:t>li</w:t>
        </w:r>
        <w:r w:rsidRPr="002F1EA6">
          <w:rPr>
            <w:rStyle w:val="Hyperlink"/>
          </w:rPr>
          <w:t>n</w:t>
        </w:r>
        <w:r w:rsidRPr="002F1EA6">
          <w:rPr>
            <w:rStyle w:val="Hyperlink"/>
          </w:rPr>
          <w:t>k</w:t>
        </w:r>
      </w:hyperlink>
      <w:r>
        <w:t xml:space="preserve"> might help.</w:t>
      </w:r>
    </w:p>
    <w:p w14:paraId="7DDB9DDE" w14:textId="77777777" w:rsidR="006E6AD9" w:rsidRPr="00DD004E" w:rsidRDefault="006E6AD9" w:rsidP="006E6AD9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You will need a current </w:t>
      </w:r>
      <w:r w:rsidRPr="00BD77BD">
        <w:rPr>
          <w:rFonts w:ascii="Consolas" w:hAnsi="Consolas"/>
        </w:rPr>
        <w:t>timestamp</w:t>
      </w:r>
      <w:r>
        <w:t xml:space="preserve">. This </w:t>
      </w:r>
      <w:hyperlink r:id="rId20" w:history="1">
        <w:r w:rsidRPr="002F1EA6">
          <w:rPr>
            <w:rStyle w:val="Hyperlink"/>
          </w:rPr>
          <w:t>li</w:t>
        </w:r>
        <w:r w:rsidRPr="002F1EA6">
          <w:rPr>
            <w:rStyle w:val="Hyperlink"/>
          </w:rPr>
          <w:t>n</w:t>
        </w:r>
        <w:r w:rsidRPr="002F1EA6">
          <w:rPr>
            <w:rStyle w:val="Hyperlink"/>
          </w:rPr>
          <w:t>k</w:t>
        </w:r>
      </w:hyperlink>
      <w:r>
        <w:t xml:space="preserve"> might help.</w:t>
      </w:r>
    </w:p>
    <w:p w14:paraId="6D445AD0" w14:textId="3B81B88F" w:rsidR="006E6AD9" w:rsidRDefault="006E6AD9" w:rsidP="006E6AD9">
      <w:pPr>
        <w:spacing w:after="120" w:line="240" w:lineRule="auto"/>
      </w:pPr>
      <w:r>
        <w:sym w:font="Wingdings" w:char="F0E8"/>
      </w:r>
      <w:r>
        <w:t xml:space="preserve"> </w:t>
      </w:r>
      <w:r w:rsidRPr="00DD004E">
        <w:t xml:space="preserve">What is </w:t>
      </w:r>
      <w:r>
        <w:t xml:space="preserve">your </w:t>
      </w:r>
      <w:proofErr w:type="spellStart"/>
      <w:r w:rsidRPr="00DD004E">
        <w:t>timezone</w:t>
      </w:r>
      <w:proofErr w:type="spellEnd"/>
      <w:r w:rsidRPr="00DD004E">
        <w:t xml:space="preserve"> API </w:t>
      </w:r>
      <w:r>
        <w:t xml:space="preserve">request </w:t>
      </w:r>
      <w:r w:rsidRPr="00DD004E">
        <w:t>for Toronto right now?</w:t>
      </w:r>
      <w:r>
        <w:t xml:space="preserve"> </w:t>
      </w:r>
      <w:proofErr w:type="gramStart"/>
      <w:r>
        <w:t>i.e</w:t>
      </w:r>
      <w:proofErr w:type="gramEnd"/>
      <w:r>
        <w:t xml:space="preserve">. </w:t>
      </w:r>
      <w:r w:rsidRPr="00E746BA">
        <w:rPr>
          <w:b/>
        </w:rPr>
        <w:t xml:space="preserve">the URL </w:t>
      </w:r>
      <w:r>
        <w:rPr>
          <w:b/>
        </w:rPr>
        <w:t>with query string</w:t>
      </w:r>
    </w:p>
    <w:p w14:paraId="725CBF7E" w14:textId="7A921CB7" w:rsidR="006E6AD9" w:rsidRDefault="006E6AD9" w:rsidP="006E6AD9">
      <w:pPr>
        <w:spacing w:after="120" w:line="240" w:lineRule="auto"/>
      </w:pPr>
      <w:r>
        <w:sym w:font="Wingdings" w:char="F0E8"/>
      </w:r>
      <w:r>
        <w:t xml:space="preserve"> </w:t>
      </w:r>
      <w:r w:rsidRPr="00DD004E">
        <w:t xml:space="preserve">What </w:t>
      </w:r>
      <w:r>
        <w:t xml:space="preserve">was the JSON </w:t>
      </w:r>
      <w:r w:rsidRPr="00DD004E">
        <w:t>Response</w:t>
      </w:r>
      <w:r>
        <w:t xml:space="preserve"> AND what does JSON mean</w:t>
      </w:r>
      <w:r w:rsidRPr="00DD004E">
        <w:t>?</w:t>
      </w:r>
      <w:r>
        <w:t xml:space="preserve"> </w:t>
      </w:r>
    </w:p>
    <w:p w14:paraId="6B2B2E32" w14:textId="52647F5B" w:rsidR="006E6AD9" w:rsidRDefault="006E6AD9" w:rsidP="006E6AD9">
      <w:pPr>
        <w:spacing w:after="120" w:line="240" w:lineRule="auto"/>
      </w:pPr>
      <w:r>
        <w:sym w:font="Wingdings" w:char="F0E8"/>
      </w:r>
      <w:r>
        <w:t xml:space="preserve"> What was the XML Response AND what does XML mean? </w:t>
      </w:r>
      <w:r>
        <w:br/>
        <w:t>(</w:t>
      </w:r>
      <w:proofErr w:type="gramStart"/>
      <w:r>
        <w:t>this</w:t>
      </w:r>
      <w:proofErr w:type="gramEnd"/>
      <w:r>
        <w:t xml:space="preserve"> requires a second API request with a slightly different parameter)</w:t>
      </w:r>
    </w:p>
    <w:p w14:paraId="729823E1" w14:textId="0825B21B" w:rsidR="006E6AD9" w:rsidRDefault="006E6AD9" w:rsidP="006E6AD9">
      <w:pPr>
        <w:spacing w:after="0" w:line="240" w:lineRule="auto"/>
      </w:pPr>
      <w:r>
        <w:sym w:font="Wingdings" w:char="F0E8"/>
      </w:r>
      <w:r>
        <w:t xml:space="preserve"> How would you convert the UTC timestamp to Toronto's local time using the information provided by the API? (</w:t>
      </w:r>
      <w:proofErr w:type="gramStart"/>
      <w:r>
        <w:t>the</w:t>
      </w:r>
      <w:proofErr w:type="gramEnd"/>
      <w:r>
        <w:t xml:space="preserve"> above link and a calculator will help).</w:t>
      </w:r>
      <w:r>
        <w:br/>
      </w:r>
    </w:p>
    <w:p w14:paraId="292E7460" w14:textId="663404C7" w:rsidR="0014359B" w:rsidRDefault="0090472B" w:rsidP="006E6AD9">
      <w:pPr>
        <w:spacing w:after="0" w:line="240" w:lineRule="auto"/>
      </w:pPr>
      <w:r>
        <w:rPr>
          <w:lang w:val="en-CA"/>
        </w:rPr>
        <w:pict w14:anchorId="019FB01D">
          <v:rect id="_x0000_i1027" style="width:0;height:1.5pt" o:hralign="center" o:hrstd="t" o:hr="t" fillcolor="#a0a0a0" stroked="f"/>
        </w:pict>
      </w:r>
    </w:p>
    <w:p w14:paraId="282BF73E" w14:textId="2BAC8BE3" w:rsidR="0066674E" w:rsidRPr="0066674E" w:rsidRDefault="0066674E" w:rsidP="00FA1C8B">
      <w:pPr>
        <w:spacing w:after="120" w:line="240" w:lineRule="auto"/>
        <w:rPr>
          <w:b/>
        </w:rPr>
      </w:pPr>
      <w:bookmarkStart w:id="1" w:name="_GoBack"/>
      <w:r w:rsidRPr="0066674E">
        <w:rPr>
          <w:b/>
        </w:rPr>
        <w:t>SDLC</w:t>
      </w:r>
    </w:p>
    <w:p w14:paraId="6E33FD43" w14:textId="711F12E6" w:rsidR="00BF0F27" w:rsidRDefault="00807819" w:rsidP="00FA1C8B">
      <w:pPr>
        <w:spacing w:after="120" w:line="240" w:lineRule="auto"/>
      </w:pPr>
      <w:r>
        <w:sym w:font="Wingdings" w:char="F0E8"/>
      </w:r>
      <w:r w:rsidR="006E6AD9">
        <w:t xml:space="preserve"> (2</w:t>
      </w:r>
      <w:r>
        <w:t>5 points) Apply the SDLC to a project or assignment in IPC144 or ULI101.</w:t>
      </w:r>
      <w:r w:rsidR="0036545E">
        <w:t xml:space="preserve"> How will you use the steps of software development to complete your next assignment?</w:t>
      </w:r>
    </w:p>
    <w:p w14:paraId="7BD6BD95" w14:textId="77777777" w:rsidR="0036545E" w:rsidRPr="00FF6DE7" w:rsidRDefault="0036545E" w:rsidP="0036545E">
      <w:pPr>
        <w:spacing w:after="120" w:line="240" w:lineRule="auto"/>
        <w:rPr>
          <w:b/>
          <w:i/>
          <w:lang w:val="en-CA"/>
        </w:rPr>
      </w:pPr>
      <w:r w:rsidRPr="00FF6DE7">
        <w:rPr>
          <w:b/>
          <w:i/>
        </w:rPr>
        <w:t>What is the problem?</w:t>
      </w:r>
    </w:p>
    <w:p w14:paraId="7834001A" w14:textId="28E54F30" w:rsidR="0036545E" w:rsidRPr="0036545E" w:rsidRDefault="00FF6DE7" w:rsidP="0036545E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="0036545E" w:rsidRPr="0036545E">
        <w:rPr>
          <w:b/>
          <w:bCs/>
          <w:lang w:val="en-CA"/>
        </w:rPr>
        <w:t xml:space="preserve">  Determine</w:t>
      </w:r>
      <w:r w:rsidR="0036545E" w:rsidRPr="0036545E">
        <w:rPr>
          <w:lang w:val="en-CA"/>
        </w:rPr>
        <w:t xml:space="preserve">: </w:t>
      </w:r>
    </w:p>
    <w:p w14:paraId="7DF4D2C3" w14:textId="6F6ABBA3" w:rsidR="0036545E" w:rsidRPr="0036545E" w:rsidRDefault="00FF6DE7" w:rsidP="0036545E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</w:t>
      </w:r>
      <w:r w:rsidR="0036545E" w:rsidRPr="0036545E">
        <w:rPr>
          <w:b/>
          <w:bCs/>
          <w:lang w:val="en-CA"/>
        </w:rPr>
        <w:t>Define</w:t>
      </w:r>
      <w:r w:rsidR="0036545E" w:rsidRPr="0036545E">
        <w:rPr>
          <w:lang w:val="en-CA"/>
        </w:rPr>
        <w:t xml:space="preserve">: </w:t>
      </w:r>
    </w:p>
    <w:p w14:paraId="344683A5" w14:textId="77777777" w:rsidR="0036545E" w:rsidRPr="00FF6DE7" w:rsidRDefault="0036545E" w:rsidP="0036545E">
      <w:pPr>
        <w:spacing w:after="120" w:line="240" w:lineRule="auto"/>
        <w:rPr>
          <w:b/>
          <w:i/>
          <w:lang w:val="en-CA"/>
        </w:rPr>
      </w:pPr>
      <w:r w:rsidRPr="00FF6DE7">
        <w:rPr>
          <w:b/>
          <w:i/>
        </w:rPr>
        <w:t>What is the solution?</w:t>
      </w:r>
    </w:p>
    <w:p w14:paraId="10350DB6" w14:textId="15949A42" w:rsidR="0036545E" w:rsidRPr="0036545E" w:rsidRDefault="00FF6DE7" w:rsidP="0036545E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</w:t>
      </w:r>
      <w:r w:rsidR="0036545E" w:rsidRPr="0036545E">
        <w:rPr>
          <w:b/>
          <w:bCs/>
          <w:lang w:val="en-CA"/>
        </w:rPr>
        <w:t>Design</w:t>
      </w:r>
      <w:r>
        <w:rPr>
          <w:lang w:val="en-CA"/>
        </w:rPr>
        <w:t xml:space="preserve">: </w:t>
      </w:r>
    </w:p>
    <w:p w14:paraId="5E5BBE81" w14:textId="00EEA627" w:rsidR="0036545E" w:rsidRPr="0036545E" w:rsidRDefault="00FF6DE7" w:rsidP="0036545E">
      <w:pPr>
        <w:spacing w:after="120" w:line="240" w:lineRule="auto"/>
        <w:rPr>
          <w:lang w:val="en-CA"/>
        </w:rPr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</w:t>
      </w:r>
      <w:r w:rsidR="0036545E" w:rsidRPr="0036545E">
        <w:rPr>
          <w:b/>
          <w:bCs/>
          <w:lang w:val="en-CA"/>
        </w:rPr>
        <w:t>Develop</w:t>
      </w:r>
      <w:r w:rsidR="0036545E" w:rsidRPr="0036545E">
        <w:rPr>
          <w:lang w:val="en-CA"/>
        </w:rPr>
        <w:t xml:space="preserve">: </w:t>
      </w:r>
    </w:p>
    <w:p w14:paraId="282308DD" w14:textId="797D8913" w:rsidR="0036545E" w:rsidRDefault="00FF6DE7" w:rsidP="0036545E">
      <w:pPr>
        <w:spacing w:after="120" w:line="240" w:lineRule="auto"/>
      </w:pPr>
      <w:r>
        <w:rPr>
          <w:b/>
          <w:bCs/>
          <w:lang w:val="en-CA"/>
        </w:rPr>
        <w:t xml:space="preserve">–&gt; </w:t>
      </w:r>
      <w:r w:rsidRPr="0036545E">
        <w:rPr>
          <w:b/>
          <w:bCs/>
          <w:lang w:val="en-CA"/>
        </w:rPr>
        <w:t xml:space="preserve">  </w:t>
      </w:r>
      <w:r w:rsidR="0036545E" w:rsidRPr="0036545E">
        <w:rPr>
          <w:b/>
          <w:bCs/>
          <w:lang w:val="en-CA"/>
        </w:rPr>
        <w:t>Deliver</w:t>
      </w:r>
      <w:r w:rsidR="0036545E" w:rsidRPr="0036545E">
        <w:rPr>
          <w:lang w:val="en-CA"/>
        </w:rPr>
        <w:t xml:space="preserve">: </w:t>
      </w:r>
    </w:p>
    <w:p w14:paraId="676D7B72" w14:textId="6C98E0C8" w:rsidR="0036545E" w:rsidRDefault="0090472B" w:rsidP="00FA1C8B">
      <w:pPr>
        <w:spacing w:after="120" w:line="240" w:lineRule="auto"/>
      </w:pPr>
      <w:r>
        <w:rPr>
          <w:lang w:val="en-CA"/>
        </w:rPr>
        <w:pict w14:anchorId="1B42CC00">
          <v:rect id="_x0000_i1028" style="width:0;height:1.5pt" o:hralign="center" o:hrstd="t" o:hr="t" fillcolor="#a0a0a0" stroked="f"/>
        </w:pict>
      </w:r>
    </w:p>
    <w:p w14:paraId="2FDE8C5D" w14:textId="1002F7B1" w:rsidR="006E6AD9" w:rsidRDefault="0090472B" w:rsidP="00525793">
      <w:pPr>
        <w:spacing w:after="0" w:line="240" w:lineRule="auto"/>
      </w:pPr>
      <w:r>
        <w:rPr>
          <w:lang w:val="en-CA"/>
        </w:rPr>
        <w:pict w14:anchorId="145B5CC7">
          <v:rect id="_x0000_i1029" style="width:0;height:1.5pt" o:hralign="center" o:hrstd="t" o:hr="t" fillcolor="#a0a0a0" stroked="f"/>
        </w:pict>
      </w:r>
    </w:p>
    <w:p w14:paraId="6DAFE2D0" w14:textId="43C7671B" w:rsidR="008E7A82" w:rsidRDefault="007835E6" w:rsidP="00525793">
      <w:pPr>
        <w:spacing w:after="0" w:line="240" w:lineRule="auto"/>
      </w:pPr>
      <w:r>
        <w:br/>
      </w:r>
      <w:r w:rsidR="008E7A82">
        <w:sym w:font="Wingdings" w:char="F0E8"/>
      </w:r>
      <w:r w:rsidR="008E7A82">
        <w:t xml:space="preserve"> </w:t>
      </w:r>
      <w:r w:rsidR="00F201B0">
        <w:t>(</w:t>
      </w:r>
      <w:r w:rsidR="00807819">
        <w:t>1</w:t>
      </w:r>
      <w:r w:rsidR="005A3241">
        <w:t>5</w:t>
      </w:r>
      <w:r w:rsidR="00F201B0">
        <w:t xml:space="preserve"> points) </w:t>
      </w:r>
      <w:r w:rsidR="008E7A82" w:rsidRPr="00C4209B">
        <w:rPr>
          <w:b/>
        </w:rPr>
        <w:t>Many devices exist in the Internet of Things or IoT. Describe three such devices</w:t>
      </w:r>
      <w:r w:rsidR="00C4209B">
        <w:rPr>
          <w:b/>
        </w:rPr>
        <w:t>—start Googling</w:t>
      </w:r>
      <w:r w:rsidR="008E7A82" w:rsidRPr="00C4209B">
        <w:rPr>
          <w:b/>
        </w:rPr>
        <w:t>.</w:t>
      </w:r>
      <w:r w:rsidR="00101A54">
        <w:t xml:space="preserve"> </w:t>
      </w:r>
      <w:r w:rsidR="00C4209B">
        <w:t>(</w:t>
      </w:r>
      <w:r w:rsidR="00101A54">
        <w:t xml:space="preserve">Note that </w:t>
      </w:r>
      <w:r w:rsidR="00226572">
        <w:t xml:space="preserve">modems, </w:t>
      </w:r>
      <w:r w:rsidR="00101A54">
        <w:t>routers, switches, bridges, etc. are part of networking architecture</w:t>
      </w:r>
      <w:r w:rsidR="00226572">
        <w:t xml:space="preserve"> that connect the Internet to Things</w:t>
      </w:r>
      <w:r w:rsidR="00101A54">
        <w:t xml:space="preserve">; they are not </w:t>
      </w:r>
      <w:r w:rsidR="00F139C0">
        <w:t xml:space="preserve">generally </w:t>
      </w:r>
      <w:r w:rsidR="00226572">
        <w:t xml:space="preserve">considered </w:t>
      </w:r>
      <w:r w:rsidR="00101A54">
        <w:t>IoT</w:t>
      </w:r>
      <w:r w:rsidR="00226572">
        <w:t xml:space="preserve"> devices themselves</w:t>
      </w:r>
      <w:r w:rsidR="00F139C0">
        <w:t xml:space="preserve"> although they are all examples of embedded devices</w:t>
      </w:r>
      <w:r w:rsidR="00101A54">
        <w:t>.</w:t>
      </w:r>
      <w:r w:rsidR="00C4209B">
        <w:t>)</w:t>
      </w:r>
      <w:r w:rsidR="00101A54">
        <w:t xml:space="preserve"> An IoT device </w:t>
      </w:r>
      <w:r w:rsidR="008E14F6">
        <w:t xml:space="preserve">may have </w:t>
      </w:r>
      <w:r w:rsidR="00101A54">
        <w:t xml:space="preserve">its own IP address but is not a general purpose computer like a server, PC, tablet, or smartphone. IoT devices are single purpose devices, </w:t>
      </w:r>
      <w:r w:rsidR="008E14F6">
        <w:t xml:space="preserve">many </w:t>
      </w:r>
      <w:r w:rsidR="00D16720">
        <w:t>use Wi-Fi</w:t>
      </w:r>
      <w:r w:rsidR="008E14F6">
        <w:t xml:space="preserve">, others connect to the Internet by proxy (e.g. </w:t>
      </w:r>
      <w:r w:rsidR="00680D53">
        <w:t xml:space="preserve">Bluetooth to </w:t>
      </w:r>
      <w:r w:rsidR="008E14F6">
        <w:t>your phone</w:t>
      </w:r>
      <w:r w:rsidR="00680D53">
        <w:t xml:space="preserve"> and use your phone's data connection</w:t>
      </w:r>
      <w:r w:rsidR="008E14F6">
        <w:t>)</w:t>
      </w:r>
      <w:r w:rsidR="00D16720">
        <w:t xml:space="preserve">, some </w:t>
      </w:r>
      <w:r w:rsidR="008E14F6">
        <w:t xml:space="preserve">IoT devices </w:t>
      </w:r>
      <w:r w:rsidR="00D16720">
        <w:t xml:space="preserve">are </w:t>
      </w:r>
      <w:r w:rsidR="008E14F6">
        <w:t xml:space="preserve">even </w:t>
      </w:r>
      <w:r w:rsidR="00D16720">
        <w:t>wearable.</w:t>
      </w:r>
    </w:p>
    <w:p w14:paraId="5F2F2C11" w14:textId="4C383B44" w:rsidR="005A3241" w:rsidRDefault="005A3241" w:rsidP="00525793">
      <w:pPr>
        <w:spacing w:after="0" w:line="240" w:lineRule="auto"/>
      </w:pPr>
    </w:p>
    <w:p w14:paraId="135D3143" w14:textId="00864BF5" w:rsidR="005A3241" w:rsidRPr="005A3241" w:rsidRDefault="005A3241" w:rsidP="005A3241">
      <w:pPr>
        <w:spacing w:after="0" w:line="240" w:lineRule="auto"/>
        <w:rPr>
          <w:b/>
          <w:bCs/>
          <w:u w:val="single"/>
        </w:rPr>
      </w:pPr>
      <w:r>
        <w:sym w:font="Wingdings" w:char="F0E8"/>
      </w:r>
      <w:r w:rsidR="0014359B">
        <w:t xml:space="preserve"> (15</w:t>
      </w:r>
      <w:r>
        <w:t xml:space="preserve"> points) </w:t>
      </w:r>
      <w:r w:rsidRPr="005A3241">
        <w:rPr>
          <w:b/>
          <w:bCs/>
          <w:u w:val="single"/>
        </w:rPr>
        <w:t>Software Version</w:t>
      </w:r>
    </w:p>
    <w:p w14:paraId="7937966D" w14:textId="5FB50825" w:rsidR="005A3241" w:rsidRPr="005A3241" w:rsidRDefault="005A3241" w:rsidP="005A3241">
      <w:p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Research the version of software you use, such as a game, photo editor, browser, or IDE. Usually, the version can be found under the Help menu, </w:t>
      </w:r>
      <w:proofErr w:type="gramStart"/>
      <w:r w:rsidRPr="005A3241">
        <w:rPr>
          <w:lang w:val="en-CA"/>
        </w:rPr>
        <w:t>About</w:t>
      </w:r>
      <w:proofErr w:type="gramEnd"/>
      <w:r w:rsidRPr="005A3241">
        <w:rPr>
          <w:lang w:val="en-CA"/>
        </w:rPr>
        <w:t>…</w:t>
      </w:r>
    </w:p>
    <w:p w14:paraId="6F7DF519" w14:textId="3B04DC05" w:rsidR="005A3241" w:rsidRPr="009D2130" w:rsidRDefault="005A3241" w:rsidP="006C0017">
      <w:pPr>
        <w:numPr>
          <w:ilvl w:val="0"/>
          <w:numId w:val="5"/>
        </w:numPr>
        <w:spacing w:after="0" w:line="240" w:lineRule="auto"/>
        <w:rPr>
          <w:lang w:val="en-CA"/>
        </w:rPr>
      </w:pPr>
      <w:r w:rsidRPr="009D2130">
        <w:rPr>
          <w:lang w:val="en-CA"/>
        </w:rPr>
        <w:t>Software/Firmware descript</w:t>
      </w:r>
      <w:r w:rsidR="009D2130" w:rsidRPr="009D2130">
        <w:rPr>
          <w:lang w:val="en-CA"/>
        </w:rPr>
        <w:t xml:space="preserve">ion and version. </w:t>
      </w:r>
      <w:r w:rsidRPr="009D2130">
        <w:rPr>
          <w:lang w:val="en-CA"/>
        </w:rPr>
        <w:t xml:space="preserve">What do the components of version number mean?  </w:t>
      </w:r>
    </w:p>
    <w:p w14:paraId="6C2414E9" w14:textId="073BDD15" w:rsidR="004B6DC0" w:rsidRDefault="004B6DC0" w:rsidP="004B6DC0">
      <w:pPr>
        <w:numPr>
          <w:ilvl w:val="0"/>
          <w:numId w:val="5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In what way </w:t>
      </w:r>
      <w:r w:rsidR="00D179C4">
        <w:rPr>
          <w:lang w:val="en-CA"/>
        </w:rPr>
        <w:t xml:space="preserve">would </w:t>
      </w:r>
      <w:r>
        <w:rPr>
          <w:lang w:val="en-CA"/>
        </w:rPr>
        <w:t xml:space="preserve">that software be </w:t>
      </w:r>
      <w:hyperlink r:id="rId21" w:history="1">
        <w:r w:rsidR="005A3241" w:rsidRPr="004B6DC0">
          <w:rPr>
            <w:rStyle w:val="Hyperlink"/>
            <w:lang w:val="en-CA"/>
          </w:rPr>
          <w:t>forward compatible</w:t>
        </w:r>
      </w:hyperlink>
      <w:r w:rsidR="005A3241" w:rsidRPr="005A3241">
        <w:rPr>
          <w:lang w:val="en-CA"/>
        </w:rPr>
        <w:t xml:space="preserve">? </w:t>
      </w:r>
    </w:p>
    <w:p w14:paraId="4E30A8FB" w14:textId="799E636B" w:rsidR="005A3241" w:rsidRPr="004B6DC0" w:rsidRDefault="00807819" w:rsidP="004B6DC0">
      <w:pPr>
        <w:numPr>
          <w:ilvl w:val="0"/>
          <w:numId w:val="5"/>
        </w:numPr>
        <w:spacing w:after="0" w:line="240" w:lineRule="auto"/>
        <w:rPr>
          <w:lang w:val="en-CA"/>
        </w:rPr>
      </w:pPr>
      <w:r>
        <w:rPr>
          <w:lang w:val="en-CA"/>
        </w:rPr>
        <w:t>W</w:t>
      </w:r>
      <w:r w:rsidR="004B6DC0">
        <w:rPr>
          <w:lang w:val="en-CA"/>
        </w:rPr>
        <w:t xml:space="preserve">hat </w:t>
      </w:r>
      <w:r>
        <w:rPr>
          <w:lang w:val="en-CA"/>
        </w:rPr>
        <w:t xml:space="preserve">can you observe to indicate </w:t>
      </w:r>
      <w:r w:rsidR="004B6DC0">
        <w:rPr>
          <w:lang w:val="en-CA"/>
        </w:rPr>
        <w:t xml:space="preserve">that </w:t>
      </w:r>
      <w:r>
        <w:rPr>
          <w:lang w:val="en-CA"/>
        </w:rPr>
        <w:t xml:space="preserve">the </w:t>
      </w:r>
      <w:r w:rsidR="004B6DC0">
        <w:rPr>
          <w:lang w:val="en-CA"/>
        </w:rPr>
        <w:t xml:space="preserve">software </w:t>
      </w:r>
      <w:r>
        <w:rPr>
          <w:lang w:val="en-CA"/>
        </w:rPr>
        <w:t>is</w:t>
      </w:r>
      <w:r w:rsidR="004B6DC0">
        <w:rPr>
          <w:lang w:val="en-CA"/>
        </w:rPr>
        <w:t xml:space="preserve"> </w:t>
      </w:r>
      <w:hyperlink r:id="rId22" w:history="1">
        <w:r w:rsidR="004B6DC0" w:rsidRPr="004B6DC0">
          <w:rPr>
            <w:rStyle w:val="Hyperlink"/>
            <w:lang w:val="en-CA"/>
          </w:rPr>
          <w:t>backward compatible</w:t>
        </w:r>
      </w:hyperlink>
      <w:r w:rsidR="004B6DC0" w:rsidRPr="005A3241">
        <w:rPr>
          <w:lang w:val="en-CA"/>
        </w:rPr>
        <w:t xml:space="preserve">? </w:t>
      </w:r>
    </w:p>
    <w:p w14:paraId="3BCF8A6A" w14:textId="77777777" w:rsidR="005A3241" w:rsidRPr="005A3241" w:rsidRDefault="005A3241" w:rsidP="005A3241">
      <w:pPr>
        <w:numPr>
          <w:ilvl w:val="0"/>
          <w:numId w:val="5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Find the release notes for that software and include the </w:t>
      </w:r>
    </w:p>
    <w:p w14:paraId="23FDC732" w14:textId="77777777" w:rsidR="005A3241" w:rsidRPr="005A3241" w:rsidRDefault="005A3241" w:rsidP="005A3241">
      <w:pPr>
        <w:numPr>
          <w:ilvl w:val="1"/>
          <w:numId w:val="5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URL, </w:t>
      </w:r>
    </w:p>
    <w:p w14:paraId="59CF95F7" w14:textId="77777777" w:rsidR="005A3241" w:rsidRPr="005A3241" w:rsidRDefault="005A3241" w:rsidP="005A3241">
      <w:pPr>
        <w:numPr>
          <w:ilvl w:val="1"/>
          <w:numId w:val="5"/>
        </w:numPr>
        <w:spacing w:after="0" w:line="240" w:lineRule="auto"/>
        <w:rPr>
          <w:lang w:val="en-CA"/>
        </w:rPr>
      </w:pPr>
      <w:r w:rsidRPr="005A3241">
        <w:rPr>
          <w:lang w:val="en-CA"/>
        </w:rPr>
        <w:t xml:space="preserve">release date, </w:t>
      </w:r>
    </w:p>
    <w:p w14:paraId="0BB9058B" w14:textId="77777777" w:rsidR="005A3241" w:rsidRPr="005A3241" w:rsidRDefault="005A3241" w:rsidP="005A3241">
      <w:pPr>
        <w:numPr>
          <w:ilvl w:val="1"/>
          <w:numId w:val="5"/>
        </w:numPr>
        <w:spacing w:after="0" w:line="240" w:lineRule="auto"/>
        <w:rPr>
          <w:lang w:val="en-CA"/>
        </w:rPr>
      </w:pPr>
      <w:proofErr w:type="gramStart"/>
      <w:r w:rsidRPr="005A3241">
        <w:rPr>
          <w:lang w:val="en-CA"/>
        </w:rPr>
        <w:t>a</w:t>
      </w:r>
      <w:proofErr w:type="gramEnd"/>
      <w:r w:rsidRPr="005A3241">
        <w:rPr>
          <w:lang w:val="en-CA"/>
        </w:rPr>
        <w:t xml:space="preserve"> description of one of the latest changes. </w:t>
      </w:r>
    </w:p>
    <w:p w14:paraId="54164CAF" w14:textId="77777777" w:rsidR="005A3241" w:rsidRPr="005A3241" w:rsidRDefault="005A3241" w:rsidP="005A3241">
      <w:pPr>
        <w:numPr>
          <w:ilvl w:val="1"/>
          <w:numId w:val="5"/>
        </w:numPr>
        <w:spacing w:after="0" w:line="240" w:lineRule="auto"/>
        <w:rPr>
          <w:lang w:val="en-CA"/>
        </w:rPr>
      </w:pPr>
      <w:proofErr w:type="spellStart"/>
      <w:r w:rsidRPr="005A3241">
        <w:rPr>
          <w:lang w:val="en-CA"/>
        </w:rPr>
        <w:t>e.g</w:t>
      </w:r>
      <w:proofErr w:type="spellEnd"/>
      <w:r w:rsidRPr="005A3241">
        <w:rPr>
          <w:lang w:val="en-CA"/>
        </w:rPr>
        <w:t xml:space="preserve"> </w:t>
      </w:r>
      <w:r w:rsidRPr="005A3241">
        <w:rPr>
          <w:lang w:val="en-CA"/>
        </w:rPr>
        <w:br/>
      </w:r>
      <w:hyperlink r:id="rId23" w:history="1">
        <w:r w:rsidRPr="005A3241">
          <w:rPr>
            <w:rStyle w:val="Hyperlink"/>
            <w:lang w:val="en-CA"/>
          </w:rPr>
          <w:t>https://support.office.com/en-us/article/release-notes-for-office-2016-for-mac-ed2da564-6d53-4542-9954-7e3209681a41</w:t>
        </w:r>
      </w:hyperlink>
      <w:r w:rsidRPr="005A3241">
        <w:rPr>
          <w:lang w:val="en-CA"/>
        </w:rPr>
        <w:t xml:space="preserve"> </w:t>
      </w:r>
      <w:r w:rsidRPr="005A3241">
        <w:rPr>
          <w:lang w:val="en-CA"/>
        </w:rPr>
        <w:br/>
        <w:t xml:space="preserve">Release Date: February 13, </w:t>
      </w:r>
      <w:proofErr w:type="gramStart"/>
      <w:r w:rsidRPr="005A3241">
        <w:rPr>
          <w:lang w:val="en-CA"/>
        </w:rPr>
        <w:t xml:space="preserve">2018  </w:t>
      </w:r>
      <w:proofErr w:type="gramEnd"/>
      <w:r w:rsidRPr="005A3241">
        <w:rPr>
          <w:lang w:val="en-CA"/>
        </w:rPr>
        <w:br/>
      </w:r>
      <w:r w:rsidRPr="005A3241">
        <w:rPr>
          <w:i/>
          <w:lang w:val="en-CA"/>
        </w:rPr>
        <w:t>Excel – Precision selecting: Ever selected too many cells or the wrong ones? You can now deselect extraneous cells without having to start over.</w:t>
      </w:r>
    </w:p>
    <w:p w14:paraId="7688AF56" w14:textId="26AFAD11" w:rsidR="005A3241" w:rsidRDefault="005A3241" w:rsidP="005A3241">
      <w:pPr>
        <w:spacing w:after="0" w:line="240" w:lineRule="auto"/>
        <w:rPr>
          <w:lang w:val="en-CA"/>
        </w:rPr>
      </w:pPr>
    </w:p>
    <w:p w14:paraId="3C8F3008" w14:textId="77777777" w:rsidR="00B8273E" w:rsidRPr="005A3241" w:rsidRDefault="00B8273E" w:rsidP="005A3241">
      <w:pPr>
        <w:spacing w:after="0" w:line="240" w:lineRule="auto"/>
        <w:rPr>
          <w:lang w:val="en-CA"/>
        </w:rPr>
      </w:pPr>
    </w:p>
    <w:p w14:paraId="622076A7" w14:textId="2A2EFA66" w:rsidR="00910DF3" w:rsidRPr="001D2BDC" w:rsidRDefault="005A3241" w:rsidP="001D2BDC">
      <w:pPr>
        <w:spacing w:after="0" w:line="240" w:lineRule="auto"/>
        <w:rPr>
          <w:b/>
          <w:lang w:val="en-CA"/>
        </w:rPr>
      </w:pPr>
      <w:r w:rsidRPr="005A3241">
        <w:rPr>
          <w:lang w:val="en-CA"/>
        </w:rPr>
        <w:t xml:space="preserve">Your operating system probably keeps its version up to date as does your anti-virus and malware protection utility. It is a good idea to check your other software and firmware to ensure you are at the most current, i.e. </w:t>
      </w:r>
      <w:r w:rsidRPr="005A3241">
        <w:rPr>
          <w:i/>
          <w:lang w:val="en-CA"/>
        </w:rPr>
        <w:t>secure</w:t>
      </w:r>
      <w:r w:rsidRPr="005A3241">
        <w:rPr>
          <w:lang w:val="en-CA"/>
        </w:rPr>
        <w:t xml:space="preserve">, level. </w:t>
      </w:r>
      <w:r w:rsidRPr="005A3241">
        <w:rPr>
          <w:b/>
          <w:lang w:val="en-CA"/>
        </w:rPr>
        <w:t>Have you checked that your router’s firmware is up to date? Your router can be a firewall against intrusion from the Internet but only if its firmware has been patched to plug security holes.</w:t>
      </w:r>
      <w:bookmarkEnd w:id="1"/>
    </w:p>
    <w:sectPr w:rsidR="00910DF3" w:rsidRPr="001D2BD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1DE57" w14:textId="77777777" w:rsidR="00A3638E" w:rsidRDefault="00A3638E" w:rsidP="00A21477">
      <w:pPr>
        <w:spacing w:after="0" w:line="240" w:lineRule="auto"/>
      </w:pPr>
      <w:r>
        <w:separator/>
      </w:r>
    </w:p>
  </w:endnote>
  <w:endnote w:type="continuationSeparator" w:id="0">
    <w:p w14:paraId="5B4FD04C" w14:textId="77777777" w:rsidR="00A3638E" w:rsidRDefault="00A3638E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0975E" w14:textId="77777777" w:rsidR="00680BF6" w:rsidRDefault="00680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7D607" w14:textId="77777777" w:rsidR="00680BF6" w:rsidRDefault="00680B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72F14" w14:textId="77777777" w:rsidR="00680BF6" w:rsidRDefault="00680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3B75E" w14:textId="77777777" w:rsidR="00A3638E" w:rsidRDefault="00A3638E" w:rsidP="00A21477">
      <w:pPr>
        <w:spacing w:after="0" w:line="240" w:lineRule="auto"/>
      </w:pPr>
      <w:r>
        <w:separator/>
      </w:r>
    </w:p>
  </w:footnote>
  <w:footnote w:type="continuationSeparator" w:id="0">
    <w:p w14:paraId="4DDF2283" w14:textId="77777777" w:rsidR="00A3638E" w:rsidRDefault="00A3638E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053D9" w14:textId="77777777" w:rsidR="00680BF6" w:rsidRDefault="00680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E5E1E" w14:textId="4B34A113" w:rsidR="00A21477" w:rsidRPr="00A21477" w:rsidRDefault="00496FE3">
    <w:pPr>
      <w:pStyle w:val="Header"/>
      <w:rPr>
        <w:lang w:val="en-CA"/>
      </w:rPr>
    </w:pPr>
    <w:r>
      <w:t xml:space="preserve">Activity for </w:t>
    </w:r>
    <w:r w:rsidR="00DE6036" w:rsidRPr="00DE6036">
      <w:rPr>
        <w:lang w:val="en-CA"/>
      </w:rPr>
      <w:t>Software Development</w:t>
    </w:r>
    <w:r w:rsidRPr="00496FE3">
      <w:t xml:space="preserve"> </w:t>
    </w:r>
    <w:r w:rsidR="00A21477">
      <w:ptab w:relativeTo="margin" w:alignment="right" w:leader="none"/>
    </w:r>
    <w:r w:rsidR="00A21477" w:rsidRPr="00DE6036">
      <w:rPr>
        <w:color w:val="808080"/>
        <w:spacing w:val="60"/>
      </w:rPr>
      <w:t>Page</w:t>
    </w:r>
    <w:r w:rsidR="00A21477">
      <w:t xml:space="preserve"> | </w:t>
    </w:r>
    <w:r w:rsidR="00A21477">
      <w:fldChar w:fldCharType="begin"/>
    </w:r>
    <w:r w:rsidR="00A21477">
      <w:instrText xml:space="preserve"> PAGE   \* MERGEFORMAT </w:instrText>
    </w:r>
    <w:r w:rsidR="00A21477">
      <w:fldChar w:fldCharType="separate"/>
    </w:r>
    <w:r w:rsidR="0090472B" w:rsidRPr="0090472B">
      <w:rPr>
        <w:b/>
        <w:bCs/>
        <w:noProof/>
      </w:rPr>
      <w:t>2</w:t>
    </w:r>
    <w:r w:rsidR="00A21477">
      <w:rPr>
        <w:b/>
        <w:bCs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A438" w14:textId="77777777" w:rsidR="00680BF6" w:rsidRDefault="00680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94"/>
    <w:rsid w:val="00021566"/>
    <w:rsid w:val="00024590"/>
    <w:rsid w:val="0002672E"/>
    <w:rsid w:val="000C052D"/>
    <w:rsid w:val="000C79A8"/>
    <w:rsid w:val="000D13DE"/>
    <w:rsid w:val="000E504F"/>
    <w:rsid w:val="00101A54"/>
    <w:rsid w:val="00114DE2"/>
    <w:rsid w:val="00133682"/>
    <w:rsid w:val="001406D9"/>
    <w:rsid w:val="00141375"/>
    <w:rsid w:val="0014359B"/>
    <w:rsid w:val="00143E2B"/>
    <w:rsid w:val="00156621"/>
    <w:rsid w:val="00172D12"/>
    <w:rsid w:val="001B32F4"/>
    <w:rsid w:val="001B3CE5"/>
    <w:rsid w:val="001C3024"/>
    <w:rsid w:val="001D2BDC"/>
    <w:rsid w:val="00226572"/>
    <w:rsid w:val="002410D0"/>
    <w:rsid w:val="00271040"/>
    <w:rsid w:val="00277698"/>
    <w:rsid w:val="002A409A"/>
    <w:rsid w:val="002B07A0"/>
    <w:rsid w:val="002B463E"/>
    <w:rsid w:val="002C60DC"/>
    <w:rsid w:val="002C78F5"/>
    <w:rsid w:val="002F1EA6"/>
    <w:rsid w:val="00312967"/>
    <w:rsid w:val="00346515"/>
    <w:rsid w:val="0036545E"/>
    <w:rsid w:val="0037371F"/>
    <w:rsid w:val="003744B6"/>
    <w:rsid w:val="003752E4"/>
    <w:rsid w:val="00386F74"/>
    <w:rsid w:val="003C0BB2"/>
    <w:rsid w:val="003C3393"/>
    <w:rsid w:val="0040786F"/>
    <w:rsid w:val="004512E2"/>
    <w:rsid w:val="00453383"/>
    <w:rsid w:val="00482588"/>
    <w:rsid w:val="00496FE3"/>
    <w:rsid w:val="004A14B0"/>
    <w:rsid w:val="004B1B16"/>
    <w:rsid w:val="004B6DC0"/>
    <w:rsid w:val="004F2E1E"/>
    <w:rsid w:val="00510FD2"/>
    <w:rsid w:val="00521226"/>
    <w:rsid w:val="00525793"/>
    <w:rsid w:val="00534132"/>
    <w:rsid w:val="00544F56"/>
    <w:rsid w:val="005475DC"/>
    <w:rsid w:val="00566137"/>
    <w:rsid w:val="005672EA"/>
    <w:rsid w:val="00574DED"/>
    <w:rsid w:val="00585F5F"/>
    <w:rsid w:val="00590963"/>
    <w:rsid w:val="00591E72"/>
    <w:rsid w:val="00593B2A"/>
    <w:rsid w:val="005A3241"/>
    <w:rsid w:val="005D00AF"/>
    <w:rsid w:val="005E2E71"/>
    <w:rsid w:val="005F3FAD"/>
    <w:rsid w:val="00606277"/>
    <w:rsid w:val="006220FA"/>
    <w:rsid w:val="00656BEB"/>
    <w:rsid w:val="00663510"/>
    <w:rsid w:val="0066674E"/>
    <w:rsid w:val="00672D08"/>
    <w:rsid w:val="00680BF6"/>
    <w:rsid w:val="00680D53"/>
    <w:rsid w:val="00684100"/>
    <w:rsid w:val="00690406"/>
    <w:rsid w:val="006A6E92"/>
    <w:rsid w:val="006A7327"/>
    <w:rsid w:val="006B2707"/>
    <w:rsid w:val="006D7467"/>
    <w:rsid w:val="006E6AD9"/>
    <w:rsid w:val="006E7B8E"/>
    <w:rsid w:val="007127EE"/>
    <w:rsid w:val="00720C85"/>
    <w:rsid w:val="00725888"/>
    <w:rsid w:val="00735615"/>
    <w:rsid w:val="0075290B"/>
    <w:rsid w:val="007835E6"/>
    <w:rsid w:val="00791FD9"/>
    <w:rsid w:val="007A5E10"/>
    <w:rsid w:val="007A6B85"/>
    <w:rsid w:val="007A7E57"/>
    <w:rsid w:val="007C2694"/>
    <w:rsid w:val="007C36CA"/>
    <w:rsid w:val="007E00D7"/>
    <w:rsid w:val="007E36C7"/>
    <w:rsid w:val="0080767D"/>
    <w:rsid w:val="00807819"/>
    <w:rsid w:val="008212E5"/>
    <w:rsid w:val="008308E6"/>
    <w:rsid w:val="0083736E"/>
    <w:rsid w:val="00837E7B"/>
    <w:rsid w:val="008633AC"/>
    <w:rsid w:val="00870CA0"/>
    <w:rsid w:val="00884A24"/>
    <w:rsid w:val="00884BEA"/>
    <w:rsid w:val="0089069D"/>
    <w:rsid w:val="008916E0"/>
    <w:rsid w:val="008A0D00"/>
    <w:rsid w:val="008A6D14"/>
    <w:rsid w:val="008B534C"/>
    <w:rsid w:val="008C17ED"/>
    <w:rsid w:val="008E02BD"/>
    <w:rsid w:val="008E14F6"/>
    <w:rsid w:val="008E7A82"/>
    <w:rsid w:val="0090472B"/>
    <w:rsid w:val="00910495"/>
    <w:rsid w:val="00910DF3"/>
    <w:rsid w:val="00911C63"/>
    <w:rsid w:val="00924DB8"/>
    <w:rsid w:val="00926032"/>
    <w:rsid w:val="00926820"/>
    <w:rsid w:val="00926A80"/>
    <w:rsid w:val="00933C1C"/>
    <w:rsid w:val="00937E93"/>
    <w:rsid w:val="00963C71"/>
    <w:rsid w:val="00983A0E"/>
    <w:rsid w:val="00994C4B"/>
    <w:rsid w:val="009A738D"/>
    <w:rsid w:val="009C3EA5"/>
    <w:rsid w:val="009C4EB9"/>
    <w:rsid w:val="009D2130"/>
    <w:rsid w:val="00A025A5"/>
    <w:rsid w:val="00A21477"/>
    <w:rsid w:val="00A27FE5"/>
    <w:rsid w:val="00A3638E"/>
    <w:rsid w:val="00A3762E"/>
    <w:rsid w:val="00A47F75"/>
    <w:rsid w:val="00A61B6A"/>
    <w:rsid w:val="00A911EC"/>
    <w:rsid w:val="00A956D0"/>
    <w:rsid w:val="00AA0DEA"/>
    <w:rsid w:val="00AB4CEF"/>
    <w:rsid w:val="00AE6147"/>
    <w:rsid w:val="00B02513"/>
    <w:rsid w:val="00B05362"/>
    <w:rsid w:val="00B100BA"/>
    <w:rsid w:val="00B102F5"/>
    <w:rsid w:val="00B14382"/>
    <w:rsid w:val="00B264C1"/>
    <w:rsid w:val="00B80410"/>
    <w:rsid w:val="00B8273E"/>
    <w:rsid w:val="00B846DB"/>
    <w:rsid w:val="00B872B7"/>
    <w:rsid w:val="00B87DA3"/>
    <w:rsid w:val="00BB06A4"/>
    <w:rsid w:val="00BC6FAE"/>
    <w:rsid w:val="00BC7698"/>
    <w:rsid w:val="00BC7CBD"/>
    <w:rsid w:val="00BD77BD"/>
    <w:rsid w:val="00BF0F27"/>
    <w:rsid w:val="00BF4EB7"/>
    <w:rsid w:val="00C11ACF"/>
    <w:rsid w:val="00C4209B"/>
    <w:rsid w:val="00C60AEF"/>
    <w:rsid w:val="00C6657A"/>
    <w:rsid w:val="00C71BE5"/>
    <w:rsid w:val="00C92573"/>
    <w:rsid w:val="00CB2304"/>
    <w:rsid w:val="00CB451E"/>
    <w:rsid w:val="00CC614F"/>
    <w:rsid w:val="00CC722C"/>
    <w:rsid w:val="00CD1606"/>
    <w:rsid w:val="00CE404E"/>
    <w:rsid w:val="00CF73B0"/>
    <w:rsid w:val="00D11AF3"/>
    <w:rsid w:val="00D16720"/>
    <w:rsid w:val="00D179C4"/>
    <w:rsid w:val="00D32C3C"/>
    <w:rsid w:val="00D33082"/>
    <w:rsid w:val="00D42F35"/>
    <w:rsid w:val="00D6229A"/>
    <w:rsid w:val="00DB0033"/>
    <w:rsid w:val="00DD004E"/>
    <w:rsid w:val="00DD6415"/>
    <w:rsid w:val="00DE186D"/>
    <w:rsid w:val="00DE6036"/>
    <w:rsid w:val="00E071CC"/>
    <w:rsid w:val="00E11C0B"/>
    <w:rsid w:val="00E13D93"/>
    <w:rsid w:val="00E15346"/>
    <w:rsid w:val="00E159AB"/>
    <w:rsid w:val="00E23542"/>
    <w:rsid w:val="00E23695"/>
    <w:rsid w:val="00E4171A"/>
    <w:rsid w:val="00E746BA"/>
    <w:rsid w:val="00E87535"/>
    <w:rsid w:val="00E961B6"/>
    <w:rsid w:val="00EA3DEC"/>
    <w:rsid w:val="00EB424E"/>
    <w:rsid w:val="00EB76AB"/>
    <w:rsid w:val="00EB7EAA"/>
    <w:rsid w:val="00EC2481"/>
    <w:rsid w:val="00EC321F"/>
    <w:rsid w:val="00EF309E"/>
    <w:rsid w:val="00EF5BCF"/>
    <w:rsid w:val="00F0123B"/>
    <w:rsid w:val="00F12ECB"/>
    <w:rsid w:val="00F139C0"/>
    <w:rsid w:val="00F201B0"/>
    <w:rsid w:val="00F22DA7"/>
    <w:rsid w:val="00F32BC2"/>
    <w:rsid w:val="00F61B31"/>
    <w:rsid w:val="00F65F16"/>
    <w:rsid w:val="00F7263B"/>
    <w:rsid w:val="00F76F27"/>
    <w:rsid w:val="00FA1C8B"/>
    <w:rsid w:val="00FC2C76"/>
    <w:rsid w:val="00FC3B9E"/>
    <w:rsid w:val="00FF6DE7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EEEF55"/>
  <w15:docId w15:val="{122E10C6-1FBB-4BB4-8B1B-CBD0868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7FE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87DA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paw.com/how-to/mac-task-manager" TargetMode="External"/><Relationship Id="rId13" Type="http://schemas.openxmlformats.org/officeDocument/2006/relationships/hyperlink" Target="https://developers.google.com/apis-explorer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orward_compatibil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s7wmiS2mSXY" TargetMode="External"/><Relationship Id="rId17" Type="http://schemas.openxmlformats.org/officeDocument/2006/relationships/hyperlink" Target="https://developers.google.com/maps/documentation/timezone/intro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Query_string" TargetMode="External"/><Relationship Id="rId20" Type="http://schemas.openxmlformats.org/officeDocument/2006/relationships/hyperlink" Target="http://www.unixtimestamp.com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paw.com/how-to/mac-task-manage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upport.office.com/en-us/article/release-notes-for-office-2016-for-mac-ed2da564-6d53-4542-9954-7e3209681a41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Control-Alt-Delete" TargetMode="External"/><Relationship Id="rId19" Type="http://schemas.openxmlformats.org/officeDocument/2006/relationships/hyperlink" Target="https://www.google.ca/search?sourceid=chrome-psyapi2&amp;ion=1&amp;espv=2&amp;ie=UTF-8&amp;q=how%20to%20get%20latitude%20and%20longitude%20on%20google%20map&amp;oq=how%20to%20get%20lat&amp;aqs=chrome.1.69i57j0l5.8600j0j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loud.google.com/translate/docs/languages" TargetMode="External"/><Relationship Id="rId22" Type="http://schemas.openxmlformats.org/officeDocument/2006/relationships/hyperlink" Target="https://en.wikipedia.org/wiki/Backward_compatibility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8C2E-6E08-41CB-BF7D-F0DFB84C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Seneca</dc:creator>
  <cp:lastModifiedBy>Nicholas Defranco</cp:lastModifiedBy>
  <cp:revision>3</cp:revision>
  <cp:lastPrinted>2017-02-23T16:12:00Z</cp:lastPrinted>
  <dcterms:created xsi:type="dcterms:W3CDTF">2018-10-10T13:32:00Z</dcterms:created>
  <dcterms:modified xsi:type="dcterms:W3CDTF">2018-10-10T14:40:00Z</dcterms:modified>
</cp:coreProperties>
</file>