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4C6" w:rsidRPr="004614C6" w:rsidRDefault="004614C6" w:rsidP="004614C6">
      <w:pPr>
        <w:pStyle w:val="Subtitle"/>
        <w:rPr>
          <w:rFonts w:cstheme="minorHAnsi"/>
          <w:lang w:val="en-US"/>
        </w:rPr>
      </w:pPr>
      <w:bookmarkStart w:id="0" w:name="_GoBack"/>
      <w:bookmarkEnd w:id="0"/>
      <w:r w:rsidRPr="004614C6">
        <w:rPr>
          <w:rFonts w:cstheme="minorHAnsi"/>
          <w:lang w:val="en-US"/>
        </w:rPr>
        <w:t xml:space="preserve">Name: Nicholas </w:t>
      </w:r>
      <w:proofErr w:type="spellStart"/>
      <w:r w:rsidRPr="004614C6">
        <w:rPr>
          <w:rFonts w:cstheme="minorHAnsi"/>
          <w:lang w:val="en-US"/>
        </w:rPr>
        <w:t>Defranco</w:t>
      </w:r>
      <w:proofErr w:type="spellEnd"/>
    </w:p>
    <w:p w:rsidR="004614C6" w:rsidRPr="004614C6" w:rsidRDefault="004614C6" w:rsidP="004614C6">
      <w:pPr>
        <w:pStyle w:val="Subtitle"/>
        <w:rPr>
          <w:rFonts w:cstheme="minorHAnsi"/>
          <w:lang w:val="en-US"/>
        </w:rPr>
      </w:pPr>
      <w:r w:rsidRPr="004614C6">
        <w:rPr>
          <w:rFonts w:cstheme="minorHAnsi"/>
          <w:lang w:val="en-US"/>
        </w:rPr>
        <w:t>Student #: 106732183</w:t>
      </w:r>
    </w:p>
    <w:p w:rsidR="004614C6" w:rsidRPr="004614C6" w:rsidRDefault="004614C6" w:rsidP="00771990">
      <w:pPr>
        <w:pStyle w:val="Subtitle"/>
        <w:rPr>
          <w:rFonts w:cstheme="minorHAnsi"/>
          <w:lang w:val="en-US"/>
        </w:rPr>
      </w:pPr>
      <w:r w:rsidRPr="004614C6">
        <w:rPr>
          <w:rFonts w:cstheme="minorHAnsi"/>
          <w:b/>
          <w:bCs/>
          <w:u w:val="single"/>
        </w:rPr>
        <w:t>Part 1</w:t>
      </w:r>
      <w:proofErr w:type="gramStart"/>
      <w:r w:rsidRPr="004614C6">
        <w:rPr>
          <w:rFonts w:cstheme="minorHAnsi"/>
          <w:b/>
          <w:bCs/>
          <w:u w:val="single"/>
        </w:rPr>
        <w:t>:</w:t>
      </w:r>
      <w:r w:rsidRPr="004614C6">
        <w:rPr>
          <w:rFonts w:cstheme="minorHAnsi"/>
          <w:b/>
          <w:bCs/>
          <w:u w:val="single"/>
          <w:lang w:val="en-US"/>
        </w:rPr>
        <w:t>Office</w:t>
      </w:r>
      <w:proofErr w:type="gramEnd"/>
      <w:r w:rsidRPr="004614C6">
        <w:rPr>
          <w:rFonts w:cstheme="minorHAnsi"/>
          <w:b/>
          <w:bCs/>
          <w:u w:val="single"/>
          <w:lang w:val="en-US"/>
        </w:rPr>
        <w:t xml:space="preserve"> 365</w:t>
      </w:r>
    </w:p>
    <w:p w:rsidR="00771990" w:rsidRDefault="00F6553F" w:rsidP="00771990">
      <w:pPr>
        <w:pStyle w:val="Subtitle"/>
        <w:rPr>
          <w:rFonts w:asciiTheme="minorHAnsi" w:hAnsiTheme="minorHAnsi" w:cstheme="minorHAnsi"/>
          <w:b/>
        </w:rPr>
      </w:pPr>
      <w:r w:rsidRPr="00F6553F">
        <w:rPr>
          <w:rFonts w:asciiTheme="minorHAnsi" w:hAnsiTheme="minorHAnsi" w:cstheme="minorHAnsi"/>
        </w:rPr>
        <w:sym w:font="Wingdings" w:char="F0E8"/>
      </w:r>
      <w:r w:rsidR="00771990" w:rsidRPr="00C4485D">
        <w:rPr>
          <w:rFonts w:asciiTheme="minorHAnsi" w:hAnsiTheme="minorHAnsi" w:cstheme="minorHAnsi"/>
        </w:rPr>
        <w:t xml:space="preserve">Can you share that Office 365 folder/file with a colleague in CPR101? </w:t>
      </w:r>
      <w:r w:rsidR="00607C5C">
        <w:rPr>
          <w:rFonts w:asciiTheme="minorHAnsi" w:hAnsiTheme="minorHAnsi" w:cstheme="minorHAnsi"/>
        </w:rPr>
        <w:t xml:space="preserve">If so, how? </w:t>
      </w:r>
      <w:r w:rsidR="00771990" w:rsidRPr="00C4485D">
        <w:rPr>
          <w:rFonts w:asciiTheme="minorHAnsi" w:hAnsiTheme="minorHAnsi" w:cstheme="minorHAnsi"/>
        </w:rPr>
        <w:t xml:space="preserve">What can your colleague do with that file? </w:t>
      </w:r>
      <w:r w:rsidR="0029261F" w:rsidRPr="00C4485D">
        <w:rPr>
          <w:rFonts w:asciiTheme="minorHAnsi" w:hAnsiTheme="minorHAnsi" w:cstheme="minorHAnsi"/>
        </w:rPr>
        <w:t xml:space="preserve">How can you collaborate on a single file using Office 365? </w:t>
      </w:r>
      <w:hyperlink r:id="rId7" w:history="1">
        <w:r w:rsidR="00607C5C" w:rsidRPr="00A3539F">
          <w:rPr>
            <w:rStyle w:val="Hyperlink"/>
            <w:rFonts w:asciiTheme="minorHAnsi" w:hAnsiTheme="minorHAnsi" w:cstheme="minorHAnsi"/>
          </w:rPr>
          <w:t>https://www.google.ca/search?q=collaborate+on+a+single+file+using+Office+365</w:t>
        </w:r>
      </w:hyperlink>
      <w:r w:rsidR="0029261F" w:rsidRPr="00C4485D">
        <w:rPr>
          <w:rFonts w:asciiTheme="minorHAnsi" w:hAnsiTheme="minorHAnsi" w:cstheme="minorHAnsi"/>
        </w:rPr>
        <w:t xml:space="preserve">. </w:t>
      </w:r>
      <w:r w:rsidR="00A615B1">
        <w:rPr>
          <w:rFonts w:asciiTheme="minorHAnsi" w:hAnsiTheme="minorHAnsi" w:cstheme="minorHAnsi"/>
          <w:b/>
        </w:rPr>
        <w:t>(</w:t>
      </w:r>
      <w:r w:rsidR="006C612A">
        <w:rPr>
          <w:rFonts w:asciiTheme="minorHAnsi" w:hAnsiTheme="minorHAnsi" w:cstheme="minorHAnsi"/>
          <w:b/>
        </w:rPr>
        <w:t>1</w:t>
      </w:r>
      <w:r w:rsidR="00A615B1">
        <w:rPr>
          <w:rFonts w:asciiTheme="minorHAnsi" w:hAnsiTheme="minorHAnsi" w:cstheme="minorHAnsi"/>
          <w:b/>
        </w:rPr>
        <w:t>5</w:t>
      </w:r>
      <w:r w:rsidR="00771990" w:rsidRPr="00F6553F">
        <w:rPr>
          <w:rFonts w:asciiTheme="minorHAnsi" w:hAnsiTheme="minorHAnsi" w:cstheme="minorHAnsi"/>
          <w:b/>
        </w:rPr>
        <w:t xml:space="preserve"> point</w:t>
      </w:r>
      <w:r w:rsidR="006C612A">
        <w:rPr>
          <w:rFonts w:asciiTheme="minorHAnsi" w:hAnsiTheme="minorHAnsi" w:cstheme="minorHAnsi"/>
          <w:b/>
        </w:rPr>
        <w:t>s</w:t>
      </w:r>
      <w:r w:rsidR="00771990" w:rsidRPr="00F6553F">
        <w:rPr>
          <w:rFonts w:asciiTheme="minorHAnsi" w:hAnsiTheme="minorHAnsi" w:cstheme="minorHAnsi"/>
          <w:b/>
        </w:rPr>
        <w:t>)</w:t>
      </w:r>
    </w:p>
    <w:p w:rsidR="00902AF4" w:rsidRDefault="00065ED5" w:rsidP="00771990">
      <w:pPr>
        <w:pStyle w:val="Subtitle"/>
        <w:rPr>
          <w:rFonts w:asciiTheme="minorHAnsi" w:hAnsiTheme="minorHAnsi" w:cstheme="minorHAnsi"/>
        </w:rPr>
      </w:pPr>
      <w:r>
        <w:rPr>
          <w:rFonts w:asciiTheme="minorHAnsi" w:hAnsiTheme="minorHAnsi" w:cstheme="minorHAnsi"/>
        </w:rPr>
        <w:t xml:space="preserve">Yes, you can share a folder (such as CPR101) or a standalone file (such as the sample test file) with someone else. </w:t>
      </w:r>
    </w:p>
    <w:p w:rsidR="00902AF4" w:rsidRPr="00902AF4" w:rsidRDefault="00902AF4" w:rsidP="00771990">
      <w:pPr>
        <w:pStyle w:val="Subtitle"/>
        <w:rPr>
          <w:rFonts w:asciiTheme="minorHAnsi" w:hAnsiTheme="minorHAnsi" w:cstheme="minorHAnsi"/>
          <w:u w:val="single"/>
        </w:rPr>
      </w:pPr>
      <w:r w:rsidRPr="00902AF4">
        <w:rPr>
          <w:rFonts w:asciiTheme="minorHAnsi" w:hAnsiTheme="minorHAnsi" w:cstheme="minorHAnsi"/>
          <w:u w:val="single"/>
        </w:rPr>
        <w:t>Web version</w:t>
      </w:r>
      <w:r w:rsidR="004068B5">
        <w:rPr>
          <w:rFonts w:asciiTheme="minorHAnsi" w:hAnsiTheme="minorHAnsi" w:cstheme="minorHAnsi"/>
          <w:u w:val="single"/>
        </w:rPr>
        <w:t xml:space="preserve"> – when logged in into one drive one the web</w:t>
      </w:r>
    </w:p>
    <w:p w:rsidR="00807676" w:rsidRDefault="00A51544" w:rsidP="00D30377">
      <w:pPr>
        <w:pStyle w:val="Subtitle"/>
        <w:rPr>
          <w:rFonts w:asciiTheme="minorHAnsi" w:hAnsiTheme="minorHAnsi" w:cstheme="minorHAnsi"/>
        </w:rPr>
      </w:pPr>
      <w:r>
        <w:rPr>
          <w:rFonts w:asciiTheme="minorHAnsi" w:hAnsiTheme="minorHAnsi" w:cstheme="minorHAnsi"/>
        </w:rPr>
        <w:t xml:space="preserve">To share, once you access your one drive hover your mouse over the folder or file that you would like to share. The share file option will show when you hover over the selected item. Once you </w:t>
      </w:r>
      <w:r w:rsidR="004068B5">
        <w:rPr>
          <w:rFonts w:asciiTheme="minorHAnsi" w:hAnsiTheme="minorHAnsi" w:cstheme="minorHAnsi"/>
        </w:rPr>
        <w:t xml:space="preserve">press the </w:t>
      </w:r>
      <w:r>
        <w:rPr>
          <w:rFonts w:asciiTheme="minorHAnsi" w:hAnsiTheme="minorHAnsi" w:cstheme="minorHAnsi"/>
        </w:rPr>
        <w:t xml:space="preserve">share </w:t>
      </w:r>
      <w:r w:rsidR="004068B5">
        <w:rPr>
          <w:rFonts w:asciiTheme="minorHAnsi" w:hAnsiTheme="minorHAnsi" w:cstheme="minorHAnsi"/>
        </w:rPr>
        <w:t xml:space="preserve">button, it will let you share a link to your file. You are first prompted to determine who would be able to use the link such as only letting people enrolled at Seneca college to be able to view the file from the link, which then you can choose </w:t>
      </w:r>
      <w:r w:rsidR="00C34201">
        <w:rPr>
          <w:rFonts w:asciiTheme="minorHAnsi" w:hAnsiTheme="minorHAnsi" w:cstheme="minorHAnsi"/>
        </w:rPr>
        <w:t>whether</w:t>
      </w:r>
      <w:r w:rsidR="004068B5">
        <w:rPr>
          <w:rFonts w:asciiTheme="minorHAnsi" w:hAnsiTheme="minorHAnsi" w:cstheme="minorHAnsi"/>
        </w:rPr>
        <w:t xml:space="preserve"> they are authorized to edit the file.</w:t>
      </w:r>
      <w:r w:rsidR="005B55F1">
        <w:rPr>
          <w:rFonts w:asciiTheme="minorHAnsi" w:hAnsiTheme="minorHAnsi" w:cstheme="minorHAnsi"/>
        </w:rPr>
        <w:t xml:space="preserve"> Then you are prompted to send a link to an email address that you specify with an optional message</w:t>
      </w:r>
      <w:r w:rsidR="00EC2DAE">
        <w:rPr>
          <w:rFonts w:asciiTheme="minorHAnsi" w:hAnsiTheme="minorHAnsi" w:cstheme="minorHAnsi"/>
        </w:rPr>
        <w:t xml:space="preserve"> which will appear in the email</w:t>
      </w:r>
      <w:r w:rsidR="005B55F1">
        <w:rPr>
          <w:rFonts w:asciiTheme="minorHAnsi" w:hAnsiTheme="minorHAnsi" w:cstheme="minorHAnsi"/>
        </w:rPr>
        <w:t>.</w:t>
      </w:r>
    </w:p>
    <w:p w:rsidR="008705FE" w:rsidRPr="008705FE" w:rsidRDefault="008705FE" w:rsidP="00D30377">
      <w:pPr>
        <w:pStyle w:val="Subtitle"/>
        <w:rPr>
          <w:rFonts w:asciiTheme="minorHAnsi" w:hAnsiTheme="minorHAnsi" w:cstheme="minorHAnsi"/>
        </w:rPr>
      </w:pPr>
      <w:r>
        <w:rPr>
          <w:rFonts w:asciiTheme="minorHAnsi" w:hAnsiTheme="minorHAnsi" w:cstheme="minorHAnsi"/>
        </w:rPr>
        <w:t xml:space="preserve">For OneDrive on the desktop, </w:t>
      </w:r>
      <w:r w:rsidR="00274833">
        <w:rPr>
          <w:rFonts w:asciiTheme="minorHAnsi" w:hAnsiTheme="minorHAnsi" w:cstheme="minorHAnsi"/>
        </w:rPr>
        <w:t xml:space="preserve">go to the folder location on the drive, right click (shift + f10), select share, and do the same as the web instructions from here. </w:t>
      </w:r>
    </w:p>
    <w:p w:rsidR="008705FE" w:rsidRDefault="00C34201" w:rsidP="00771990">
      <w:pPr>
        <w:pStyle w:val="Subtitle"/>
        <w:rPr>
          <w:rFonts w:asciiTheme="minorHAnsi" w:hAnsiTheme="minorHAnsi" w:cstheme="minorHAnsi"/>
        </w:rPr>
      </w:pPr>
      <w:r>
        <w:rPr>
          <w:rFonts w:asciiTheme="minorHAnsi" w:hAnsiTheme="minorHAnsi" w:cstheme="minorHAnsi"/>
        </w:rPr>
        <w:t xml:space="preserve">If edit authorization was given to a collogue, you are both able to edit the document online, </w:t>
      </w:r>
      <w:r w:rsidR="00D30377">
        <w:rPr>
          <w:rFonts w:asciiTheme="minorHAnsi" w:hAnsiTheme="minorHAnsi" w:cstheme="minorHAnsi"/>
        </w:rPr>
        <w:t>where you are told who is responsible for each change in the document as well as instantly see the changes (except for word)</w:t>
      </w:r>
      <w:r>
        <w:rPr>
          <w:rFonts w:asciiTheme="minorHAnsi" w:hAnsiTheme="minorHAnsi" w:cstheme="minorHAnsi"/>
        </w:rPr>
        <w:t xml:space="preserve">. By knowing what </w:t>
      </w:r>
      <w:r w:rsidR="00D30377">
        <w:rPr>
          <w:rFonts w:asciiTheme="minorHAnsi" w:hAnsiTheme="minorHAnsi" w:cstheme="minorHAnsi"/>
        </w:rPr>
        <w:t xml:space="preserve">others </w:t>
      </w:r>
      <w:r>
        <w:rPr>
          <w:rFonts w:asciiTheme="minorHAnsi" w:hAnsiTheme="minorHAnsi" w:cstheme="minorHAnsi"/>
        </w:rPr>
        <w:t>are editing, it will avoid conflict with different versions of the same file trying to be uploaded</w:t>
      </w:r>
      <w:r w:rsidR="00D30377">
        <w:rPr>
          <w:rFonts w:asciiTheme="minorHAnsi" w:hAnsiTheme="minorHAnsi" w:cstheme="minorHAnsi"/>
        </w:rPr>
        <w:t xml:space="preserve"> as in t</w:t>
      </w:r>
      <w:r w:rsidR="006363E2">
        <w:rPr>
          <w:rFonts w:asciiTheme="minorHAnsi" w:hAnsiTheme="minorHAnsi" w:cstheme="minorHAnsi"/>
        </w:rPr>
        <w:t>he program</w:t>
      </w:r>
      <w:r w:rsidR="00274833">
        <w:rPr>
          <w:rFonts w:asciiTheme="minorHAnsi" w:hAnsiTheme="minorHAnsi" w:cstheme="minorHAnsi"/>
        </w:rPr>
        <w:t xml:space="preserve"> (OneDrive) would be</w:t>
      </w:r>
      <w:r w:rsidR="006363E2">
        <w:rPr>
          <w:rFonts w:asciiTheme="minorHAnsi" w:hAnsiTheme="minorHAnsi" w:cstheme="minorHAnsi"/>
        </w:rPr>
        <w:t xml:space="preserve"> unsure as to which version should be uploaded to OneDrive to be saved there.</w:t>
      </w:r>
    </w:p>
    <w:p w:rsidR="00C71DF9" w:rsidRDefault="00C71DF9" w:rsidP="00771990">
      <w:pPr>
        <w:pStyle w:val="Subtitle"/>
        <w:rPr>
          <w:rFonts w:asciiTheme="minorHAnsi" w:hAnsiTheme="minorHAnsi" w:cstheme="minorHAnsi"/>
        </w:rPr>
      </w:pPr>
      <w:r>
        <w:rPr>
          <w:rFonts w:asciiTheme="minorHAnsi" w:hAnsiTheme="minorHAnsi" w:cstheme="minorHAnsi"/>
        </w:rPr>
        <w:t xml:space="preserve">Since you send a link </w:t>
      </w:r>
      <w:r w:rsidR="006363E2">
        <w:rPr>
          <w:rFonts w:asciiTheme="minorHAnsi" w:hAnsiTheme="minorHAnsi" w:cstheme="minorHAnsi"/>
        </w:rPr>
        <w:t xml:space="preserve">and not the file itself </w:t>
      </w:r>
      <w:r>
        <w:rPr>
          <w:rFonts w:asciiTheme="minorHAnsi" w:hAnsiTheme="minorHAnsi" w:cstheme="minorHAnsi"/>
        </w:rPr>
        <w:t>you will never be stuck with an old version of the document, slideshow or spreadsheet.</w:t>
      </w:r>
      <w:r w:rsidR="006363E2">
        <w:rPr>
          <w:rFonts w:asciiTheme="minorHAnsi" w:hAnsiTheme="minorHAnsi" w:cstheme="minorHAnsi"/>
        </w:rPr>
        <w:t xml:space="preserve"> This makes </w:t>
      </w:r>
      <w:r w:rsidR="00B43599">
        <w:rPr>
          <w:rFonts w:asciiTheme="minorHAnsi" w:hAnsiTheme="minorHAnsi" w:cstheme="minorHAnsi"/>
        </w:rPr>
        <w:t xml:space="preserve">it </w:t>
      </w:r>
      <w:r w:rsidR="006363E2">
        <w:rPr>
          <w:rFonts w:asciiTheme="minorHAnsi" w:hAnsiTheme="minorHAnsi" w:cstheme="minorHAnsi"/>
        </w:rPr>
        <w:t xml:space="preserve">easy to stay up to date </w:t>
      </w:r>
      <w:r w:rsidR="00B43599">
        <w:rPr>
          <w:rFonts w:asciiTheme="minorHAnsi" w:hAnsiTheme="minorHAnsi" w:cstheme="minorHAnsi"/>
        </w:rPr>
        <w:t>with the latest version of the work.</w:t>
      </w:r>
    </w:p>
    <w:p w:rsidR="007554F3" w:rsidRPr="00C4485D" w:rsidRDefault="002169C7" w:rsidP="00771990">
      <w:pPr>
        <w:pStyle w:val="Subtitle"/>
        <w:rPr>
          <w:rFonts w:asciiTheme="minorHAnsi" w:hAnsiTheme="minorHAnsi" w:cstheme="minorHAnsi"/>
        </w:rPr>
      </w:pPr>
      <w:r>
        <w:rPr>
          <w:rFonts w:asciiTheme="minorHAnsi" w:hAnsiTheme="minorHAnsi" w:cstheme="minorHAnsi"/>
        </w:rPr>
        <w:lastRenderedPageBreak/>
        <w:tab/>
      </w:r>
    </w:p>
    <w:p w:rsidR="00705DBB" w:rsidRDefault="00F6553F" w:rsidP="0035161B">
      <w:pPr>
        <w:pStyle w:val="Subtitle"/>
        <w:rPr>
          <w:rFonts w:asciiTheme="minorHAnsi" w:hAnsiTheme="minorHAnsi" w:cstheme="minorHAnsi"/>
          <w:b/>
        </w:rPr>
      </w:pPr>
      <w:r w:rsidRPr="00F6553F">
        <w:rPr>
          <w:rFonts w:asciiTheme="minorHAnsi" w:hAnsiTheme="minorHAnsi" w:cstheme="minorHAnsi"/>
        </w:rPr>
        <w:sym w:font="Wingdings" w:char="F0E8"/>
      </w:r>
      <w:r w:rsidR="00705DBB" w:rsidRPr="00C4485D">
        <w:rPr>
          <w:rFonts w:asciiTheme="minorHAnsi" w:hAnsiTheme="minorHAnsi" w:cstheme="minorHAnsi"/>
        </w:rPr>
        <w:t>What are the advantages and disadvantages of storing files “in the cloud” versus on your own system?</w:t>
      </w:r>
      <w:r w:rsidR="002353EF" w:rsidRPr="00C4485D">
        <w:rPr>
          <w:rFonts w:asciiTheme="minorHAnsi" w:hAnsiTheme="minorHAnsi" w:cstheme="minorHAnsi"/>
        </w:rPr>
        <w:t xml:space="preserve"> Issues are data transfer rates, security, limits on file name length, number of files, size of files…anything else?</w:t>
      </w:r>
      <w:r w:rsidR="00A615B1">
        <w:rPr>
          <w:rFonts w:asciiTheme="minorHAnsi" w:hAnsiTheme="minorHAnsi" w:cstheme="minorHAnsi"/>
          <w:b/>
        </w:rPr>
        <w:t>(</w:t>
      </w:r>
      <w:r w:rsidR="006C612A">
        <w:rPr>
          <w:rFonts w:asciiTheme="minorHAnsi" w:hAnsiTheme="minorHAnsi" w:cstheme="minorHAnsi"/>
          <w:b/>
        </w:rPr>
        <w:t>1</w:t>
      </w:r>
      <w:r w:rsidR="00A615B1">
        <w:rPr>
          <w:rFonts w:asciiTheme="minorHAnsi" w:hAnsiTheme="minorHAnsi" w:cstheme="minorHAnsi"/>
          <w:b/>
        </w:rPr>
        <w:t>5</w:t>
      </w:r>
      <w:r w:rsidR="00353DB1" w:rsidRPr="00F6553F">
        <w:rPr>
          <w:rFonts w:asciiTheme="minorHAnsi" w:hAnsiTheme="minorHAnsi" w:cstheme="minorHAnsi"/>
          <w:b/>
        </w:rPr>
        <w:t xml:space="preserve"> point</w:t>
      </w:r>
      <w:r w:rsidR="006C612A">
        <w:rPr>
          <w:rFonts w:asciiTheme="minorHAnsi" w:hAnsiTheme="minorHAnsi" w:cstheme="minorHAnsi"/>
          <w:b/>
        </w:rPr>
        <w:t>s</w:t>
      </w:r>
      <w:r w:rsidR="00353DB1" w:rsidRPr="00F6553F">
        <w:rPr>
          <w:rFonts w:asciiTheme="minorHAnsi" w:hAnsiTheme="minorHAnsi" w:cstheme="minorHAnsi"/>
          <w:b/>
        </w:rPr>
        <w:t>)</w:t>
      </w:r>
    </w:p>
    <w:p w:rsidR="00942325" w:rsidRDefault="003D41E4" w:rsidP="0035161B">
      <w:pPr>
        <w:pStyle w:val="Subtitle"/>
        <w:rPr>
          <w:rFonts w:asciiTheme="minorHAnsi" w:hAnsiTheme="minorHAnsi" w:cstheme="minorHAnsi"/>
          <w:b/>
        </w:rPr>
      </w:pPr>
      <w:hyperlink r:id="rId8" w:history="1">
        <w:r w:rsidR="00942325" w:rsidRPr="00D01B7B">
          <w:rPr>
            <w:rStyle w:val="Hyperlink"/>
            <w:rFonts w:asciiTheme="minorHAnsi" w:hAnsiTheme="minorHAnsi" w:cstheme="minorHAnsi"/>
            <w:b/>
          </w:rPr>
          <w:t>https://www.levelcloud.net/why-levelcloud/cloud-education-center/advantages-and-disadvantages-of-cloud-computing/</w:t>
        </w:r>
      </w:hyperlink>
    </w:p>
    <w:p w:rsidR="00942325" w:rsidRDefault="00942325" w:rsidP="0035161B">
      <w:pPr>
        <w:pStyle w:val="Subtitle"/>
        <w:rPr>
          <w:rFonts w:asciiTheme="minorHAnsi" w:hAnsiTheme="minorHAnsi" w:cstheme="minorHAnsi"/>
          <w:b/>
        </w:rPr>
      </w:pPr>
    </w:p>
    <w:p w:rsidR="00162119" w:rsidRDefault="003D41E4" w:rsidP="0035161B">
      <w:pPr>
        <w:pStyle w:val="Subtitle"/>
        <w:rPr>
          <w:rFonts w:asciiTheme="minorHAnsi" w:hAnsiTheme="minorHAnsi" w:cstheme="minorHAnsi"/>
          <w:b/>
        </w:rPr>
      </w:pPr>
      <w:hyperlink r:id="rId9" w:anchor="individualfilesize" w:history="1">
        <w:r w:rsidR="00162119" w:rsidRPr="00D01B7B">
          <w:rPr>
            <w:rStyle w:val="Hyperlink"/>
            <w:rFonts w:asciiTheme="minorHAnsi" w:hAnsiTheme="minorHAnsi" w:cstheme="minorHAnsi"/>
            <w:b/>
          </w:rPr>
          <w:t>https://support.office.com/en-us/article/invalid-file-names-and-file-types-in-onedrive-onedrive-for-business-and-sharepoint-64883a5d-228e-48f5-b3d2-eb39e07630fa#individualfilesize</w:t>
        </w:r>
      </w:hyperlink>
    </w:p>
    <w:p w:rsidR="00162119" w:rsidRDefault="00162119" w:rsidP="0035161B">
      <w:pPr>
        <w:pStyle w:val="Subtitle"/>
        <w:rPr>
          <w:rFonts w:asciiTheme="minorHAnsi" w:hAnsiTheme="minorHAnsi" w:cstheme="minorHAnsi"/>
          <w:b/>
        </w:rPr>
      </w:pPr>
    </w:p>
    <w:p w:rsidR="00496E14" w:rsidRDefault="00C8426D" w:rsidP="0035161B">
      <w:pPr>
        <w:pStyle w:val="Subtitle"/>
        <w:rPr>
          <w:rFonts w:asciiTheme="minorHAnsi" w:hAnsiTheme="minorHAnsi" w:cstheme="minorHAnsi"/>
          <w:u w:val="single"/>
        </w:rPr>
      </w:pPr>
      <w:r w:rsidRPr="00C8426D">
        <w:rPr>
          <w:rFonts w:asciiTheme="minorHAnsi" w:hAnsiTheme="minorHAnsi" w:cstheme="minorHAnsi"/>
          <w:u w:val="single"/>
        </w:rPr>
        <w:t>Advantages of the “cloud”</w:t>
      </w:r>
    </w:p>
    <w:p w:rsidR="00A91D9E" w:rsidRDefault="00964944" w:rsidP="00C8426D">
      <w:pPr>
        <w:pStyle w:val="Subtitle"/>
        <w:numPr>
          <w:ilvl w:val="0"/>
          <w:numId w:val="19"/>
        </w:numPr>
        <w:rPr>
          <w:rFonts w:asciiTheme="minorHAnsi" w:hAnsiTheme="minorHAnsi" w:cstheme="minorHAnsi"/>
        </w:rPr>
      </w:pPr>
      <w:r>
        <w:rPr>
          <w:rFonts w:asciiTheme="minorHAnsi" w:hAnsiTheme="minorHAnsi" w:cstheme="minorHAnsi"/>
        </w:rPr>
        <w:t xml:space="preserve">Allows the user to have extra storage </w:t>
      </w:r>
      <w:r w:rsidR="00A91D9E">
        <w:rPr>
          <w:rFonts w:asciiTheme="minorHAnsi" w:hAnsiTheme="minorHAnsi" w:cstheme="minorHAnsi"/>
        </w:rPr>
        <w:t>either as a backup or a way to increase the storage they already have, instead of buying more hardware</w:t>
      </w:r>
      <w:r w:rsidR="00B806C5">
        <w:rPr>
          <w:rFonts w:asciiTheme="minorHAnsi" w:hAnsiTheme="minorHAnsi" w:cstheme="minorHAnsi"/>
        </w:rPr>
        <w:t xml:space="preserve"> which can get obsolete very quickly</w:t>
      </w:r>
      <w:r w:rsidR="00A91D9E">
        <w:rPr>
          <w:rFonts w:asciiTheme="minorHAnsi" w:hAnsiTheme="minorHAnsi" w:cstheme="minorHAnsi"/>
        </w:rPr>
        <w:t>.</w:t>
      </w:r>
    </w:p>
    <w:p w:rsidR="00B806C5" w:rsidRDefault="00B806C5" w:rsidP="00C8426D">
      <w:pPr>
        <w:pStyle w:val="Subtitle"/>
        <w:numPr>
          <w:ilvl w:val="0"/>
          <w:numId w:val="19"/>
        </w:numPr>
        <w:rPr>
          <w:rFonts w:asciiTheme="minorHAnsi" w:hAnsiTheme="minorHAnsi" w:cstheme="minorHAnsi"/>
        </w:rPr>
      </w:pPr>
      <w:r>
        <w:rPr>
          <w:rFonts w:asciiTheme="minorHAnsi" w:hAnsiTheme="minorHAnsi" w:cstheme="minorHAnsi"/>
        </w:rPr>
        <w:t>You can access all your data from any machine as well as smart phones or tablets</w:t>
      </w:r>
      <w:r w:rsidR="000F18C5">
        <w:rPr>
          <w:rFonts w:asciiTheme="minorHAnsi" w:hAnsiTheme="minorHAnsi" w:cstheme="minorHAnsi"/>
        </w:rPr>
        <w:t>.</w:t>
      </w:r>
    </w:p>
    <w:p w:rsidR="000F18C5" w:rsidRDefault="000F18C5" w:rsidP="00C8426D">
      <w:pPr>
        <w:pStyle w:val="Subtitle"/>
        <w:numPr>
          <w:ilvl w:val="0"/>
          <w:numId w:val="19"/>
        </w:numPr>
        <w:rPr>
          <w:rFonts w:asciiTheme="minorHAnsi" w:hAnsiTheme="minorHAnsi" w:cstheme="minorHAnsi"/>
        </w:rPr>
      </w:pPr>
      <w:r>
        <w:rPr>
          <w:rFonts w:asciiTheme="minorHAnsi" w:hAnsiTheme="minorHAnsi" w:cstheme="minorHAnsi"/>
        </w:rPr>
        <w:t xml:space="preserve">Makes it easy to share files to other users who use the same cloud service </w:t>
      </w:r>
      <w:r w:rsidR="00DB275D">
        <w:rPr>
          <w:rFonts w:asciiTheme="minorHAnsi" w:hAnsiTheme="minorHAnsi" w:cstheme="minorHAnsi"/>
        </w:rPr>
        <w:t xml:space="preserve">(since you send a link instead of a file) </w:t>
      </w:r>
      <w:r>
        <w:rPr>
          <w:rFonts w:asciiTheme="minorHAnsi" w:hAnsiTheme="minorHAnsi" w:cstheme="minorHAnsi"/>
        </w:rPr>
        <w:t xml:space="preserve">as </w:t>
      </w:r>
      <w:r w:rsidR="00DB275D">
        <w:rPr>
          <w:rFonts w:asciiTheme="minorHAnsi" w:hAnsiTheme="minorHAnsi" w:cstheme="minorHAnsi"/>
        </w:rPr>
        <w:t xml:space="preserve">well as </w:t>
      </w:r>
      <w:r>
        <w:rPr>
          <w:rFonts w:asciiTheme="minorHAnsi" w:hAnsiTheme="minorHAnsi" w:cstheme="minorHAnsi"/>
        </w:rPr>
        <w:t>keep</w:t>
      </w:r>
      <w:r w:rsidR="00DB275D">
        <w:rPr>
          <w:rFonts w:asciiTheme="minorHAnsi" w:hAnsiTheme="minorHAnsi" w:cstheme="minorHAnsi"/>
        </w:rPr>
        <w:t>ing</w:t>
      </w:r>
      <w:r>
        <w:rPr>
          <w:rFonts w:asciiTheme="minorHAnsi" w:hAnsiTheme="minorHAnsi" w:cstheme="minorHAnsi"/>
        </w:rPr>
        <w:t xml:space="preserve"> track of different versions of the same file. </w:t>
      </w:r>
    </w:p>
    <w:p w:rsidR="00A91D9E" w:rsidRDefault="00A91D9E" w:rsidP="00A91D9E">
      <w:pPr>
        <w:pStyle w:val="Subtitle"/>
        <w:rPr>
          <w:rFonts w:asciiTheme="minorHAnsi" w:hAnsiTheme="minorHAnsi" w:cstheme="minorHAnsi"/>
          <w:u w:val="single"/>
        </w:rPr>
      </w:pPr>
      <w:r>
        <w:rPr>
          <w:rFonts w:asciiTheme="minorHAnsi" w:hAnsiTheme="minorHAnsi" w:cstheme="minorHAnsi"/>
          <w:u w:val="single"/>
        </w:rPr>
        <w:t>Disadvantages of the “cloud”</w:t>
      </w:r>
    </w:p>
    <w:p w:rsidR="00C8426D" w:rsidRDefault="00A91D9E" w:rsidP="00A91D9E">
      <w:pPr>
        <w:pStyle w:val="Subtitle"/>
        <w:numPr>
          <w:ilvl w:val="0"/>
          <w:numId w:val="19"/>
        </w:numPr>
        <w:rPr>
          <w:rFonts w:asciiTheme="minorHAnsi" w:hAnsiTheme="minorHAnsi" w:cstheme="minorHAnsi"/>
        </w:rPr>
      </w:pPr>
      <w:r>
        <w:rPr>
          <w:rFonts w:asciiTheme="minorHAnsi" w:hAnsiTheme="minorHAnsi" w:cstheme="minorHAnsi"/>
        </w:rPr>
        <w:t>Must have a reliable internet connection to</w:t>
      </w:r>
      <w:r w:rsidR="00B806C5">
        <w:rPr>
          <w:rFonts w:asciiTheme="minorHAnsi" w:hAnsiTheme="minorHAnsi" w:cstheme="minorHAnsi"/>
        </w:rPr>
        <w:t xml:space="preserve"> be able to access the “cloud’s” storage</w:t>
      </w:r>
      <w:r w:rsidR="000F18C5">
        <w:rPr>
          <w:rFonts w:asciiTheme="minorHAnsi" w:hAnsiTheme="minorHAnsi" w:cstheme="minorHAnsi"/>
        </w:rPr>
        <w:t xml:space="preserve">. It will be very stressful if you only have a weak connection. </w:t>
      </w:r>
    </w:p>
    <w:p w:rsidR="00B806C5" w:rsidRDefault="000F18C5" w:rsidP="00A91D9E">
      <w:pPr>
        <w:pStyle w:val="Subtitle"/>
        <w:numPr>
          <w:ilvl w:val="0"/>
          <w:numId w:val="19"/>
        </w:numPr>
        <w:rPr>
          <w:rFonts w:asciiTheme="minorHAnsi" w:hAnsiTheme="minorHAnsi" w:cstheme="minorHAnsi"/>
        </w:rPr>
      </w:pPr>
      <w:r>
        <w:rPr>
          <w:rFonts w:asciiTheme="minorHAnsi" w:hAnsiTheme="minorHAnsi" w:cstheme="minorHAnsi"/>
        </w:rPr>
        <w:t>There could be a privacy issue with the cloud because the company that you choose for extra storage could use that information to get to know you or your company more</w:t>
      </w:r>
      <w:r w:rsidR="00DB275D">
        <w:rPr>
          <w:rFonts w:asciiTheme="minorHAnsi" w:hAnsiTheme="minorHAnsi" w:cstheme="minorHAnsi"/>
        </w:rPr>
        <w:t xml:space="preserve"> depending on the importance to the files</w:t>
      </w:r>
      <w:r w:rsidR="00942325">
        <w:rPr>
          <w:rFonts w:asciiTheme="minorHAnsi" w:hAnsiTheme="minorHAnsi" w:cstheme="minorHAnsi"/>
        </w:rPr>
        <w:t xml:space="preserve"> or crackers can if they manage to access the files</w:t>
      </w:r>
      <w:r>
        <w:rPr>
          <w:rFonts w:asciiTheme="minorHAnsi" w:hAnsiTheme="minorHAnsi" w:cstheme="minorHAnsi"/>
        </w:rPr>
        <w:t xml:space="preserve">. </w:t>
      </w:r>
    </w:p>
    <w:p w:rsidR="006D4090" w:rsidRDefault="006D4090" w:rsidP="00A91D9E">
      <w:pPr>
        <w:pStyle w:val="Subtitle"/>
        <w:numPr>
          <w:ilvl w:val="0"/>
          <w:numId w:val="19"/>
        </w:numPr>
        <w:rPr>
          <w:rFonts w:asciiTheme="minorHAnsi" w:hAnsiTheme="minorHAnsi" w:cstheme="minorHAnsi"/>
        </w:rPr>
      </w:pPr>
      <w:r>
        <w:rPr>
          <w:rFonts w:asciiTheme="minorHAnsi" w:hAnsiTheme="minorHAnsi" w:cstheme="minorHAnsi"/>
        </w:rPr>
        <w:t xml:space="preserve">Having the extra storage comes at a monthly or yearly subscription. You will probably end up spending more money on the service in total compared to </w:t>
      </w:r>
      <w:r>
        <w:rPr>
          <w:rFonts w:asciiTheme="minorHAnsi" w:hAnsiTheme="minorHAnsi" w:cstheme="minorHAnsi"/>
        </w:rPr>
        <w:lastRenderedPageBreak/>
        <w:t>buying more local storage devices (SSD or HDD)</w:t>
      </w:r>
      <w:r w:rsidR="007554F3">
        <w:rPr>
          <w:rFonts w:asciiTheme="minorHAnsi" w:hAnsiTheme="minorHAnsi" w:cstheme="minorHAnsi"/>
        </w:rPr>
        <w:t xml:space="preserve"> which seems like more money since you spend it upfront</w:t>
      </w:r>
      <w:r w:rsidR="00ED0CA7">
        <w:rPr>
          <w:rFonts w:asciiTheme="minorHAnsi" w:hAnsiTheme="minorHAnsi" w:cstheme="minorHAnsi"/>
        </w:rPr>
        <w:t xml:space="preserve"> (this depends on how many people will be using it, if it’s a small group of people buying local storage could be better but for businesses, cloud storage might be a better option)</w:t>
      </w:r>
      <w:r w:rsidR="00881B16">
        <w:rPr>
          <w:rFonts w:asciiTheme="minorHAnsi" w:hAnsiTheme="minorHAnsi" w:cstheme="minorHAnsi"/>
        </w:rPr>
        <w:t>.</w:t>
      </w:r>
    </w:p>
    <w:p w:rsidR="00B43599" w:rsidRDefault="00B43599" w:rsidP="00A91D9E">
      <w:pPr>
        <w:pStyle w:val="Subtitle"/>
        <w:numPr>
          <w:ilvl w:val="0"/>
          <w:numId w:val="19"/>
        </w:numPr>
        <w:rPr>
          <w:rFonts w:asciiTheme="minorHAnsi" w:hAnsiTheme="minorHAnsi" w:cstheme="minorHAnsi"/>
        </w:rPr>
      </w:pPr>
      <w:r>
        <w:rPr>
          <w:rFonts w:asciiTheme="minorHAnsi" w:hAnsiTheme="minorHAnsi" w:cstheme="minorHAnsi"/>
        </w:rPr>
        <w:t>Must always be on the latest version of the cloud meaning it could possibly be vulnerable to security threats as well as bugs. Having bugs could be disastrous if you plan to save important files.</w:t>
      </w:r>
    </w:p>
    <w:p w:rsidR="00B43599" w:rsidRPr="00C8426D" w:rsidRDefault="00B43599" w:rsidP="00A91D9E">
      <w:pPr>
        <w:pStyle w:val="Subtitle"/>
        <w:numPr>
          <w:ilvl w:val="0"/>
          <w:numId w:val="19"/>
        </w:numPr>
        <w:rPr>
          <w:rFonts w:asciiTheme="minorHAnsi" w:hAnsiTheme="minorHAnsi" w:cstheme="minorHAnsi"/>
        </w:rPr>
      </w:pPr>
      <w:r>
        <w:rPr>
          <w:rFonts w:asciiTheme="minorHAnsi" w:hAnsiTheme="minorHAnsi" w:cstheme="minorHAnsi"/>
        </w:rPr>
        <w:t>Syncing takes longer as you save more files in the “cloud”</w:t>
      </w:r>
    </w:p>
    <w:p w:rsidR="005A67B4" w:rsidRDefault="00F6553F" w:rsidP="0035161B">
      <w:pPr>
        <w:pStyle w:val="Subtitle"/>
        <w:rPr>
          <w:rFonts w:asciiTheme="minorHAnsi" w:hAnsiTheme="minorHAnsi" w:cstheme="minorHAnsi"/>
          <w:b/>
        </w:rPr>
      </w:pPr>
      <w:r w:rsidRPr="00F6553F">
        <w:rPr>
          <w:rFonts w:asciiTheme="minorHAnsi" w:hAnsiTheme="minorHAnsi" w:cstheme="minorHAnsi"/>
        </w:rPr>
        <w:sym w:font="Wingdings" w:char="F0E8"/>
      </w:r>
      <w:r w:rsidR="006A7565">
        <w:rPr>
          <w:rFonts w:asciiTheme="minorHAnsi" w:hAnsiTheme="minorHAnsi" w:cstheme="minorHAnsi"/>
        </w:rPr>
        <w:t xml:space="preserve">Is </w:t>
      </w:r>
      <w:r w:rsidR="009A3F46">
        <w:rPr>
          <w:rFonts w:asciiTheme="minorHAnsi" w:hAnsiTheme="minorHAnsi" w:cstheme="minorHAnsi"/>
        </w:rPr>
        <w:t xml:space="preserve">OneDrive </w:t>
      </w:r>
      <w:r w:rsidR="006A7565">
        <w:rPr>
          <w:rFonts w:asciiTheme="minorHAnsi" w:hAnsiTheme="minorHAnsi" w:cstheme="minorHAnsi"/>
        </w:rPr>
        <w:t xml:space="preserve">more </w:t>
      </w:r>
      <w:r w:rsidR="00A91D9E">
        <w:rPr>
          <w:rFonts w:asciiTheme="minorHAnsi" w:hAnsiTheme="minorHAnsi" w:cstheme="minorHAnsi"/>
        </w:rPr>
        <w:t>like</w:t>
      </w:r>
      <w:r w:rsidR="009A3F46">
        <w:rPr>
          <w:rFonts w:asciiTheme="minorHAnsi" w:hAnsiTheme="minorHAnsi" w:cstheme="minorHAnsi"/>
        </w:rPr>
        <w:t xml:space="preserve">Infrastructure as a Service (IaaS) or </w:t>
      </w:r>
      <w:r w:rsidR="006A7565">
        <w:rPr>
          <w:rFonts w:asciiTheme="minorHAnsi" w:hAnsiTheme="minorHAnsi" w:cstheme="minorHAnsi"/>
        </w:rPr>
        <w:t xml:space="preserve">Platform as a Service (PaaS) or </w:t>
      </w:r>
      <w:r w:rsidR="009A3F46">
        <w:rPr>
          <w:rFonts w:asciiTheme="minorHAnsi" w:hAnsiTheme="minorHAnsi" w:cstheme="minorHAnsi"/>
        </w:rPr>
        <w:t>Software as a Service (Saa</w:t>
      </w:r>
      <w:r w:rsidR="00610311">
        <w:rPr>
          <w:rFonts w:asciiTheme="minorHAnsi" w:hAnsiTheme="minorHAnsi" w:cstheme="minorHAnsi"/>
        </w:rPr>
        <w:t>S</w:t>
      </w:r>
      <w:r w:rsidR="009A3F46">
        <w:rPr>
          <w:rFonts w:asciiTheme="minorHAnsi" w:hAnsiTheme="minorHAnsi" w:cstheme="minorHAnsi"/>
        </w:rPr>
        <w:t xml:space="preserve">)? Discuss. </w:t>
      </w:r>
      <w:r w:rsidR="006C612A">
        <w:rPr>
          <w:rFonts w:asciiTheme="minorHAnsi" w:hAnsiTheme="minorHAnsi" w:cstheme="minorHAnsi"/>
          <w:b/>
        </w:rPr>
        <w:t>(1</w:t>
      </w:r>
      <w:r w:rsidR="00A615B1">
        <w:rPr>
          <w:rFonts w:asciiTheme="minorHAnsi" w:hAnsiTheme="minorHAnsi" w:cstheme="minorHAnsi"/>
          <w:b/>
        </w:rPr>
        <w:t>5</w:t>
      </w:r>
      <w:r w:rsidR="00353DB1" w:rsidRPr="00F6553F">
        <w:rPr>
          <w:rFonts w:asciiTheme="minorHAnsi" w:hAnsiTheme="minorHAnsi" w:cstheme="minorHAnsi"/>
          <w:b/>
        </w:rPr>
        <w:t xml:space="preserve"> point</w:t>
      </w:r>
      <w:r w:rsidR="006C612A">
        <w:rPr>
          <w:rFonts w:asciiTheme="minorHAnsi" w:hAnsiTheme="minorHAnsi" w:cstheme="minorHAnsi"/>
          <w:b/>
        </w:rPr>
        <w:t>s</w:t>
      </w:r>
      <w:r w:rsidR="00353DB1" w:rsidRPr="00F6553F">
        <w:rPr>
          <w:rFonts w:asciiTheme="minorHAnsi" w:hAnsiTheme="minorHAnsi" w:cstheme="minorHAnsi"/>
          <w:b/>
        </w:rPr>
        <w:t>)</w:t>
      </w:r>
    </w:p>
    <w:p w:rsidR="00162119" w:rsidRDefault="003D41E4" w:rsidP="0035161B">
      <w:pPr>
        <w:pStyle w:val="Subtitle"/>
        <w:rPr>
          <w:rFonts w:asciiTheme="minorHAnsi" w:hAnsiTheme="minorHAnsi" w:cstheme="minorHAnsi"/>
          <w:b/>
        </w:rPr>
      </w:pPr>
      <w:hyperlink r:id="rId10" w:history="1">
        <w:r w:rsidR="00162119" w:rsidRPr="00D01B7B">
          <w:rPr>
            <w:rStyle w:val="Hyperlink"/>
            <w:rFonts w:asciiTheme="minorHAnsi" w:hAnsiTheme="minorHAnsi" w:cstheme="minorHAnsi"/>
            <w:b/>
          </w:rPr>
          <w:t>https://rubygarage.org/blog/iaas-vs-paas-vs-saas</w:t>
        </w:r>
      </w:hyperlink>
    </w:p>
    <w:p w:rsidR="00162119" w:rsidRDefault="00162119" w:rsidP="0035161B">
      <w:pPr>
        <w:pStyle w:val="Subtitle"/>
        <w:rPr>
          <w:rFonts w:asciiTheme="minorHAnsi" w:hAnsiTheme="minorHAnsi" w:cstheme="minorHAnsi"/>
          <w:b/>
        </w:rPr>
      </w:pPr>
    </w:p>
    <w:p w:rsidR="00DF284A" w:rsidRDefault="00F85859" w:rsidP="0035161B">
      <w:pPr>
        <w:pStyle w:val="Subtitle"/>
        <w:rPr>
          <w:rFonts w:asciiTheme="minorHAnsi" w:hAnsiTheme="minorHAnsi" w:cstheme="minorHAnsi"/>
        </w:rPr>
      </w:pPr>
      <w:r>
        <w:rPr>
          <w:rFonts w:asciiTheme="minorHAnsi" w:hAnsiTheme="minorHAnsi" w:cstheme="minorHAnsi"/>
        </w:rPr>
        <w:t xml:space="preserve">No, because it can be all of them depending on how the user decides to use OneDrive.  </w:t>
      </w:r>
    </w:p>
    <w:p w:rsidR="001944C0" w:rsidRDefault="00DF284A" w:rsidP="00DF284A">
      <w:pPr>
        <w:pStyle w:val="Subtitle"/>
        <w:ind w:firstLine="720"/>
        <w:rPr>
          <w:rFonts w:asciiTheme="minorHAnsi" w:hAnsiTheme="minorHAnsi" w:cstheme="minorHAnsi"/>
        </w:rPr>
      </w:pPr>
      <w:r>
        <w:rPr>
          <w:rFonts w:asciiTheme="minorHAnsi" w:hAnsiTheme="minorHAnsi" w:cstheme="minorHAnsi"/>
        </w:rPr>
        <w:t xml:space="preserve">It can be </w:t>
      </w:r>
      <w:r w:rsidR="00496E14">
        <w:rPr>
          <w:rFonts w:asciiTheme="minorHAnsi" w:hAnsiTheme="minorHAnsi" w:cstheme="minorHAnsi"/>
        </w:rPr>
        <w:t>Infrastructure</w:t>
      </w:r>
      <w:r>
        <w:rPr>
          <w:rFonts w:asciiTheme="minorHAnsi" w:hAnsiTheme="minorHAnsi" w:cstheme="minorHAnsi"/>
        </w:rPr>
        <w:t xml:space="preserve"> as a Service </w:t>
      </w:r>
      <w:r w:rsidR="00B91D29">
        <w:rPr>
          <w:rFonts w:asciiTheme="minorHAnsi" w:hAnsiTheme="minorHAnsi" w:cstheme="minorHAnsi"/>
        </w:rPr>
        <w:t xml:space="preserve">as it allows the user to store </w:t>
      </w:r>
      <w:r w:rsidR="000F18C5">
        <w:rPr>
          <w:rFonts w:asciiTheme="minorHAnsi" w:hAnsiTheme="minorHAnsi" w:cstheme="minorHAnsi"/>
        </w:rPr>
        <w:t>their</w:t>
      </w:r>
      <w:r w:rsidR="00B91D29">
        <w:rPr>
          <w:rFonts w:asciiTheme="minorHAnsi" w:hAnsiTheme="minorHAnsi" w:cstheme="minorHAnsi"/>
        </w:rPr>
        <w:t xml:space="preserve"> own files on a remote server rather then their local machine either as a backup or to save storage space on their local machine</w:t>
      </w:r>
      <w:r>
        <w:rPr>
          <w:rFonts w:asciiTheme="minorHAnsi" w:hAnsiTheme="minorHAnsi" w:cstheme="minorHAnsi"/>
        </w:rPr>
        <w:t>.</w:t>
      </w:r>
      <w:r w:rsidR="00B91D29">
        <w:rPr>
          <w:rFonts w:asciiTheme="minorHAnsi" w:hAnsiTheme="minorHAnsi" w:cstheme="minorHAnsi"/>
        </w:rPr>
        <w:t xml:space="preserve"> You can also run your application on a remote server rather than a local server </w:t>
      </w:r>
      <w:r w:rsidR="00496E14">
        <w:rPr>
          <w:rFonts w:asciiTheme="minorHAnsi" w:hAnsiTheme="minorHAnsi" w:cstheme="minorHAnsi"/>
        </w:rPr>
        <w:t>to be able to save a lot of money as well as time making the server secure from hackers</w:t>
      </w:r>
      <w:r w:rsidR="00881B16">
        <w:rPr>
          <w:rFonts w:asciiTheme="minorHAnsi" w:hAnsiTheme="minorHAnsi" w:cstheme="minorHAnsi"/>
        </w:rPr>
        <w:t xml:space="preserve"> (crackers)</w:t>
      </w:r>
      <w:r w:rsidR="00496E14">
        <w:rPr>
          <w:rFonts w:asciiTheme="minorHAnsi" w:hAnsiTheme="minorHAnsi" w:cstheme="minorHAnsi"/>
        </w:rPr>
        <w:t xml:space="preserve">. </w:t>
      </w:r>
    </w:p>
    <w:p w:rsidR="00DF284A" w:rsidRDefault="00DF284A" w:rsidP="00DF284A">
      <w:pPr>
        <w:pStyle w:val="Subtitle"/>
        <w:ind w:firstLine="720"/>
        <w:rPr>
          <w:rFonts w:asciiTheme="minorHAnsi" w:hAnsiTheme="minorHAnsi" w:cstheme="minorHAnsi"/>
        </w:rPr>
      </w:pPr>
      <w:r>
        <w:rPr>
          <w:rFonts w:asciiTheme="minorHAnsi" w:hAnsiTheme="minorHAnsi" w:cstheme="minorHAnsi"/>
        </w:rPr>
        <w:t xml:space="preserve">It can be a Platform as a Service </w:t>
      </w:r>
      <w:r w:rsidR="005A1834">
        <w:rPr>
          <w:rFonts w:asciiTheme="minorHAnsi" w:hAnsiTheme="minorHAnsi" w:cstheme="minorHAnsi"/>
        </w:rPr>
        <w:t xml:space="preserve">as it is a service that you must pay for which will allow you to access </w:t>
      </w:r>
      <w:r w:rsidR="00B91D29">
        <w:rPr>
          <w:rFonts w:asciiTheme="minorHAnsi" w:hAnsiTheme="minorHAnsi" w:cstheme="minorHAnsi"/>
        </w:rPr>
        <w:t>severalbusiness orientated applications</w:t>
      </w:r>
      <w:r w:rsidR="005A1834">
        <w:rPr>
          <w:rFonts w:asciiTheme="minorHAnsi" w:hAnsiTheme="minorHAnsi" w:cstheme="minorHAnsi"/>
        </w:rPr>
        <w:t xml:space="preserve"> specifically meant for develop which you can access from a remote machine with a reliable internet connection.</w:t>
      </w:r>
      <w:r w:rsidR="00496E14">
        <w:rPr>
          <w:rFonts w:asciiTheme="minorHAnsi" w:hAnsiTheme="minorHAnsi" w:cstheme="minorHAnsi"/>
        </w:rPr>
        <w:t xml:space="preserve"> One drive lets you develop for multiple platforms at once which</w:t>
      </w:r>
      <w:r w:rsidR="005A1834">
        <w:rPr>
          <w:rFonts w:asciiTheme="minorHAnsi" w:hAnsiTheme="minorHAnsi" w:cstheme="minorHAnsi"/>
        </w:rPr>
        <w:t xml:space="preserve"> means you will never need to worry about </w:t>
      </w:r>
      <w:r w:rsidR="00B91D29">
        <w:rPr>
          <w:rFonts w:asciiTheme="minorHAnsi" w:hAnsiTheme="minorHAnsi" w:cstheme="minorHAnsi"/>
        </w:rPr>
        <w:t>running your software on different platforms and not working.</w:t>
      </w:r>
      <w:r w:rsidR="00FC1717">
        <w:rPr>
          <w:rFonts w:asciiTheme="minorHAnsi" w:hAnsiTheme="minorHAnsi" w:cstheme="minorHAnsi"/>
        </w:rPr>
        <w:t xml:space="preserve"> The programmer only needs to </w:t>
      </w:r>
      <w:r w:rsidR="00F95425">
        <w:rPr>
          <w:rFonts w:asciiTheme="minorHAnsi" w:hAnsiTheme="minorHAnsi" w:cstheme="minorHAnsi"/>
        </w:rPr>
        <w:t>be concerned</w:t>
      </w:r>
      <w:r w:rsidR="00FC1717">
        <w:rPr>
          <w:rFonts w:asciiTheme="minorHAnsi" w:hAnsiTheme="minorHAnsi" w:cstheme="minorHAnsi"/>
        </w:rPr>
        <w:t xml:space="preserve"> about testing on one platform</w:t>
      </w:r>
      <w:r w:rsidR="00F95425">
        <w:rPr>
          <w:rFonts w:asciiTheme="minorHAnsi" w:hAnsiTheme="minorHAnsi" w:cstheme="minorHAnsi"/>
        </w:rPr>
        <w:t>, if it works,</w:t>
      </w:r>
      <w:r w:rsidR="00FC1717">
        <w:rPr>
          <w:rFonts w:asciiTheme="minorHAnsi" w:hAnsiTheme="minorHAnsi" w:cstheme="minorHAnsi"/>
        </w:rPr>
        <w:t xml:space="preserve"> the development environment will do all the work required to allow it to run on other platforms</w:t>
      </w:r>
      <w:r w:rsidR="00D32E7E">
        <w:rPr>
          <w:rFonts w:asciiTheme="minorHAnsi" w:hAnsiTheme="minorHAnsi" w:cstheme="minorHAnsi"/>
        </w:rPr>
        <w:t xml:space="preserve"> (It is portable -&gt; make it once, run it anywhere)</w:t>
      </w:r>
      <w:r w:rsidR="00FC1717">
        <w:rPr>
          <w:rFonts w:asciiTheme="minorHAnsi" w:hAnsiTheme="minorHAnsi" w:cstheme="minorHAnsi"/>
        </w:rPr>
        <w:t>.</w:t>
      </w:r>
      <w:r w:rsidR="00B91D29">
        <w:rPr>
          <w:rFonts w:asciiTheme="minorHAnsi" w:hAnsiTheme="minorHAnsi" w:cstheme="minorHAnsi"/>
        </w:rPr>
        <w:t xml:space="preserve"> This service also provides storage and security. </w:t>
      </w:r>
    </w:p>
    <w:p w:rsidR="00902D60" w:rsidRDefault="00496E14" w:rsidP="00C1550D">
      <w:pPr>
        <w:pStyle w:val="Subtitle"/>
        <w:ind w:firstLine="720"/>
        <w:rPr>
          <w:rFonts w:asciiTheme="minorHAnsi" w:hAnsiTheme="minorHAnsi" w:cstheme="minorHAnsi"/>
        </w:rPr>
      </w:pPr>
      <w:r>
        <w:rPr>
          <w:rFonts w:asciiTheme="minorHAnsi" w:hAnsiTheme="minorHAnsi" w:cstheme="minorHAnsi"/>
        </w:rPr>
        <w:t xml:space="preserve">It can be Software as a service because OneDrive allows you </w:t>
      </w:r>
      <w:r w:rsidR="00A67CEC">
        <w:rPr>
          <w:rFonts w:asciiTheme="minorHAnsi" w:hAnsiTheme="minorHAnsi" w:cstheme="minorHAnsi"/>
        </w:rPr>
        <w:t xml:space="preserve">to access as well as edit documents on a </w:t>
      </w:r>
      <w:r w:rsidR="00EE5290">
        <w:rPr>
          <w:rFonts w:asciiTheme="minorHAnsi" w:hAnsiTheme="minorHAnsi" w:cstheme="minorHAnsi"/>
        </w:rPr>
        <w:t>web-based</w:t>
      </w:r>
      <w:r w:rsidR="00A67CEC">
        <w:rPr>
          <w:rFonts w:asciiTheme="minorHAnsi" w:hAnsiTheme="minorHAnsi" w:cstheme="minorHAnsi"/>
        </w:rPr>
        <w:t xml:space="preserve"> version of their applications, this is used to make quick edits as well as take full advantage of the ability of multiple people </w:t>
      </w:r>
      <w:r w:rsidR="00EE5290">
        <w:rPr>
          <w:rFonts w:asciiTheme="minorHAnsi" w:hAnsiTheme="minorHAnsi" w:cstheme="minorHAnsi"/>
        </w:rPr>
        <w:t>to edit the same document at the same time. Nothing</w:t>
      </w:r>
      <w:r w:rsidR="00684902">
        <w:rPr>
          <w:rFonts w:asciiTheme="minorHAnsi" w:hAnsiTheme="minorHAnsi" w:cstheme="minorHAnsi"/>
        </w:rPr>
        <w:t xml:space="preserve"> must</w:t>
      </w:r>
      <w:r w:rsidR="00EE5290">
        <w:rPr>
          <w:rFonts w:asciiTheme="minorHAnsi" w:hAnsiTheme="minorHAnsi" w:cstheme="minorHAnsi"/>
        </w:rPr>
        <w:t xml:space="preserve"> be downloaded on the hard drive </w:t>
      </w:r>
      <w:r w:rsidR="00C8426D">
        <w:rPr>
          <w:rFonts w:asciiTheme="minorHAnsi" w:hAnsiTheme="minorHAnsi" w:cstheme="minorHAnsi"/>
        </w:rPr>
        <w:t xml:space="preserve">to use the </w:t>
      </w:r>
      <w:r w:rsidR="00C8426D">
        <w:rPr>
          <w:rFonts w:asciiTheme="minorHAnsi" w:hAnsiTheme="minorHAnsi" w:cstheme="minorHAnsi"/>
        </w:rPr>
        <w:lastRenderedPageBreak/>
        <w:t>application program</w:t>
      </w:r>
      <w:r w:rsidR="00684902">
        <w:rPr>
          <w:rFonts w:asciiTheme="minorHAnsi" w:hAnsiTheme="minorHAnsi" w:cstheme="minorHAnsi"/>
        </w:rPr>
        <w:t xml:space="preserve"> as every tool is accessed from a web browser</w:t>
      </w:r>
      <w:r w:rsidR="004F165E">
        <w:rPr>
          <w:rFonts w:asciiTheme="minorHAnsi" w:hAnsiTheme="minorHAnsi" w:cstheme="minorHAnsi"/>
        </w:rPr>
        <w:t xml:space="preserve">. </w:t>
      </w:r>
      <w:r w:rsidR="00EC0E31">
        <w:rPr>
          <w:rFonts w:asciiTheme="minorHAnsi" w:hAnsiTheme="minorHAnsi" w:cstheme="minorHAnsi"/>
        </w:rPr>
        <w:t>Their web version of their application is much more simplified version of their much more feature packed downloadable application.</w:t>
      </w:r>
    </w:p>
    <w:p w:rsidR="00430B16" w:rsidRPr="00C1550D" w:rsidRDefault="00430B16" w:rsidP="00902D60">
      <w:pPr>
        <w:pStyle w:val="Subtitle"/>
        <w:rPr>
          <w:rFonts w:asciiTheme="minorHAnsi" w:hAnsiTheme="minorHAnsi" w:cstheme="minorHAnsi"/>
        </w:rPr>
      </w:pPr>
      <w:r w:rsidRPr="00430B16">
        <w:rPr>
          <w:b/>
          <w:bCs/>
          <w:u w:val="single"/>
        </w:rPr>
        <w:t xml:space="preserve">Part </w:t>
      </w:r>
      <w:r>
        <w:rPr>
          <w:b/>
          <w:bCs/>
          <w:u w:val="single"/>
        </w:rPr>
        <w:t>2</w:t>
      </w:r>
      <w:r w:rsidRPr="00430B16">
        <w:rPr>
          <w:b/>
          <w:bCs/>
          <w:u w:val="single"/>
        </w:rPr>
        <w:t xml:space="preserve">: </w:t>
      </w:r>
      <w:r w:rsidR="00B70EA7">
        <w:rPr>
          <w:b/>
          <w:bCs/>
          <w:u w:val="single"/>
        </w:rPr>
        <w:t>Product or Service</w:t>
      </w:r>
      <w:r w:rsidR="009A1981">
        <w:rPr>
          <w:b/>
          <w:bCs/>
          <w:u w:val="single"/>
        </w:rPr>
        <w:t>?</w:t>
      </w:r>
      <w:r w:rsidR="008774F2">
        <w:rPr>
          <w:b/>
          <w:bCs/>
          <w:u w:val="single"/>
        </w:rPr>
        <w:br/>
      </w:r>
      <w:r w:rsidR="008774F2" w:rsidRPr="00A615B1">
        <w:rPr>
          <w:rFonts w:ascii="Calibri" w:hAnsi="Calibri"/>
        </w:rPr>
        <w:t>“The future is already here. It’s just not evenly distributed.”</w:t>
      </w:r>
      <w:r w:rsidR="00AA0A28" w:rsidRPr="00A615B1">
        <w:rPr>
          <w:rFonts w:ascii="Calibri" w:hAnsi="Calibri"/>
        </w:rPr>
        <w:t xml:space="preserve"> – William Gibson</w:t>
      </w:r>
    </w:p>
    <w:p w:rsidR="00430B16" w:rsidRDefault="00F6553F" w:rsidP="00F55EA7">
      <w:pPr>
        <w:pStyle w:val="Subtitle"/>
        <w:spacing w:before="100" w:beforeAutospacing="1" w:after="100" w:afterAutospacing="1"/>
        <w:contextualSpacing/>
        <w:rPr>
          <w:rFonts w:ascii="Calibri" w:hAnsi="Calibri"/>
          <w:b/>
          <w:bCs/>
        </w:rPr>
      </w:pPr>
      <w:r w:rsidRPr="00F6553F">
        <w:rPr>
          <w:rFonts w:asciiTheme="minorHAnsi" w:hAnsiTheme="minorHAnsi" w:cstheme="minorHAnsi"/>
        </w:rPr>
        <w:sym w:font="Wingdings" w:char="F0E8"/>
      </w:r>
      <w:r w:rsidR="009A1981">
        <w:rPr>
          <w:rFonts w:ascii="Calibri" w:hAnsi="Calibri"/>
        </w:rPr>
        <w:t>W</w:t>
      </w:r>
      <w:r w:rsidR="00430B16">
        <w:rPr>
          <w:rFonts w:ascii="Calibri" w:hAnsi="Calibri"/>
        </w:rPr>
        <w:t>rite a reflection on</w:t>
      </w:r>
      <w:r w:rsidR="00B5420D">
        <w:rPr>
          <w:rFonts w:ascii="Calibri" w:hAnsi="Calibri"/>
        </w:rPr>
        <w:t xml:space="preserve"> one, some, or </w:t>
      </w:r>
      <w:r w:rsidR="00A44EDF">
        <w:rPr>
          <w:rFonts w:ascii="Calibri" w:hAnsi="Calibri"/>
        </w:rPr>
        <w:t>all</w:t>
      </w:r>
      <w:r w:rsidR="00B5420D">
        <w:rPr>
          <w:rFonts w:ascii="Calibri" w:hAnsi="Calibri"/>
        </w:rPr>
        <w:t xml:space="preserve"> the following</w:t>
      </w:r>
      <w:r w:rsidR="00171324">
        <w:rPr>
          <w:rFonts w:ascii="Calibri" w:hAnsi="Calibri"/>
        </w:rPr>
        <w:t xml:space="preserve"> questions</w:t>
      </w:r>
      <w:r w:rsidR="0072773A">
        <w:rPr>
          <w:rFonts w:ascii="Calibri" w:hAnsi="Calibri"/>
        </w:rPr>
        <w:t xml:space="preserve"> for a total of 200</w:t>
      </w:r>
      <w:r w:rsidR="00A615B1">
        <w:rPr>
          <w:rFonts w:ascii="Calibri" w:hAnsi="Calibri"/>
        </w:rPr>
        <w:t xml:space="preserve"> – </w:t>
      </w:r>
      <w:r w:rsidR="00A44EDF">
        <w:rPr>
          <w:rFonts w:ascii="Calibri" w:hAnsi="Calibri"/>
        </w:rPr>
        <w:t>250 words</w:t>
      </w:r>
      <w:r w:rsidR="0072773A">
        <w:rPr>
          <w:rFonts w:ascii="Calibri" w:hAnsi="Calibri"/>
        </w:rPr>
        <w:t xml:space="preserve">. </w:t>
      </w:r>
      <w:r w:rsidR="00430B16">
        <w:rPr>
          <w:rFonts w:ascii="Calibri" w:hAnsi="Calibri"/>
          <w:b/>
          <w:bCs/>
        </w:rPr>
        <w:t>(</w:t>
      </w:r>
      <w:r w:rsidR="006C612A">
        <w:rPr>
          <w:rFonts w:ascii="Calibri" w:hAnsi="Calibri"/>
          <w:b/>
          <w:bCs/>
        </w:rPr>
        <w:t>3</w:t>
      </w:r>
      <w:r w:rsidR="00A615B1">
        <w:rPr>
          <w:rFonts w:ascii="Calibri" w:hAnsi="Calibri"/>
          <w:b/>
          <w:bCs/>
        </w:rPr>
        <w:t>5</w:t>
      </w:r>
      <w:r w:rsidR="00430B16" w:rsidRPr="00C406CA">
        <w:rPr>
          <w:rFonts w:ascii="Calibri" w:hAnsi="Calibri"/>
          <w:b/>
          <w:bCs/>
        </w:rPr>
        <w:t xml:space="preserve"> point</w:t>
      </w:r>
      <w:r w:rsidR="00430B16">
        <w:rPr>
          <w:rFonts w:ascii="Calibri" w:hAnsi="Calibri"/>
          <w:b/>
          <w:bCs/>
        </w:rPr>
        <w:t>s</w:t>
      </w:r>
      <w:r w:rsidR="00430B16" w:rsidRPr="00C406CA">
        <w:rPr>
          <w:rFonts w:ascii="Calibri" w:hAnsi="Calibri"/>
          <w:b/>
          <w:bCs/>
        </w:rPr>
        <w:t>)</w:t>
      </w:r>
    </w:p>
    <w:p w:rsidR="00F55EA7" w:rsidRDefault="00F55EA7" w:rsidP="00182C84">
      <w:pPr>
        <w:pStyle w:val="Subtitle"/>
        <w:numPr>
          <w:ilvl w:val="0"/>
          <w:numId w:val="16"/>
        </w:numPr>
        <w:spacing w:before="100" w:beforeAutospacing="1" w:after="100" w:afterAutospacing="1"/>
        <w:contextualSpacing/>
        <w:rPr>
          <w:rFonts w:ascii="Calibri" w:hAnsi="Calibri"/>
          <w:b/>
        </w:rPr>
      </w:pPr>
      <w:r w:rsidRPr="00F55EA7">
        <w:rPr>
          <w:rFonts w:ascii="Calibri" w:hAnsi="Calibri"/>
          <w:b/>
        </w:rPr>
        <w:t>Is music/video a product or a service</w:t>
      </w:r>
      <w:r>
        <w:rPr>
          <w:rFonts w:ascii="Calibri" w:hAnsi="Calibri"/>
          <w:b/>
        </w:rPr>
        <w:t xml:space="preserve"> or something to be </w:t>
      </w:r>
      <w:r w:rsidRPr="007705FD">
        <w:rPr>
          <w:rFonts w:ascii="Calibri" w:hAnsi="Calibri"/>
          <w:b/>
          <w:strike/>
        </w:rPr>
        <w:t>pirated</w:t>
      </w:r>
      <w:r w:rsidR="007705FD">
        <w:rPr>
          <w:rFonts w:ascii="Calibri" w:hAnsi="Calibri"/>
          <w:b/>
        </w:rPr>
        <w:t xml:space="preserve"> downloaded</w:t>
      </w:r>
      <w:r w:rsidRPr="00F55EA7">
        <w:rPr>
          <w:rFonts w:ascii="Calibri" w:hAnsi="Calibri"/>
          <w:b/>
        </w:rPr>
        <w:t>?</w:t>
      </w:r>
    </w:p>
    <w:p w:rsidR="00DB275D" w:rsidRDefault="00DB275D" w:rsidP="000F5529">
      <w:pPr>
        <w:pStyle w:val="Subtitle"/>
        <w:spacing w:before="100" w:beforeAutospacing="1" w:after="100" w:afterAutospacing="1"/>
        <w:ind w:left="720"/>
        <w:contextualSpacing/>
        <w:rPr>
          <w:rFonts w:ascii="Calibri" w:hAnsi="Calibri"/>
          <w:b/>
        </w:rPr>
      </w:pPr>
    </w:p>
    <w:p w:rsidR="000F5529" w:rsidRPr="000F5529" w:rsidRDefault="000F5529" w:rsidP="000F5529">
      <w:pPr>
        <w:pStyle w:val="Subtitle"/>
        <w:spacing w:before="100" w:beforeAutospacing="1" w:after="100" w:afterAutospacing="1"/>
        <w:ind w:left="720"/>
        <w:contextualSpacing/>
        <w:rPr>
          <w:rFonts w:ascii="Calibri" w:hAnsi="Calibri"/>
        </w:rPr>
      </w:pPr>
      <w:r>
        <w:rPr>
          <w:rFonts w:ascii="Calibri" w:hAnsi="Calibri"/>
        </w:rPr>
        <w:t xml:space="preserve">Since some hardware is needed to listen to musicit could be all three. It all depends on what the user prefers </w:t>
      </w:r>
      <w:r w:rsidR="00BB645A">
        <w:rPr>
          <w:rFonts w:ascii="Calibri" w:hAnsi="Calibri"/>
        </w:rPr>
        <w:t>on how to listen to the music as well as how much they enjoy the song. Usually if a consumer enjoys the content of a specific actor or artist very much they will buy it as a product (buying a cd which contains a collection of songs or DVD) which costs more than the other options. If that’s not the case, they will buy a downloadable version, which costs much less due to the quality not being as good</w:t>
      </w:r>
      <w:r w:rsidR="002D3834">
        <w:rPr>
          <w:rFonts w:ascii="Calibri" w:hAnsi="Calibri"/>
        </w:rPr>
        <w:t xml:space="preserve"> or </w:t>
      </w:r>
      <w:r w:rsidR="00BB645A">
        <w:rPr>
          <w:rFonts w:ascii="Calibri" w:hAnsi="Calibri"/>
        </w:rPr>
        <w:t xml:space="preserve">they may </w:t>
      </w:r>
      <w:r w:rsidR="000572DE">
        <w:rPr>
          <w:rFonts w:ascii="Calibri" w:hAnsi="Calibri"/>
        </w:rPr>
        <w:t>use</w:t>
      </w:r>
      <w:r w:rsidR="00BB645A">
        <w:rPr>
          <w:rFonts w:ascii="Calibri" w:hAnsi="Calibri"/>
        </w:rPr>
        <w:t xml:space="preserve"> a streaming service</w:t>
      </w:r>
      <w:r w:rsidR="000572DE">
        <w:rPr>
          <w:rFonts w:ascii="Calibri" w:hAnsi="Calibri"/>
        </w:rPr>
        <w:t xml:space="preserve"> which is even cheaper than </w:t>
      </w:r>
      <w:r w:rsidR="002D3834">
        <w:rPr>
          <w:rFonts w:ascii="Calibri" w:hAnsi="Calibri"/>
        </w:rPr>
        <w:t>buying and downloading digital copies of a</w:t>
      </w:r>
      <w:r w:rsidR="000572DE">
        <w:rPr>
          <w:rFonts w:ascii="Calibri" w:hAnsi="Calibri"/>
        </w:rPr>
        <w:t xml:space="preserve"> lot of </w:t>
      </w:r>
      <w:r w:rsidR="002D3834">
        <w:rPr>
          <w:rFonts w:ascii="Calibri" w:hAnsi="Calibri"/>
        </w:rPr>
        <w:t>products</w:t>
      </w:r>
      <w:r w:rsidR="000572DE">
        <w:rPr>
          <w:rFonts w:ascii="Calibri" w:hAnsi="Calibri"/>
        </w:rPr>
        <w:t xml:space="preserve"> (however, you may have possible connection issues </w:t>
      </w:r>
      <w:r w:rsidR="002D3834">
        <w:rPr>
          <w:rFonts w:ascii="Calibri" w:hAnsi="Calibri"/>
        </w:rPr>
        <w:t>if directly streaming</w:t>
      </w:r>
      <w:r w:rsidR="000572DE">
        <w:rPr>
          <w:rFonts w:ascii="Calibri" w:hAnsi="Calibri"/>
        </w:rPr>
        <w:t>)</w:t>
      </w:r>
      <w:r w:rsidR="002D3834">
        <w:rPr>
          <w:rFonts w:ascii="Calibri" w:hAnsi="Calibri"/>
        </w:rPr>
        <w:t xml:space="preserve">. It all depends on how </w:t>
      </w:r>
      <w:r w:rsidR="009D38E0">
        <w:rPr>
          <w:rFonts w:ascii="Calibri" w:hAnsi="Calibri"/>
        </w:rPr>
        <w:t xml:space="preserve">interested they are in music. </w:t>
      </w:r>
      <w:r w:rsidR="00CA7839">
        <w:rPr>
          <w:rFonts w:ascii="Calibri" w:hAnsi="Calibri"/>
        </w:rPr>
        <w:t>(th</w:t>
      </w:r>
      <w:r w:rsidR="00B16C7B">
        <w:rPr>
          <w:rFonts w:ascii="Calibri" w:hAnsi="Calibri"/>
        </w:rPr>
        <w:t xml:space="preserve">is is </w:t>
      </w:r>
      <w:r w:rsidR="00CA7839">
        <w:rPr>
          <w:rFonts w:ascii="Calibri" w:hAnsi="Calibri"/>
        </w:rPr>
        <w:t>very much the same for movies).</w:t>
      </w:r>
    </w:p>
    <w:p w:rsidR="000F5529" w:rsidRPr="00F55EA7" w:rsidRDefault="000F5529" w:rsidP="000F5529">
      <w:pPr>
        <w:pStyle w:val="Subtitle"/>
        <w:spacing w:before="100" w:beforeAutospacing="1" w:after="100" w:afterAutospacing="1"/>
        <w:ind w:left="720"/>
        <w:contextualSpacing/>
        <w:rPr>
          <w:rFonts w:ascii="Calibri" w:hAnsi="Calibri"/>
          <w:b/>
        </w:rPr>
      </w:pPr>
    </w:p>
    <w:p w:rsidR="007705FD" w:rsidRDefault="007705FD" w:rsidP="007705FD">
      <w:pPr>
        <w:pStyle w:val="Subtitle"/>
        <w:numPr>
          <w:ilvl w:val="0"/>
          <w:numId w:val="16"/>
        </w:numPr>
        <w:spacing w:before="100" w:beforeAutospacing="1" w:after="100" w:afterAutospacing="1"/>
        <w:contextualSpacing/>
        <w:rPr>
          <w:rFonts w:ascii="Calibri" w:hAnsi="Calibri"/>
          <w:b/>
        </w:rPr>
      </w:pPr>
      <w:r w:rsidRPr="005C2D3D">
        <w:rPr>
          <w:rFonts w:ascii="Calibri" w:hAnsi="Calibri"/>
          <w:b/>
        </w:rPr>
        <w:t xml:space="preserve">How does © copyright vs </w:t>
      </w:r>
      <w:r w:rsidRPr="005C2D3D">
        <w:rPr>
          <w:b/>
          <w:noProof/>
          <w:lang w:val="en-US" w:eastAsia="en-US" w:bidi="ar-SA"/>
        </w:rPr>
        <w:drawing>
          <wp:inline distT="0" distB="0" distL="0" distR="0">
            <wp:extent cx="137160" cy="137160"/>
            <wp:effectExtent l="0" t="0" r="0" b="0"/>
            <wp:docPr id="2" name="Picture 2" descr="https://upload.wikimedia.org/wikipedia/commons/thumb/8/8b/Copyleft.svg/240px-Copylef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b/Copyleft.svg/240px-Copyleft.svg.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 cy="137160"/>
                    </a:xfrm>
                    <a:prstGeom prst="rect">
                      <a:avLst/>
                    </a:prstGeom>
                    <a:noFill/>
                    <a:ln>
                      <a:noFill/>
                    </a:ln>
                  </pic:spPr>
                </pic:pic>
              </a:graphicData>
            </a:graphic>
          </wp:inline>
        </w:drawing>
      </w:r>
      <w:r w:rsidR="005C2D3D" w:rsidRPr="005C2D3D">
        <w:rPr>
          <w:rFonts w:ascii="Calibri" w:hAnsi="Calibri"/>
          <w:b/>
        </w:rPr>
        <w:t xml:space="preserve"> copyleft change things?</w:t>
      </w:r>
    </w:p>
    <w:p w:rsidR="000B74BB" w:rsidRDefault="003D41E4" w:rsidP="000B74BB">
      <w:pPr>
        <w:pStyle w:val="Subtitle"/>
        <w:spacing w:before="100" w:beforeAutospacing="1" w:after="100" w:afterAutospacing="1"/>
        <w:ind w:left="360"/>
        <w:contextualSpacing/>
        <w:rPr>
          <w:rFonts w:ascii="Calibri" w:hAnsi="Calibri"/>
          <w:b/>
        </w:rPr>
      </w:pPr>
      <w:hyperlink r:id="rId12" w:history="1">
        <w:r w:rsidR="000B74BB" w:rsidRPr="00D01B7B">
          <w:rPr>
            <w:rStyle w:val="Hyperlink"/>
            <w:rFonts w:ascii="Calibri" w:hAnsi="Calibri"/>
            <w:b/>
          </w:rPr>
          <w:t>https://www.gnu.org/gwm/libredocxml/x53.html</w:t>
        </w:r>
      </w:hyperlink>
    </w:p>
    <w:p w:rsidR="00162119" w:rsidRDefault="003D41E4" w:rsidP="00162119">
      <w:pPr>
        <w:pStyle w:val="Subtitle"/>
        <w:spacing w:before="100" w:beforeAutospacing="1" w:after="100" w:afterAutospacing="1"/>
        <w:ind w:left="360"/>
        <w:contextualSpacing/>
        <w:rPr>
          <w:rFonts w:ascii="Calibri" w:hAnsi="Calibri"/>
          <w:b/>
        </w:rPr>
      </w:pPr>
      <w:hyperlink r:id="rId13" w:history="1">
        <w:r w:rsidR="00162119" w:rsidRPr="00D01B7B">
          <w:rPr>
            <w:rStyle w:val="Hyperlink"/>
            <w:rFonts w:ascii="Calibri" w:hAnsi="Calibri"/>
            <w:b/>
          </w:rPr>
          <w:t>https://www.ic.gc.ca/eic/site/cipointernet-internetopic.nsf/eng/wr03719.html</w:t>
        </w:r>
      </w:hyperlink>
    </w:p>
    <w:p w:rsidR="00842230" w:rsidRDefault="00842230" w:rsidP="00842230">
      <w:pPr>
        <w:pStyle w:val="Subtitle"/>
        <w:spacing w:before="100" w:beforeAutospacing="1" w:after="100" w:afterAutospacing="1"/>
        <w:ind w:left="360"/>
        <w:contextualSpacing/>
        <w:rPr>
          <w:rFonts w:ascii="Calibri" w:hAnsi="Calibri"/>
          <w:b/>
        </w:rPr>
      </w:pPr>
    </w:p>
    <w:p w:rsidR="00162119" w:rsidRDefault="00162119" w:rsidP="00842230">
      <w:pPr>
        <w:pStyle w:val="Subtitle"/>
        <w:spacing w:before="100" w:beforeAutospacing="1" w:after="100" w:afterAutospacing="1"/>
        <w:ind w:left="360"/>
        <w:contextualSpacing/>
        <w:rPr>
          <w:rFonts w:ascii="Calibri" w:hAnsi="Calibri"/>
          <w:b/>
        </w:rPr>
      </w:pPr>
    </w:p>
    <w:p w:rsidR="00DB275D" w:rsidRDefault="00DB275D" w:rsidP="00DB275D">
      <w:pPr>
        <w:pStyle w:val="Subtitle"/>
        <w:spacing w:before="100" w:beforeAutospacing="1" w:after="100" w:afterAutospacing="1"/>
        <w:ind w:left="360"/>
        <w:contextualSpacing/>
        <w:rPr>
          <w:rFonts w:ascii="Calibri" w:hAnsi="Calibri"/>
        </w:rPr>
      </w:pPr>
      <w:r>
        <w:rPr>
          <w:rFonts w:ascii="Calibri" w:hAnsi="Calibri"/>
        </w:rPr>
        <w:t>Copyright protects the creator’s creation to make sure people who would like their content, they would have to buy a copy following the distribution rules in place.</w:t>
      </w:r>
      <w:r w:rsidR="009D38E0">
        <w:rPr>
          <w:rFonts w:ascii="Calibri" w:hAnsi="Calibri"/>
        </w:rPr>
        <w:t xml:space="preserve"> However, it is always illegal to redistribute for money</w:t>
      </w:r>
      <w:r w:rsidR="00162119">
        <w:rPr>
          <w:rFonts w:ascii="Calibri" w:hAnsi="Calibri"/>
        </w:rPr>
        <w:t xml:space="preserve"> (this is according to the copyright laws in Canada)</w:t>
      </w:r>
      <w:r w:rsidR="009D38E0">
        <w:rPr>
          <w:rFonts w:ascii="Calibri" w:hAnsi="Calibri"/>
        </w:rPr>
        <w:t xml:space="preserve">. </w:t>
      </w:r>
      <w:r w:rsidR="00F36F96">
        <w:rPr>
          <w:rFonts w:ascii="Calibri" w:hAnsi="Calibri"/>
        </w:rPr>
        <w:t xml:space="preserve">Copyright laws are in place to allow the creator to make a living off what they create for the public. </w:t>
      </w:r>
      <w:r w:rsidR="00880973">
        <w:rPr>
          <w:rFonts w:ascii="Calibri" w:hAnsi="Calibri"/>
        </w:rPr>
        <w:t xml:space="preserve">Everything under this licence is closed source (if it is code) and cannot be redistributed by a </w:t>
      </w:r>
      <w:r w:rsidR="00EC0E31">
        <w:rPr>
          <w:rFonts w:ascii="Calibri" w:hAnsi="Calibri"/>
        </w:rPr>
        <w:t>third-party</w:t>
      </w:r>
      <w:r w:rsidR="00880973">
        <w:rPr>
          <w:rFonts w:ascii="Calibri" w:hAnsi="Calibri"/>
        </w:rPr>
        <w:t xml:space="preserve"> source</w:t>
      </w:r>
      <w:r w:rsidR="00EC0E31">
        <w:rPr>
          <w:rFonts w:ascii="Calibri" w:hAnsi="Calibri"/>
        </w:rPr>
        <w:t xml:space="preserve"> if they do it is against the law</w:t>
      </w:r>
      <w:r w:rsidR="00880973">
        <w:rPr>
          <w:rFonts w:ascii="Calibri" w:hAnsi="Calibri"/>
        </w:rPr>
        <w:t xml:space="preserve">. </w:t>
      </w:r>
    </w:p>
    <w:p w:rsidR="000F5529" w:rsidRDefault="000F5529" w:rsidP="00DB275D">
      <w:pPr>
        <w:pStyle w:val="Subtitle"/>
        <w:spacing w:before="100" w:beforeAutospacing="1" w:after="100" w:afterAutospacing="1"/>
        <w:ind w:left="360"/>
        <w:contextualSpacing/>
        <w:rPr>
          <w:rFonts w:ascii="Calibri" w:hAnsi="Calibri"/>
        </w:rPr>
      </w:pPr>
    </w:p>
    <w:p w:rsidR="000F5529" w:rsidRDefault="00DB275D" w:rsidP="00DB275D">
      <w:pPr>
        <w:pStyle w:val="Subtitle"/>
        <w:spacing w:before="100" w:beforeAutospacing="1" w:after="100" w:afterAutospacing="1"/>
        <w:ind w:left="360"/>
        <w:contextualSpacing/>
        <w:rPr>
          <w:rFonts w:ascii="Calibri" w:hAnsi="Calibri"/>
        </w:rPr>
      </w:pPr>
      <w:r>
        <w:rPr>
          <w:rFonts w:ascii="Calibri" w:hAnsi="Calibri"/>
        </w:rPr>
        <w:t xml:space="preserve">Copyleft allows people the freedom to download, redistribute </w:t>
      </w:r>
      <w:r w:rsidR="000F5529">
        <w:rPr>
          <w:rFonts w:ascii="Calibri" w:hAnsi="Calibri"/>
        </w:rPr>
        <w:t xml:space="preserve">with their own changes to the project or file. However, it must always be free for all to use. </w:t>
      </w:r>
      <w:r w:rsidR="00301AFC">
        <w:rPr>
          <w:rFonts w:ascii="Calibri" w:hAnsi="Calibri"/>
        </w:rPr>
        <w:t>A big part of Copyleft is meant</w:t>
      </w:r>
      <w:r w:rsidR="00E92078">
        <w:rPr>
          <w:rFonts w:ascii="Calibri" w:hAnsi="Calibri"/>
        </w:rPr>
        <w:t xml:space="preserve"> for education purposes giving the public</w:t>
      </w:r>
      <w:r w:rsidR="003D7570">
        <w:rPr>
          <w:rFonts w:ascii="Calibri" w:hAnsi="Calibri"/>
        </w:rPr>
        <w:t xml:space="preserve">, as well as </w:t>
      </w:r>
      <w:r w:rsidR="003D7570">
        <w:rPr>
          <w:rFonts w:ascii="Calibri" w:hAnsi="Calibri"/>
        </w:rPr>
        <w:lastRenderedPageBreak/>
        <w:t xml:space="preserve">schools, </w:t>
      </w:r>
      <w:r w:rsidR="00E92078">
        <w:rPr>
          <w:rFonts w:ascii="Calibri" w:hAnsi="Calibri"/>
        </w:rPr>
        <w:t>a free option to be able to learn whatever the please on their own time</w:t>
      </w:r>
      <w:r w:rsidR="00027D62">
        <w:rPr>
          <w:rFonts w:ascii="Calibri" w:hAnsi="Calibri"/>
        </w:rPr>
        <w:t>or use</w:t>
      </w:r>
      <w:r w:rsidR="00842230">
        <w:rPr>
          <w:rFonts w:ascii="Calibri" w:hAnsi="Calibri"/>
        </w:rPr>
        <w:t xml:space="preserve"> for a school assignment (music or photos with a citation)</w:t>
      </w:r>
      <w:r w:rsidR="00A2049D">
        <w:rPr>
          <w:rFonts w:ascii="Calibri" w:hAnsi="Calibri"/>
        </w:rPr>
        <w:t>.</w:t>
      </w:r>
      <w:r w:rsidR="00684902">
        <w:rPr>
          <w:rFonts w:ascii="Calibri" w:hAnsi="Calibri"/>
        </w:rPr>
        <w:t>For programming</w:t>
      </w:r>
      <w:r w:rsidR="00027D62">
        <w:rPr>
          <w:rFonts w:ascii="Calibri" w:hAnsi="Calibri"/>
        </w:rPr>
        <w:t xml:space="preserve"> according to the GNU licence and documentation</w:t>
      </w:r>
      <w:r w:rsidR="00684902">
        <w:rPr>
          <w:rFonts w:ascii="Calibri" w:hAnsi="Calibri"/>
        </w:rPr>
        <w:t xml:space="preserve">, it allows other programmers to improve on a project as the anyone </w:t>
      </w:r>
      <w:r w:rsidR="005B55F1">
        <w:rPr>
          <w:rFonts w:ascii="Calibri" w:hAnsi="Calibri"/>
        </w:rPr>
        <w:t>can</w:t>
      </w:r>
      <w:r w:rsidR="00684902">
        <w:rPr>
          <w:rFonts w:ascii="Calibri" w:hAnsi="Calibri"/>
        </w:rPr>
        <w:t xml:space="preserve"> access the code allowing novice programmers to learn from feedback from others when a novice programmer uploads a project</w:t>
      </w:r>
      <w:r w:rsidR="008A0766">
        <w:rPr>
          <w:rFonts w:ascii="Calibri" w:hAnsi="Calibri"/>
        </w:rPr>
        <w:t xml:space="preserve">for everyone to see </w:t>
      </w:r>
      <w:r w:rsidR="008252FB">
        <w:rPr>
          <w:rFonts w:ascii="Calibri" w:hAnsi="Calibri"/>
        </w:rPr>
        <w:t>such as on git or GitHub</w:t>
      </w:r>
      <w:r w:rsidR="00684902">
        <w:rPr>
          <w:rFonts w:ascii="Calibri" w:hAnsi="Calibri"/>
        </w:rPr>
        <w:t>.</w:t>
      </w:r>
    </w:p>
    <w:p w:rsidR="00DB275D" w:rsidRPr="00DB275D" w:rsidRDefault="00DB275D" w:rsidP="00842230">
      <w:pPr>
        <w:pStyle w:val="Subtitle"/>
        <w:spacing w:before="100" w:beforeAutospacing="1" w:after="100" w:afterAutospacing="1"/>
        <w:contextualSpacing/>
        <w:rPr>
          <w:rFonts w:ascii="Calibri" w:hAnsi="Calibri"/>
        </w:rPr>
      </w:pPr>
    </w:p>
    <w:p w:rsidR="00F151FC" w:rsidRPr="00842230" w:rsidRDefault="00F151FC" w:rsidP="00F151FC">
      <w:pPr>
        <w:pStyle w:val="Subtitle"/>
        <w:numPr>
          <w:ilvl w:val="0"/>
          <w:numId w:val="16"/>
        </w:numPr>
        <w:spacing w:before="100" w:beforeAutospacing="1" w:after="100" w:afterAutospacing="1"/>
        <w:rPr>
          <w:rStyle w:val="Hyperlink"/>
          <w:rFonts w:ascii="Calibri" w:hAnsi="Calibri"/>
          <w:b/>
          <w:color w:val="00000A"/>
          <w:u w:val="none"/>
        </w:rPr>
      </w:pPr>
      <w:r w:rsidRPr="00111ED9">
        <w:rPr>
          <w:rFonts w:ascii="Calibri" w:hAnsi="Calibri"/>
          <w:lang w:val="en-US"/>
        </w:rPr>
        <w:t xml:space="preserve">There are </w:t>
      </w:r>
      <w:r w:rsidR="00DB275D" w:rsidRPr="00111ED9">
        <w:rPr>
          <w:rFonts w:ascii="Calibri" w:hAnsi="Calibri"/>
          <w:lang w:val="en-US"/>
        </w:rPr>
        <w:t>many ways</w:t>
      </w:r>
      <w:r w:rsidRPr="00111ED9">
        <w:rPr>
          <w:rFonts w:ascii="Calibri" w:hAnsi="Calibri"/>
          <w:lang w:val="en-US"/>
        </w:rPr>
        <w:t xml:space="preserve"> to deliver entertainment content. </w:t>
      </w:r>
      <w:r w:rsidRPr="00F151FC">
        <w:rPr>
          <w:rFonts w:ascii="Calibri" w:hAnsi="Calibri"/>
          <w:b/>
          <w:lang w:val="en-US"/>
        </w:rPr>
        <w:t xml:space="preserve">Does the delivery </w:t>
      </w:r>
      <w:r w:rsidR="00F6699B">
        <w:rPr>
          <w:rFonts w:ascii="Calibri" w:hAnsi="Calibri"/>
          <w:b/>
          <w:lang w:val="en-US"/>
        </w:rPr>
        <w:t xml:space="preserve">method </w:t>
      </w:r>
      <w:r w:rsidRPr="00F151FC">
        <w:rPr>
          <w:rFonts w:ascii="Calibri" w:hAnsi="Calibri"/>
          <w:b/>
          <w:lang w:val="en-US"/>
        </w:rPr>
        <w:t xml:space="preserve">change our relationship to the content? Is </w:t>
      </w:r>
      <w:hyperlink r:id="rId14" w:history="1">
        <w:r w:rsidRPr="00F151FC">
          <w:rPr>
            <w:rStyle w:val="Hyperlink"/>
            <w:rFonts w:ascii="Calibri" w:hAnsi="Calibri"/>
            <w:b/>
          </w:rPr>
          <w:t>the medium really the message?</w:t>
        </w:r>
      </w:hyperlink>
    </w:p>
    <w:p w:rsidR="000145F0" w:rsidRPr="005B55F1" w:rsidRDefault="00F723A6" w:rsidP="005B55F1">
      <w:pPr>
        <w:pStyle w:val="Subtitle"/>
        <w:spacing w:before="100" w:beforeAutospacing="1" w:after="100" w:afterAutospacing="1"/>
        <w:ind w:left="360"/>
        <w:rPr>
          <w:rFonts w:ascii="Calibri" w:hAnsi="Calibri"/>
        </w:rPr>
      </w:pPr>
      <w:r>
        <w:rPr>
          <w:rFonts w:ascii="Calibri" w:hAnsi="Calibri"/>
        </w:rPr>
        <w:t>I believe t</w:t>
      </w:r>
      <w:r w:rsidR="00842230">
        <w:rPr>
          <w:rFonts w:ascii="Calibri" w:hAnsi="Calibri"/>
        </w:rPr>
        <w:t xml:space="preserve">he delivery method does change the relationship to the content because if they buy the content physically, they tend to be more responsible with it. They </w:t>
      </w:r>
      <w:r w:rsidR="00376DF5">
        <w:rPr>
          <w:rFonts w:ascii="Calibri" w:hAnsi="Calibri"/>
        </w:rPr>
        <w:t xml:space="preserve">usually </w:t>
      </w:r>
      <w:r w:rsidR="00842230">
        <w:rPr>
          <w:rFonts w:ascii="Calibri" w:hAnsi="Calibri"/>
        </w:rPr>
        <w:t xml:space="preserve">don’t try to redistribute </w:t>
      </w:r>
      <w:r w:rsidR="00376DF5">
        <w:rPr>
          <w:rFonts w:ascii="Calibri" w:hAnsi="Calibri"/>
        </w:rPr>
        <w:t xml:space="preserve">the product </w:t>
      </w:r>
      <w:r w:rsidR="00842230">
        <w:rPr>
          <w:rFonts w:ascii="Calibri" w:hAnsi="Calibri"/>
        </w:rPr>
        <w:t>illegally</w:t>
      </w:r>
      <w:r w:rsidR="00376DF5">
        <w:rPr>
          <w:rFonts w:ascii="Calibri" w:hAnsi="Calibri"/>
        </w:rPr>
        <w:t xml:space="preserve">. However, with digital content with a </w:t>
      </w:r>
      <w:r w:rsidR="00301AFC">
        <w:rPr>
          <w:rFonts w:ascii="Calibri" w:hAnsi="Calibri"/>
        </w:rPr>
        <w:t>one-time</w:t>
      </w:r>
      <w:r w:rsidR="00376DF5">
        <w:rPr>
          <w:rFonts w:ascii="Calibri" w:hAnsi="Calibri"/>
        </w:rPr>
        <w:t xml:space="preserve"> purchase, </w:t>
      </w:r>
      <w:r w:rsidR="00162119">
        <w:rPr>
          <w:rFonts w:ascii="Calibri" w:hAnsi="Calibri"/>
        </w:rPr>
        <w:t>it’s</w:t>
      </w:r>
      <w:r w:rsidR="00B634E8">
        <w:rPr>
          <w:rFonts w:ascii="Calibri" w:hAnsi="Calibri"/>
        </w:rPr>
        <w:t xml:space="preserve"> not uncommon for someone to </w:t>
      </w:r>
      <w:r w:rsidR="000145F0">
        <w:rPr>
          <w:rFonts w:ascii="Calibri" w:hAnsi="Calibri"/>
        </w:rPr>
        <w:t>redistribute illegally since you download a file on your computer and because of that you have full permissions to do whatever you please to the file (</w:t>
      </w:r>
      <w:r w:rsidR="00301AFC">
        <w:rPr>
          <w:rFonts w:ascii="Calibri" w:hAnsi="Calibri"/>
        </w:rPr>
        <w:t xml:space="preserve">you are the </w:t>
      </w:r>
      <w:r w:rsidR="000145F0">
        <w:rPr>
          <w:rFonts w:ascii="Calibri" w:hAnsi="Calibri"/>
        </w:rPr>
        <w:t>administrator</w:t>
      </w:r>
      <w:r w:rsidR="00301AFC">
        <w:rPr>
          <w:rFonts w:ascii="Calibri" w:hAnsi="Calibri"/>
        </w:rPr>
        <w:t xml:space="preserve"> of that computer</w:t>
      </w:r>
      <w:r w:rsidR="000145F0">
        <w:rPr>
          <w:rFonts w:ascii="Calibri" w:hAnsi="Calibri"/>
        </w:rPr>
        <w:t>).</w:t>
      </w:r>
      <w:r>
        <w:rPr>
          <w:rFonts w:ascii="Calibri" w:hAnsi="Calibri"/>
        </w:rPr>
        <w:t xml:space="preserve"> As for streaming services, all music can only be accessed in the app </w:t>
      </w:r>
      <w:r w:rsidR="008252FB">
        <w:rPr>
          <w:rFonts w:ascii="Calibri" w:hAnsi="Calibri"/>
        </w:rPr>
        <w:t xml:space="preserve">with an internet connection </w:t>
      </w:r>
      <w:r>
        <w:rPr>
          <w:rFonts w:ascii="Calibri" w:hAnsi="Calibri"/>
        </w:rPr>
        <w:t>and not externally making it not possible to redistribute even if you download the music to be able to listen to the music while offline</w:t>
      </w:r>
      <w:r w:rsidR="008252FB">
        <w:rPr>
          <w:rFonts w:ascii="Calibri" w:hAnsi="Calibri"/>
        </w:rPr>
        <w:t xml:space="preserve"> since it is also in the app with its own security</w:t>
      </w:r>
      <w:r>
        <w:rPr>
          <w:rFonts w:ascii="Calibri" w:hAnsi="Calibri"/>
        </w:rPr>
        <w:t xml:space="preserve">. </w:t>
      </w:r>
    </w:p>
    <w:p w:rsidR="00A615B1" w:rsidRDefault="00A615B1" w:rsidP="00B70EA7">
      <w:pPr>
        <w:pStyle w:val="Subtitle"/>
        <w:rPr>
          <w:rFonts w:asciiTheme="minorHAnsi" w:eastAsiaTheme="minorHAnsi" w:hAnsiTheme="minorHAnsi" w:cstheme="minorBidi"/>
          <w:b/>
          <w:bCs/>
          <w:color w:val="auto"/>
          <w:u w:val="single"/>
          <w:lang w:eastAsia="en-US" w:bidi="ar-SA"/>
        </w:rPr>
      </w:pPr>
      <w:r w:rsidRPr="00A615B1">
        <w:rPr>
          <w:rFonts w:asciiTheme="minorHAnsi" w:eastAsiaTheme="minorHAnsi" w:hAnsiTheme="minorHAnsi" w:cstheme="minorBidi"/>
          <w:b/>
          <w:bCs/>
          <w:color w:val="auto"/>
          <w:u w:val="single"/>
          <w:lang w:eastAsia="en-US" w:bidi="ar-SA"/>
        </w:rPr>
        <w:t>Part 3:</w:t>
      </w:r>
      <w:r w:rsidR="006D526A">
        <w:rPr>
          <w:rFonts w:asciiTheme="minorHAnsi" w:hAnsiTheme="minorHAnsi" w:cstheme="minorHAnsi"/>
        </w:rPr>
        <w:t>Remember this from Week 3?</w:t>
      </w:r>
    </w:p>
    <w:p w:rsidR="006D526A" w:rsidRPr="006D526A" w:rsidRDefault="00B5420D" w:rsidP="00B5420D">
      <w:pPr>
        <w:pStyle w:val="Subtitle"/>
        <w:rPr>
          <w:rFonts w:asciiTheme="minorHAnsi" w:hAnsiTheme="minorHAnsi" w:cstheme="minorHAnsi"/>
          <w:i/>
        </w:rPr>
      </w:pPr>
      <w:r w:rsidRPr="006D526A">
        <w:rPr>
          <w:rFonts w:asciiTheme="minorHAnsi" w:hAnsiTheme="minorHAnsi" w:cstheme="minorHAnsi"/>
          <w:i/>
        </w:rPr>
        <w:t xml:space="preserve">Think about your professional destination after you complete your work here at Seneca: where would you like to go? What skills and knowledge are you going to need when you get there that you don’t have or don’t have enough of? Make a list. </w:t>
      </w:r>
    </w:p>
    <w:p w:rsidR="00A615B1" w:rsidRDefault="006D526A" w:rsidP="006D526A">
      <w:pPr>
        <w:pStyle w:val="Subtitle"/>
        <w:spacing w:before="100" w:beforeAutospacing="1" w:after="100" w:afterAutospacing="1"/>
        <w:contextualSpacing/>
        <w:rPr>
          <w:rFonts w:ascii="Calibri" w:hAnsi="Calibri"/>
          <w:bCs/>
        </w:rPr>
      </w:pPr>
      <w:r w:rsidRPr="00F6553F">
        <w:rPr>
          <w:rFonts w:asciiTheme="minorHAnsi" w:hAnsiTheme="minorHAnsi" w:cstheme="minorHAnsi"/>
        </w:rPr>
        <w:sym w:font="Wingdings" w:char="F0E8"/>
      </w:r>
      <w:r>
        <w:rPr>
          <w:rFonts w:asciiTheme="minorHAnsi" w:hAnsiTheme="minorHAnsi" w:cstheme="minorHAnsi"/>
        </w:rPr>
        <w:t xml:space="preserve"> R</w:t>
      </w:r>
      <w:r w:rsidRPr="00B5420D">
        <w:rPr>
          <w:rFonts w:asciiTheme="minorHAnsi" w:hAnsiTheme="minorHAnsi" w:cstheme="minorHAnsi"/>
        </w:rPr>
        <w:t>evisit</w:t>
      </w:r>
      <w:r>
        <w:rPr>
          <w:rFonts w:asciiTheme="minorHAnsi" w:hAnsiTheme="minorHAnsi" w:cstheme="minorHAnsi"/>
        </w:rPr>
        <w:t xml:space="preserve"> that list</w:t>
      </w:r>
      <w:r w:rsidR="00AA3FD1">
        <w:rPr>
          <w:rFonts w:asciiTheme="minorHAnsi" w:hAnsiTheme="minorHAnsi" w:cstheme="minorHAnsi"/>
        </w:rPr>
        <w:t xml:space="preserve"> and reproduce it here</w:t>
      </w:r>
      <w:r>
        <w:rPr>
          <w:rFonts w:ascii="Calibri" w:hAnsi="Calibri"/>
        </w:rPr>
        <w:t xml:space="preserve">. </w:t>
      </w:r>
      <w:r w:rsidR="00023F2C">
        <w:rPr>
          <w:rFonts w:ascii="Calibri" w:hAnsi="Calibri"/>
          <w:b/>
        </w:rPr>
        <w:t>Considering</w:t>
      </w:r>
      <w:r w:rsidRPr="00023F2C">
        <w:rPr>
          <w:rFonts w:ascii="Calibri" w:hAnsi="Calibri"/>
          <w:b/>
        </w:rPr>
        <w:t xml:space="preserve"> the last </w:t>
      </w:r>
      <w:r w:rsidR="00DD6640" w:rsidRPr="00023F2C">
        <w:rPr>
          <w:rFonts w:ascii="Calibri" w:hAnsi="Calibri"/>
          <w:b/>
        </w:rPr>
        <w:t>many</w:t>
      </w:r>
      <w:r w:rsidRPr="00023F2C">
        <w:rPr>
          <w:rFonts w:ascii="Calibri" w:hAnsi="Calibri"/>
          <w:b/>
        </w:rPr>
        <w:t xml:space="preserve"> weeks </w:t>
      </w:r>
      <w:r w:rsidR="00667272" w:rsidRPr="00023F2C">
        <w:rPr>
          <w:rFonts w:ascii="Calibri" w:hAnsi="Calibri"/>
          <w:b/>
        </w:rPr>
        <w:t xml:space="preserve">in all your courses, </w:t>
      </w:r>
      <w:r w:rsidRPr="00023F2C">
        <w:rPr>
          <w:rFonts w:asciiTheme="minorHAnsi" w:hAnsiTheme="minorHAnsi" w:cstheme="minorHAnsi"/>
          <w:b/>
        </w:rPr>
        <w:t xml:space="preserve">what </w:t>
      </w:r>
      <w:r w:rsidR="00667272" w:rsidRPr="00023F2C">
        <w:rPr>
          <w:rFonts w:asciiTheme="minorHAnsi" w:hAnsiTheme="minorHAnsi" w:cstheme="minorHAnsi"/>
          <w:b/>
        </w:rPr>
        <w:t xml:space="preserve">have </w:t>
      </w:r>
      <w:r w:rsidRPr="00023F2C">
        <w:rPr>
          <w:rFonts w:asciiTheme="minorHAnsi" w:hAnsiTheme="minorHAnsi" w:cstheme="minorHAnsi"/>
          <w:b/>
        </w:rPr>
        <w:t xml:space="preserve">you </w:t>
      </w:r>
      <w:r w:rsidR="00667272" w:rsidRPr="00023F2C">
        <w:rPr>
          <w:rFonts w:ascii="Calibri" w:hAnsi="Calibri"/>
          <w:b/>
        </w:rPr>
        <w:t xml:space="preserve">done </w:t>
      </w:r>
      <w:r w:rsidRPr="00023F2C">
        <w:rPr>
          <w:rFonts w:ascii="Calibri" w:hAnsi="Calibri"/>
          <w:b/>
        </w:rPr>
        <w:t xml:space="preserve">that </w:t>
      </w:r>
      <w:r w:rsidRPr="00023F2C">
        <w:rPr>
          <w:rFonts w:asciiTheme="minorHAnsi" w:hAnsiTheme="minorHAnsi" w:cstheme="minorHAnsi"/>
          <w:b/>
        </w:rPr>
        <w:t xml:space="preserve">supports </w:t>
      </w:r>
      <w:r w:rsidR="00667272" w:rsidRPr="00023F2C">
        <w:rPr>
          <w:rFonts w:asciiTheme="minorHAnsi" w:hAnsiTheme="minorHAnsi" w:cstheme="minorHAnsi"/>
          <w:b/>
        </w:rPr>
        <w:t xml:space="preserve">the things </w:t>
      </w:r>
      <w:r w:rsidRPr="00023F2C">
        <w:rPr>
          <w:rFonts w:asciiTheme="minorHAnsi" w:hAnsiTheme="minorHAnsi" w:cstheme="minorHAnsi"/>
          <w:b/>
        </w:rPr>
        <w:t>on your list</w:t>
      </w:r>
      <w:r w:rsidR="00023F2C">
        <w:rPr>
          <w:rFonts w:asciiTheme="minorHAnsi" w:hAnsiTheme="minorHAnsi" w:cstheme="minorHAnsi"/>
          <w:b/>
        </w:rPr>
        <w:t>?</w:t>
      </w:r>
      <w:r w:rsidR="006C612A" w:rsidRPr="00023F2C">
        <w:rPr>
          <w:rFonts w:ascii="Calibri" w:hAnsi="Calibri"/>
          <w:bCs/>
        </w:rPr>
        <w:t>(20</w:t>
      </w:r>
      <w:r w:rsidRPr="00023F2C">
        <w:rPr>
          <w:rFonts w:ascii="Calibri" w:hAnsi="Calibri"/>
          <w:bCs/>
        </w:rPr>
        <w:t xml:space="preserve"> point</w:t>
      </w:r>
      <w:r w:rsidR="006C612A" w:rsidRPr="00023F2C">
        <w:rPr>
          <w:rFonts w:ascii="Calibri" w:hAnsi="Calibri"/>
          <w:bCs/>
        </w:rPr>
        <w:t>s</w:t>
      </w:r>
      <w:r w:rsidRPr="00023F2C">
        <w:rPr>
          <w:rFonts w:ascii="Calibri" w:hAnsi="Calibri"/>
          <w:bCs/>
        </w:rPr>
        <w:t>)</w:t>
      </w:r>
    </w:p>
    <w:p w:rsidR="000145F0" w:rsidRDefault="000145F0" w:rsidP="006D526A">
      <w:pPr>
        <w:pStyle w:val="Subtitle"/>
        <w:spacing w:before="100" w:beforeAutospacing="1" w:after="100" w:afterAutospacing="1"/>
        <w:contextualSpacing/>
        <w:rPr>
          <w:rFonts w:ascii="Calibri" w:hAnsi="Calibri"/>
          <w:bCs/>
        </w:rPr>
      </w:pPr>
    </w:p>
    <w:p w:rsidR="008A0766" w:rsidRPr="008A0766" w:rsidRDefault="008A0766" w:rsidP="008A0766">
      <w:pPr>
        <w:pStyle w:val="ListParagraph"/>
        <w:spacing w:after="0" w:line="240" w:lineRule="auto"/>
        <w:rPr>
          <w:b/>
          <w:sz w:val="28"/>
          <w:szCs w:val="28"/>
        </w:rPr>
      </w:pPr>
      <w:r w:rsidRPr="008A0766">
        <w:rPr>
          <w:b/>
          <w:sz w:val="28"/>
          <w:szCs w:val="28"/>
        </w:rPr>
        <w:t>majority of these ideas can from IPC144A the supplementary course</w:t>
      </w:r>
    </w:p>
    <w:p w:rsidR="008A0766" w:rsidRPr="008A0766" w:rsidRDefault="008A0766" w:rsidP="008A0766">
      <w:pPr>
        <w:pStyle w:val="ListParagraph"/>
        <w:spacing w:after="0" w:line="240" w:lineRule="auto"/>
        <w:rPr>
          <w:sz w:val="28"/>
          <w:szCs w:val="28"/>
        </w:rPr>
      </w:pPr>
    </w:p>
    <w:p w:rsidR="000145F0" w:rsidRPr="000145F0" w:rsidRDefault="000145F0" w:rsidP="000145F0">
      <w:pPr>
        <w:pStyle w:val="Subtitle"/>
        <w:spacing w:before="100" w:beforeAutospacing="1" w:after="100" w:afterAutospacing="1"/>
        <w:ind w:firstLine="720"/>
        <w:contextualSpacing/>
        <w:rPr>
          <w:rFonts w:ascii="Calibri" w:hAnsi="Calibri"/>
          <w:bCs/>
          <w:u w:val="single"/>
        </w:rPr>
      </w:pPr>
      <w:r w:rsidRPr="000145F0">
        <w:rPr>
          <w:rFonts w:ascii="Calibri" w:hAnsi="Calibri"/>
          <w:bCs/>
          <w:u w:val="single"/>
        </w:rPr>
        <w:t>Possible careers</w:t>
      </w:r>
    </w:p>
    <w:p w:rsidR="000145F0" w:rsidRPr="000145F0" w:rsidRDefault="000145F0" w:rsidP="000145F0">
      <w:pPr>
        <w:pStyle w:val="ListParagraph"/>
        <w:numPr>
          <w:ilvl w:val="0"/>
          <w:numId w:val="20"/>
        </w:numPr>
        <w:spacing w:after="0" w:line="240" w:lineRule="auto"/>
        <w:rPr>
          <w:sz w:val="28"/>
          <w:szCs w:val="28"/>
        </w:rPr>
      </w:pPr>
      <w:r w:rsidRPr="000145F0">
        <w:rPr>
          <w:sz w:val="28"/>
          <w:szCs w:val="28"/>
        </w:rPr>
        <w:t>Web developer preferably back end web development</w:t>
      </w:r>
      <w:r w:rsidRPr="000145F0">
        <w:rPr>
          <w:sz w:val="28"/>
          <w:szCs w:val="28"/>
        </w:rPr>
        <w:tab/>
      </w:r>
      <w:r w:rsidRPr="000145F0">
        <w:rPr>
          <w:sz w:val="28"/>
          <w:szCs w:val="28"/>
        </w:rPr>
        <w:tab/>
      </w:r>
    </w:p>
    <w:p w:rsidR="000145F0" w:rsidRPr="000145F0" w:rsidRDefault="000145F0" w:rsidP="000145F0">
      <w:pPr>
        <w:pStyle w:val="ListParagraph"/>
        <w:numPr>
          <w:ilvl w:val="0"/>
          <w:numId w:val="20"/>
        </w:numPr>
        <w:spacing w:after="0" w:line="240" w:lineRule="auto"/>
        <w:rPr>
          <w:sz w:val="28"/>
          <w:szCs w:val="28"/>
        </w:rPr>
      </w:pPr>
      <w:r w:rsidRPr="000145F0">
        <w:rPr>
          <w:sz w:val="28"/>
          <w:szCs w:val="28"/>
        </w:rPr>
        <w:t xml:space="preserve">Video game developer </w:t>
      </w:r>
    </w:p>
    <w:p w:rsidR="000145F0" w:rsidRPr="000145F0" w:rsidRDefault="000145F0" w:rsidP="000145F0">
      <w:pPr>
        <w:pStyle w:val="ListParagraph"/>
        <w:numPr>
          <w:ilvl w:val="0"/>
          <w:numId w:val="20"/>
        </w:numPr>
        <w:spacing w:after="0" w:line="240" w:lineRule="auto"/>
        <w:rPr>
          <w:sz w:val="28"/>
          <w:szCs w:val="28"/>
        </w:rPr>
      </w:pPr>
      <w:r w:rsidRPr="000145F0">
        <w:rPr>
          <w:sz w:val="28"/>
          <w:szCs w:val="28"/>
        </w:rPr>
        <w:t>Linux administrator</w:t>
      </w:r>
    </w:p>
    <w:p w:rsidR="000145F0" w:rsidRPr="000145F0" w:rsidRDefault="000145F0" w:rsidP="000145F0">
      <w:pPr>
        <w:pStyle w:val="ListParagraph"/>
        <w:rPr>
          <w:sz w:val="28"/>
          <w:szCs w:val="28"/>
        </w:rPr>
      </w:pPr>
    </w:p>
    <w:p w:rsidR="000145F0" w:rsidRPr="000145F0" w:rsidRDefault="000145F0" w:rsidP="000145F0">
      <w:pPr>
        <w:pStyle w:val="ListParagraph"/>
        <w:rPr>
          <w:sz w:val="28"/>
          <w:szCs w:val="28"/>
          <w:u w:val="single"/>
        </w:rPr>
      </w:pPr>
      <w:r w:rsidRPr="000145F0">
        <w:rPr>
          <w:sz w:val="28"/>
          <w:szCs w:val="28"/>
          <w:u w:val="single"/>
        </w:rPr>
        <w:t>Skills and knowledge</w:t>
      </w:r>
    </w:p>
    <w:p w:rsidR="000145F0" w:rsidRDefault="000145F0" w:rsidP="000145F0">
      <w:pPr>
        <w:pStyle w:val="ListParagraph"/>
        <w:rPr>
          <w:sz w:val="28"/>
          <w:szCs w:val="28"/>
        </w:rPr>
      </w:pPr>
    </w:p>
    <w:p w:rsidR="000145F0" w:rsidRPr="000145F0" w:rsidRDefault="000145F0" w:rsidP="000145F0">
      <w:pPr>
        <w:pStyle w:val="ListParagraph"/>
        <w:rPr>
          <w:sz w:val="28"/>
          <w:szCs w:val="28"/>
          <w:u w:val="single"/>
        </w:rPr>
      </w:pPr>
      <w:r>
        <w:rPr>
          <w:sz w:val="28"/>
          <w:szCs w:val="28"/>
          <w:u w:val="single"/>
        </w:rPr>
        <w:t>Old list</w:t>
      </w:r>
    </w:p>
    <w:p w:rsidR="000145F0" w:rsidRPr="000145F0" w:rsidRDefault="000145F0" w:rsidP="000145F0">
      <w:pPr>
        <w:pStyle w:val="ListParagraph"/>
        <w:numPr>
          <w:ilvl w:val="0"/>
          <w:numId w:val="20"/>
        </w:numPr>
        <w:spacing w:after="0" w:line="240" w:lineRule="auto"/>
        <w:rPr>
          <w:sz w:val="28"/>
          <w:szCs w:val="28"/>
        </w:rPr>
      </w:pPr>
      <w:r w:rsidRPr="000145F0">
        <w:rPr>
          <w:sz w:val="28"/>
          <w:szCs w:val="28"/>
        </w:rPr>
        <w:t>general knowledge that computer programmers would have to know (such as everything in this course).</w:t>
      </w:r>
    </w:p>
    <w:p w:rsidR="000145F0" w:rsidRPr="000145F0" w:rsidRDefault="000145F0" w:rsidP="000145F0">
      <w:pPr>
        <w:pStyle w:val="ListParagraph"/>
        <w:numPr>
          <w:ilvl w:val="0"/>
          <w:numId w:val="20"/>
        </w:numPr>
        <w:spacing w:after="0" w:line="240" w:lineRule="auto"/>
        <w:rPr>
          <w:sz w:val="28"/>
          <w:szCs w:val="28"/>
        </w:rPr>
      </w:pPr>
      <w:r w:rsidRPr="000145F0">
        <w:rPr>
          <w:sz w:val="28"/>
          <w:szCs w:val="28"/>
        </w:rPr>
        <w:t>How to properly work as a team in the IT industry, often you will work on large projects only possible to be completed with a team.</w:t>
      </w:r>
    </w:p>
    <w:p w:rsidR="000145F0" w:rsidRPr="000145F0" w:rsidRDefault="000145F0" w:rsidP="000145F0">
      <w:pPr>
        <w:pStyle w:val="ListParagraph"/>
        <w:numPr>
          <w:ilvl w:val="0"/>
          <w:numId w:val="20"/>
        </w:numPr>
        <w:spacing w:after="0" w:line="240" w:lineRule="auto"/>
        <w:rPr>
          <w:sz w:val="28"/>
          <w:szCs w:val="28"/>
        </w:rPr>
      </w:pPr>
      <w:r w:rsidRPr="000145F0">
        <w:rPr>
          <w:sz w:val="28"/>
          <w:szCs w:val="28"/>
        </w:rPr>
        <w:t>Have critical thinking skills to be able to solve logic problems to fix errors in a program.</w:t>
      </w:r>
    </w:p>
    <w:p w:rsidR="000145F0" w:rsidRDefault="000145F0" w:rsidP="000145F0">
      <w:pPr>
        <w:ind w:left="720"/>
        <w:rPr>
          <w:sz w:val="28"/>
          <w:szCs w:val="28"/>
        </w:rPr>
      </w:pPr>
    </w:p>
    <w:p w:rsidR="00A07D7E" w:rsidRPr="00A07D7E" w:rsidRDefault="00A07D7E" w:rsidP="00A07D7E">
      <w:pPr>
        <w:ind w:left="720"/>
        <w:rPr>
          <w:sz w:val="28"/>
          <w:szCs w:val="28"/>
          <w:u w:val="single"/>
        </w:rPr>
      </w:pPr>
      <w:r>
        <w:rPr>
          <w:sz w:val="28"/>
          <w:szCs w:val="28"/>
          <w:u w:val="single"/>
        </w:rPr>
        <w:t>New (everything in the old list is good I am just adding on)</w:t>
      </w:r>
    </w:p>
    <w:p w:rsidR="00A07D7E" w:rsidRDefault="00A07D7E" w:rsidP="00A07D7E">
      <w:pPr>
        <w:pStyle w:val="ListParagraph"/>
        <w:numPr>
          <w:ilvl w:val="0"/>
          <w:numId w:val="20"/>
        </w:numPr>
        <w:rPr>
          <w:sz w:val="28"/>
          <w:szCs w:val="28"/>
        </w:rPr>
      </w:pPr>
      <w:r>
        <w:rPr>
          <w:sz w:val="28"/>
          <w:szCs w:val="28"/>
        </w:rPr>
        <w:t>Being able to properly plan a larger project through pseudocode</w:t>
      </w:r>
      <w:r w:rsidR="00005C04">
        <w:rPr>
          <w:sz w:val="28"/>
          <w:szCs w:val="28"/>
        </w:rPr>
        <w:t xml:space="preserve"> being specific is what is wanted/expected</w:t>
      </w:r>
      <w:r w:rsidR="00AD016D">
        <w:rPr>
          <w:sz w:val="28"/>
          <w:szCs w:val="28"/>
        </w:rPr>
        <w:t xml:space="preserve"> since a computer only can solve small simple problems at a time (doing a lot of smaller sub problems will ultimately end up at solving the original problem)</w:t>
      </w:r>
      <w:r w:rsidR="00005C04">
        <w:rPr>
          <w:sz w:val="28"/>
          <w:szCs w:val="28"/>
        </w:rPr>
        <w:t>.</w:t>
      </w:r>
    </w:p>
    <w:p w:rsidR="00005C04" w:rsidRDefault="00005C04" w:rsidP="00A07D7E">
      <w:pPr>
        <w:pStyle w:val="ListParagraph"/>
        <w:numPr>
          <w:ilvl w:val="0"/>
          <w:numId w:val="20"/>
        </w:numPr>
        <w:rPr>
          <w:sz w:val="28"/>
          <w:szCs w:val="28"/>
        </w:rPr>
      </w:pPr>
      <w:r>
        <w:rPr>
          <w:sz w:val="28"/>
          <w:szCs w:val="28"/>
        </w:rPr>
        <w:t>It could also be planned</w:t>
      </w:r>
      <w:r w:rsidR="00401559">
        <w:rPr>
          <w:sz w:val="28"/>
          <w:szCs w:val="28"/>
        </w:rPr>
        <w:t>to use</w:t>
      </w:r>
      <w:r w:rsidR="00AD016D">
        <w:rPr>
          <w:sz w:val="28"/>
          <w:szCs w:val="28"/>
        </w:rPr>
        <w:t xml:space="preserve"> a flow chart where we use conventional symbols to specify</w:t>
      </w:r>
      <w:r w:rsidR="0036064D">
        <w:rPr>
          <w:sz w:val="28"/>
          <w:szCs w:val="28"/>
        </w:rPr>
        <w:t xml:space="preserve"> what the computer is doing at that block. It also states the flow of a program stating what it will after a block.  </w:t>
      </w:r>
    </w:p>
    <w:p w:rsidR="00AD016D" w:rsidRDefault="00F723A6" w:rsidP="00A07D7E">
      <w:pPr>
        <w:pStyle w:val="ListParagraph"/>
        <w:numPr>
          <w:ilvl w:val="0"/>
          <w:numId w:val="20"/>
        </w:numPr>
        <w:rPr>
          <w:sz w:val="28"/>
          <w:szCs w:val="28"/>
        </w:rPr>
      </w:pPr>
      <w:r>
        <w:rPr>
          <w:sz w:val="28"/>
          <w:szCs w:val="28"/>
        </w:rPr>
        <w:t>Having a lot of patience. Nothing will get done in a couple of days</w:t>
      </w:r>
      <w:r w:rsidR="002A32EC">
        <w:rPr>
          <w:sz w:val="28"/>
          <w:szCs w:val="28"/>
        </w:rPr>
        <w:t xml:space="preserve"> since all programs require a lot of planning beforehand</w:t>
      </w:r>
      <w:r w:rsidR="00F95425">
        <w:rPr>
          <w:sz w:val="28"/>
          <w:szCs w:val="28"/>
        </w:rPr>
        <w:t xml:space="preserve"> as well as testing</w:t>
      </w:r>
      <w:r w:rsidR="002A32EC">
        <w:rPr>
          <w:sz w:val="28"/>
          <w:szCs w:val="28"/>
        </w:rPr>
        <w:t>.</w:t>
      </w:r>
    </w:p>
    <w:p w:rsidR="00A07D7E" w:rsidRPr="000145F0" w:rsidRDefault="00A07D7E" w:rsidP="00A07D7E">
      <w:pPr>
        <w:pStyle w:val="ListParagraph"/>
        <w:rPr>
          <w:sz w:val="28"/>
          <w:szCs w:val="28"/>
        </w:rPr>
      </w:pPr>
    </w:p>
    <w:p w:rsidR="000145F0" w:rsidRPr="000145F0" w:rsidRDefault="000145F0" w:rsidP="000145F0">
      <w:pPr>
        <w:ind w:left="720"/>
        <w:rPr>
          <w:sz w:val="28"/>
          <w:szCs w:val="28"/>
          <w:u w:val="single"/>
        </w:rPr>
      </w:pPr>
      <w:r w:rsidRPr="000145F0">
        <w:rPr>
          <w:sz w:val="28"/>
          <w:szCs w:val="28"/>
          <w:u w:val="single"/>
        </w:rPr>
        <w:t>Improvement</w:t>
      </w:r>
    </w:p>
    <w:p w:rsidR="000145F0" w:rsidRPr="00C1550D" w:rsidRDefault="00C1550D" w:rsidP="000145F0">
      <w:pPr>
        <w:rPr>
          <w:sz w:val="28"/>
          <w:szCs w:val="28"/>
          <w:u w:val="single"/>
        </w:rPr>
      </w:pPr>
      <w:r>
        <w:rPr>
          <w:sz w:val="28"/>
          <w:szCs w:val="28"/>
        </w:rPr>
        <w:tab/>
      </w:r>
      <w:r>
        <w:rPr>
          <w:sz w:val="28"/>
          <w:szCs w:val="28"/>
          <w:u w:val="single"/>
        </w:rPr>
        <w:t>Old list</w:t>
      </w:r>
    </w:p>
    <w:p w:rsidR="000145F0" w:rsidRPr="000145F0" w:rsidRDefault="000145F0" w:rsidP="000145F0">
      <w:pPr>
        <w:pStyle w:val="ListParagraph"/>
        <w:numPr>
          <w:ilvl w:val="0"/>
          <w:numId w:val="20"/>
        </w:numPr>
        <w:spacing w:after="0" w:line="240" w:lineRule="auto"/>
        <w:rPr>
          <w:sz w:val="28"/>
          <w:szCs w:val="28"/>
        </w:rPr>
      </w:pPr>
      <w:r w:rsidRPr="000145F0">
        <w:rPr>
          <w:sz w:val="28"/>
          <w:szCs w:val="28"/>
        </w:rPr>
        <w:t xml:space="preserve">Improve my problem-solving skills. You will always have to figure out alternate ways to do a similar or the same task. </w:t>
      </w:r>
    </w:p>
    <w:p w:rsidR="000145F0" w:rsidRDefault="000145F0" w:rsidP="000145F0">
      <w:pPr>
        <w:pStyle w:val="ListParagraph"/>
        <w:numPr>
          <w:ilvl w:val="0"/>
          <w:numId w:val="20"/>
        </w:numPr>
        <w:spacing w:after="0" w:line="240" w:lineRule="auto"/>
        <w:rPr>
          <w:sz w:val="28"/>
          <w:szCs w:val="28"/>
        </w:rPr>
      </w:pPr>
      <w:r w:rsidRPr="000145F0">
        <w:rPr>
          <w:sz w:val="28"/>
          <w:szCs w:val="28"/>
        </w:rPr>
        <w:t>Improve my reading comprehension skills to be able to read a program’s comments</w:t>
      </w:r>
    </w:p>
    <w:p w:rsidR="00C1550D" w:rsidRDefault="00C1550D" w:rsidP="00C1550D">
      <w:pPr>
        <w:pStyle w:val="ListParagraph"/>
        <w:spacing w:after="0" w:line="240" w:lineRule="auto"/>
        <w:rPr>
          <w:sz w:val="28"/>
          <w:szCs w:val="28"/>
        </w:rPr>
      </w:pPr>
    </w:p>
    <w:p w:rsidR="002B07A2" w:rsidRDefault="002B07A2" w:rsidP="00C1550D">
      <w:pPr>
        <w:pStyle w:val="ListParagraph"/>
        <w:spacing w:after="0" w:line="240" w:lineRule="auto"/>
        <w:rPr>
          <w:sz w:val="28"/>
          <w:szCs w:val="28"/>
        </w:rPr>
      </w:pPr>
    </w:p>
    <w:p w:rsidR="00F723A6" w:rsidRPr="00C1550D" w:rsidRDefault="00C1550D" w:rsidP="00C1550D">
      <w:pPr>
        <w:pStyle w:val="ListParagraph"/>
        <w:spacing w:after="0" w:line="240" w:lineRule="auto"/>
        <w:rPr>
          <w:sz w:val="28"/>
          <w:szCs w:val="28"/>
          <w:u w:val="single"/>
        </w:rPr>
      </w:pPr>
      <w:r>
        <w:rPr>
          <w:sz w:val="28"/>
          <w:szCs w:val="28"/>
          <w:u w:val="single"/>
        </w:rPr>
        <w:t>New</w:t>
      </w:r>
    </w:p>
    <w:p w:rsidR="000145F0" w:rsidRDefault="00C1550D" w:rsidP="00C1550D">
      <w:pPr>
        <w:pStyle w:val="Subtitle"/>
        <w:numPr>
          <w:ilvl w:val="0"/>
          <w:numId w:val="20"/>
        </w:numPr>
        <w:spacing w:before="100" w:beforeAutospacing="1" w:after="100" w:afterAutospacing="1"/>
        <w:contextualSpacing/>
        <w:rPr>
          <w:rFonts w:ascii="Calibri" w:hAnsi="Calibri"/>
          <w:bCs/>
        </w:rPr>
      </w:pPr>
      <w:r>
        <w:rPr>
          <w:rFonts w:ascii="Calibri" w:hAnsi="Calibri"/>
          <w:bCs/>
        </w:rPr>
        <w:lastRenderedPageBreak/>
        <w:t xml:space="preserve">Improving my teamwork skills as in knowing how to properly </w:t>
      </w:r>
      <w:r w:rsidR="006D4090">
        <w:rPr>
          <w:rFonts w:ascii="Calibri" w:hAnsi="Calibri"/>
          <w:bCs/>
        </w:rPr>
        <w:t xml:space="preserve">plan how to decide who has what responsibilities in the group </w:t>
      </w:r>
    </w:p>
    <w:p w:rsidR="00881B16" w:rsidRDefault="00881B16" w:rsidP="00C1550D">
      <w:pPr>
        <w:pStyle w:val="Subtitle"/>
        <w:numPr>
          <w:ilvl w:val="0"/>
          <w:numId w:val="20"/>
        </w:numPr>
        <w:spacing w:before="100" w:beforeAutospacing="1" w:after="100" w:afterAutospacing="1"/>
        <w:contextualSpacing/>
        <w:rPr>
          <w:rFonts w:ascii="Calibri" w:hAnsi="Calibri"/>
          <w:bCs/>
        </w:rPr>
      </w:pPr>
      <w:r>
        <w:rPr>
          <w:rFonts w:ascii="Calibri" w:hAnsi="Calibri"/>
          <w:bCs/>
        </w:rPr>
        <w:t>Following very specific instructions since computers only understand simple instructions.</w:t>
      </w:r>
    </w:p>
    <w:p w:rsidR="00881B16" w:rsidRDefault="005B55F1" w:rsidP="00C1550D">
      <w:pPr>
        <w:pStyle w:val="Subtitle"/>
        <w:numPr>
          <w:ilvl w:val="0"/>
          <w:numId w:val="20"/>
        </w:numPr>
        <w:spacing w:before="100" w:beforeAutospacing="1" w:after="100" w:afterAutospacing="1"/>
        <w:contextualSpacing/>
        <w:rPr>
          <w:rFonts w:ascii="Calibri" w:hAnsi="Calibri"/>
          <w:bCs/>
        </w:rPr>
      </w:pPr>
      <w:r>
        <w:rPr>
          <w:rFonts w:ascii="Calibri" w:hAnsi="Calibri"/>
          <w:bCs/>
        </w:rPr>
        <w:t>Being able to understand a plan and put it into computer code.</w:t>
      </w:r>
    </w:p>
    <w:p w:rsidR="008252FB" w:rsidRDefault="008252FB" w:rsidP="008252FB">
      <w:pPr>
        <w:pStyle w:val="Subtitle"/>
        <w:numPr>
          <w:ilvl w:val="0"/>
          <w:numId w:val="20"/>
        </w:numPr>
        <w:spacing w:before="100" w:beforeAutospacing="1" w:after="100" w:afterAutospacing="1"/>
        <w:contextualSpacing/>
        <w:rPr>
          <w:rFonts w:ascii="Calibri" w:hAnsi="Calibri"/>
          <w:bCs/>
        </w:rPr>
      </w:pPr>
      <w:r>
        <w:rPr>
          <w:rFonts w:ascii="Calibri" w:hAnsi="Calibri"/>
          <w:bCs/>
        </w:rPr>
        <w:t xml:space="preserve">Being able to express my ideas properly to my team so they can give any necessary feedback. This also includes documenting my code, placing comments wherever I feel is necessary. </w:t>
      </w:r>
    </w:p>
    <w:p w:rsidR="009A536A" w:rsidRDefault="009A536A" w:rsidP="009A536A">
      <w:pPr>
        <w:pStyle w:val="Subtitle"/>
        <w:spacing w:before="100" w:beforeAutospacing="1" w:after="100" w:afterAutospacing="1"/>
        <w:contextualSpacing/>
        <w:rPr>
          <w:rFonts w:ascii="Calibri" w:hAnsi="Calibri"/>
          <w:bCs/>
        </w:rPr>
      </w:pPr>
    </w:p>
    <w:p w:rsidR="009A536A" w:rsidRDefault="009A536A" w:rsidP="009A536A">
      <w:pPr>
        <w:pStyle w:val="Subtitle"/>
        <w:spacing w:before="100" w:beforeAutospacing="1" w:after="100" w:afterAutospacing="1"/>
        <w:contextualSpacing/>
        <w:rPr>
          <w:rFonts w:ascii="Calibri" w:hAnsi="Calibri"/>
          <w:bCs/>
          <w:u w:val="single"/>
        </w:rPr>
      </w:pPr>
      <w:r w:rsidRPr="009A536A">
        <w:rPr>
          <w:rFonts w:ascii="Calibri" w:hAnsi="Calibri"/>
          <w:bCs/>
          <w:u w:val="single"/>
        </w:rPr>
        <w:t>Citations</w:t>
      </w:r>
    </w:p>
    <w:p w:rsidR="009A536A" w:rsidRDefault="009A536A" w:rsidP="009A536A">
      <w:pPr>
        <w:pStyle w:val="Subtitle"/>
        <w:spacing w:before="100" w:beforeAutospacing="1" w:after="100" w:afterAutospacing="1"/>
        <w:contextualSpacing/>
        <w:rPr>
          <w:rFonts w:ascii="Calibri" w:hAnsi="Calibri"/>
          <w:bCs/>
          <w:u w:val="single"/>
        </w:rPr>
      </w:pPr>
    </w:p>
    <w:p w:rsidR="00CA7839" w:rsidRDefault="009A536A" w:rsidP="009A536A">
      <w:pPr>
        <w:pStyle w:val="Subtitle"/>
        <w:spacing w:before="100" w:beforeAutospacing="1" w:after="100" w:afterAutospacing="1"/>
        <w:contextualSpacing/>
        <w:rPr>
          <w:rFonts w:ascii="Calibri" w:hAnsi="Calibri"/>
          <w:bCs/>
        </w:rPr>
      </w:pPr>
      <w:r>
        <w:rPr>
          <w:rFonts w:ascii="Calibri" w:hAnsi="Calibri"/>
          <w:bCs/>
        </w:rPr>
        <w:t>2012</w:t>
      </w:r>
      <w:r w:rsidR="00CA7839">
        <w:rPr>
          <w:rFonts w:ascii="Calibri" w:hAnsi="Calibri"/>
          <w:bCs/>
        </w:rPr>
        <w:t>. Canadian Intellectual Property Office: What is copyright?</w:t>
      </w:r>
      <w:r w:rsidR="00CA7839">
        <w:rPr>
          <w:rFonts w:ascii="Calibri" w:hAnsi="Calibri"/>
          <w:bCs/>
        </w:rPr>
        <w:tab/>
        <w:t xml:space="preserve">Retrieved October 21, 2018 from </w:t>
      </w:r>
      <w:hyperlink r:id="rId15" w:history="1">
        <w:r w:rsidR="00CA7839" w:rsidRPr="00D01B7B">
          <w:rPr>
            <w:rStyle w:val="Hyperlink"/>
            <w:rFonts w:ascii="Calibri" w:hAnsi="Calibri"/>
            <w:bCs/>
          </w:rPr>
          <w:t>https://www.ic.gc.ca/eic/site/cipointernet-internetopic.nsf/eng/wr03719.html</w:t>
        </w:r>
      </w:hyperlink>
    </w:p>
    <w:p w:rsidR="00CA7839" w:rsidRDefault="00CA7839" w:rsidP="009A536A">
      <w:pPr>
        <w:pStyle w:val="Subtitle"/>
        <w:spacing w:before="100" w:beforeAutospacing="1" w:after="100" w:afterAutospacing="1"/>
        <w:contextualSpacing/>
        <w:rPr>
          <w:rFonts w:ascii="Calibri" w:hAnsi="Calibri"/>
          <w:bCs/>
        </w:rPr>
      </w:pPr>
    </w:p>
    <w:p w:rsidR="00CA7839" w:rsidRDefault="00CA7839" w:rsidP="002B07A2">
      <w:pPr>
        <w:pStyle w:val="Subtitle"/>
        <w:spacing w:before="100" w:beforeAutospacing="1" w:after="100" w:afterAutospacing="1"/>
        <w:contextualSpacing/>
        <w:rPr>
          <w:rFonts w:ascii="Calibri" w:hAnsi="Calibri"/>
          <w:b/>
        </w:rPr>
      </w:pPr>
      <w:r>
        <w:rPr>
          <w:rFonts w:ascii="Calibri" w:hAnsi="Calibri"/>
          <w:bCs/>
        </w:rPr>
        <w:t>Libre Documentation Explained: Copyright vs. Copyleft. Retrieved October 19</w:t>
      </w:r>
      <w:r w:rsidRPr="00CA7839">
        <w:rPr>
          <w:rFonts w:ascii="Calibri" w:hAnsi="Calibri"/>
          <w:bCs/>
          <w:vertAlign w:val="superscript"/>
        </w:rPr>
        <w:t>th</w:t>
      </w:r>
      <w:r>
        <w:rPr>
          <w:rFonts w:ascii="Calibri" w:hAnsi="Calibri"/>
          <w:bCs/>
        </w:rPr>
        <w:t xml:space="preserve">, 2018 from </w:t>
      </w:r>
      <w:hyperlink r:id="rId16" w:history="1">
        <w:r w:rsidRPr="00D01B7B">
          <w:rPr>
            <w:rStyle w:val="Hyperlink"/>
            <w:rFonts w:ascii="Calibri" w:hAnsi="Calibri"/>
            <w:b/>
          </w:rPr>
          <w:t>https://www.gnu.org/gwm/libredocxml/x53.html</w:t>
        </w:r>
      </w:hyperlink>
    </w:p>
    <w:p w:rsidR="000228DD" w:rsidRDefault="000228DD" w:rsidP="00CA7839">
      <w:pPr>
        <w:pStyle w:val="Subtitle"/>
        <w:spacing w:before="100" w:beforeAutospacing="1" w:after="100" w:afterAutospacing="1"/>
        <w:ind w:left="360"/>
        <w:contextualSpacing/>
        <w:rPr>
          <w:rFonts w:ascii="Calibri" w:hAnsi="Calibri"/>
          <w:b/>
        </w:rPr>
      </w:pPr>
    </w:p>
    <w:p w:rsidR="000228DD" w:rsidRDefault="000228DD" w:rsidP="000228DD">
      <w:pPr>
        <w:pStyle w:val="Subtitle"/>
        <w:rPr>
          <w:rFonts w:asciiTheme="minorHAnsi" w:hAnsiTheme="minorHAnsi" w:cstheme="minorHAnsi"/>
          <w:b/>
        </w:rPr>
      </w:pPr>
      <w:r>
        <w:rPr>
          <w:rFonts w:ascii="Calibri" w:hAnsi="Calibri"/>
        </w:rPr>
        <w:t xml:space="preserve">2018. Microsoft Office: Invalid file names and file types in OneDrive, OneDrive for Business, and SharePoint. Retrieved October 21, 2018 from </w:t>
      </w:r>
      <w:hyperlink r:id="rId17" w:anchor="individualfilesize" w:history="1">
        <w:r w:rsidRPr="00D01B7B">
          <w:rPr>
            <w:rStyle w:val="Hyperlink"/>
            <w:rFonts w:asciiTheme="minorHAnsi" w:hAnsiTheme="minorHAnsi" w:cstheme="minorHAnsi"/>
            <w:b/>
          </w:rPr>
          <w:t>https://support.office.com/en-us/article/invalid-file-names-and-file-types-in-onedrive-onedrive-for-business-and-sharepoint-64883a5d-228e-48f5-b3d2-eb39e07630fa#individualfilesize</w:t>
        </w:r>
      </w:hyperlink>
    </w:p>
    <w:p w:rsidR="000228DD" w:rsidRDefault="00BC040B" w:rsidP="00CA7839">
      <w:pPr>
        <w:pStyle w:val="Subtitle"/>
        <w:spacing w:before="100" w:beforeAutospacing="1" w:after="100" w:afterAutospacing="1"/>
        <w:ind w:left="360"/>
        <w:contextualSpacing/>
        <w:rPr>
          <w:rFonts w:ascii="Calibri" w:hAnsi="Calibri"/>
        </w:rPr>
      </w:pPr>
      <w:r>
        <w:rPr>
          <w:rFonts w:ascii="Calibri" w:hAnsi="Calibri"/>
        </w:rPr>
        <w:tab/>
      </w:r>
    </w:p>
    <w:p w:rsidR="002B07A2" w:rsidRDefault="00942325" w:rsidP="00942325">
      <w:pPr>
        <w:pStyle w:val="Subtitle"/>
        <w:spacing w:before="100" w:beforeAutospacing="1" w:after="100" w:afterAutospacing="1"/>
        <w:contextualSpacing/>
        <w:rPr>
          <w:rFonts w:ascii="Calibri" w:hAnsi="Calibri"/>
        </w:rPr>
      </w:pPr>
      <w:r>
        <w:rPr>
          <w:rFonts w:ascii="Calibri" w:hAnsi="Calibri"/>
        </w:rPr>
        <w:t>2018</w:t>
      </w:r>
      <w:r w:rsidR="002B07A2">
        <w:rPr>
          <w:rFonts w:ascii="Calibri" w:hAnsi="Calibri"/>
        </w:rPr>
        <w:t>.</w:t>
      </w:r>
      <w:r>
        <w:rPr>
          <w:rFonts w:ascii="Calibri" w:hAnsi="Calibri"/>
        </w:rPr>
        <w:t>LevelCloud</w:t>
      </w:r>
      <w:r w:rsidR="002B07A2">
        <w:rPr>
          <w:rFonts w:ascii="Calibri" w:hAnsi="Calibri"/>
        </w:rPr>
        <w:t xml:space="preserve">: Advantages and Disadvantages of Cloud Computing. Retrieved from October 18, 2018 from </w:t>
      </w:r>
      <w:hyperlink r:id="rId18" w:history="1">
        <w:r w:rsidR="002B07A2" w:rsidRPr="00D01B7B">
          <w:rPr>
            <w:rStyle w:val="Hyperlink"/>
            <w:rFonts w:ascii="Calibri" w:hAnsi="Calibri"/>
          </w:rPr>
          <w:t>https://www.levelcloud.net/why-levelcloud/cloud-education-center/advantages-and-disadvantages-of-cloud-computing/</w:t>
        </w:r>
      </w:hyperlink>
    </w:p>
    <w:p w:rsidR="00942325" w:rsidRPr="000228DD" w:rsidRDefault="00942325" w:rsidP="00942325">
      <w:pPr>
        <w:pStyle w:val="Subtitle"/>
        <w:spacing w:before="100" w:beforeAutospacing="1" w:after="100" w:afterAutospacing="1"/>
        <w:contextualSpacing/>
        <w:rPr>
          <w:rFonts w:ascii="Calibri" w:hAnsi="Calibri"/>
        </w:rPr>
      </w:pPr>
    </w:p>
    <w:p w:rsidR="009A536A" w:rsidRDefault="002A68ED" w:rsidP="009A536A">
      <w:pPr>
        <w:pStyle w:val="Subtitle"/>
        <w:spacing w:before="100" w:beforeAutospacing="1" w:after="100" w:afterAutospacing="1"/>
        <w:contextualSpacing/>
        <w:rPr>
          <w:rFonts w:ascii="Calibri" w:hAnsi="Calibri"/>
          <w:bCs/>
        </w:rPr>
      </w:pPr>
      <w:proofErr w:type="spellStart"/>
      <w:r>
        <w:rPr>
          <w:rFonts w:ascii="Calibri" w:hAnsi="Calibri"/>
          <w:bCs/>
        </w:rPr>
        <w:t>Gleb</w:t>
      </w:r>
      <w:proofErr w:type="spellEnd"/>
      <w:r>
        <w:rPr>
          <w:rFonts w:ascii="Calibri" w:hAnsi="Calibri"/>
          <w:bCs/>
        </w:rPr>
        <w:t xml:space="preserve"> B 2011-2018. </w:t>
      </w:r>
      <w:proofErr w:type="spellStart"/>
      <w:r>
        <w:rPr>
          <w:rFonts w:ascii="Calibri" w:hAnsi="Calibri"/>
          <w:bCs/>
        </w:rPr>
        <w:t>RubyGarage</w:t>
      </w:r>
      <w:proofErr w:type="spellEnd"/>
      <w:r>
        <w:rPr>
          <w:rFonts w:ascii="Calibri" w:hAnsi="Calibri"/>
          <w:bCs/>
        </w:rPr>
        <w:t xml:space="preserve">: Choosing the right cloud service: </w:t>
      </w:r>
      <w:proofErr w:type="spellStart"/>
      <w:r>
        <w:rPr>
          <w:rFonts w:ascii="Calibri" w:hAnsi="Calibri"/>
          <w:bCs/>
        </w:rPr>
        <w:t>Iaas</w:t>
      </w:r>
      <w:proofErr w:type="spellEnd"/>
      <w:r>
        <w:rPr>
          <w:rFonts w:ascii="Calibri" w:hAnsi="Calibri"/>
          <w:bCs/>
        </w:rPr>
        <w:t xml:space="preserve">, </w:t>
      </w:r>
      <w:proofErr w:type="spellStart"/>
      <w:r>
        <w:rPr>
          <w:rFonts w:ascii="Calibri" w:hAnsi="Calibri"/>
          <w:bCs/>
        </w:rPr>
        <w:t>PaaS</w:t>
      </w:r>
      <w:proofErr w:type="spellEnd"/>
      <w:r>
        <w:rPr>
          <w:rFonts w:ascii="Calibri" w:hAnsi="Calibri"/>
          <w:bCs/>
        </w:rPr>
        <w:t xml:space="preserve">, or </w:t>
      </w:r>
      <w:proofErr w:type="spellStart"/>
      <w:r>
        <w:rPr>
          <w:rFonts w:ascii="Calibri" w:hAnsi="Calibri"/>
          <w:bCs/>
        </w:rPr>
        <w:t>SaaS</w:t>
      </w:r>
      <w:proofErr w:type="spellEnd"/>
      <w:r>
        <w:rPr>
          <w:rFonts w:ascii="Calibri" w:hAnsi="Calibri"/>
          <w:bCs/>
        </w:rPr>
        <w:t>. Retrieved from October 22</w:t>
      </w:r>
      <w:r w:rsidRPr="002A68ED">
        <w:rPr>
          <w:rFonts w:ascii="Calibri" w:hAnsi="Calibri"/>
          <w:bCs/>
          <w:vertAlign w:val="superscript"/>
        </w:rPr>
        <w:t>nd</w:t>
      </w:r>
      <w:r>
        <w:rPr>
          <w:rFonts w:ascii="Calibri" w:hAnsi="Calibri"/>
          <w:bCs/>
        </w:rPr>
        <w:t xml:space="preserve">, 2018 from </w:t>
      </w:r>
      <w:hyperlink r:id="rId19" w:history="1">
        <w:r w:rsidRPr="00D01B7B">
          <w:rPr>
            <w:rStyle w:val="Hyperlink"/>
            <w:rFonts w:ascii="Calibri" w:hAnsi="Calibri"/>
            <w:bCs/>
          </w:rPr>
          <w:t>https://rubygarage.org/blog/iaas-vs-paas-vs-saas</w:t>
        </w:r>
      </w:hyperlink>
    </w:p>
    <w:p w:rsidR="002A68ED" w:rsidRPr="009A536A" w:rsidRDefault="002A68ED" w:rsidP="009A536A">
      <w:pPr>
        <w:pStyle w:val="Subtitle"/>
        <w:spacing w:before="100" w:beforeAutospacing="1" w:after="100" w:afterAutospacing="1"/>
        <w:contextualSpacing/>
        <w:rPr>
          <w:rFonts w:ascii="Calibri" w:hAnsi="Calibri"/>
          <w:bCs/>
        </w:rPr>
      </w:pPr>
    </w:p>
    <w:p w:rsidR="009A536A" w:rsidRPr="009A536A" w:rsidRDefault="009A536A" w:rsidP="009A536A">
      <w:pPr>
        <w:pStyle w:val="Subtitle"/>
        <w:spacing w:before="100" w:beforeAutospacing="1" w:after="100" w:afterAutospacing="1"/>
        <w:contextualSpacing/>
        <w:rPr>
          <w:rFonts w:ascii="Calibri" w:hAnsi="Calibri"/>
          <w:bCs/>
          <w:u w:val="single"/>
        </w:rPr>
      </w:pPr>
    </w:p>
    <w:sectPr w:rsidR="009A536A" w:rsidRPr="009A536A" w:rsidSect="003D41E4">
      <w:headerReference w:type="default" r:id="rId20"/>
      <w:footerReference w:type="default" r:id="rId21"/>
      <w:pgSz w:w="12240" w:h="15840"/>
      <w:pgMar w:top="1637" w:right="1134" w:bottom="1134" w:left="1134" w:header="1134"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7CEC" w:rsidRDefault="00A67CEC" w:rsidP="00DC7B65">
      <w:pPr>
        <w:spacing w:after="0" w:line="240" w:lineRule="auto"/>
      </w:pPr>
      <w:r>
        <w:separator/>
      </w:r>
    </w:p>
  </w:endnote>
  <w:endnote w:type="continuationSeparator" w:id="1">
    <w:p w:rsidR="00A67CEC" w:rsidRDefault="00A67CEC" w:rsidP="00DC7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OpenSymbol">
    <w:altName w:val="Segoe UI 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CEC" w:rsidRDefault="003D41E4">
    <w:pPr>
      <w:pStyle w:val="Footer"/>
      <w:tabs>
        <w:tab w:val="clear" w:pos="4680"/>
        <w:tab w:val="clear" w:pos="9360"/>
      </w:tabs>
      <w:jc w:val="center"/>
      <w:rPr>
        <w:caps/>
        <w:noProof/>
        <w:color w:val="4F81BD" w:themeColor="accent1"/>
      </w:rPr>
    </w:pPr>
    <w:r>
      <w:rPr>
        <w:caps/>
        <w:color w:val="4F81BD" w:themeColor="accent1"/>
      </w:rPr>
      <w:fldChar w:fldCharType="begin"/>
    </w:r>
    <w:r w:rsidR="00A67CEC">
      <w:rPr>
        <w:caps/>
        <w:color w:val="4F81BD" w:themeColor="accent1"/>
      </w:rPr>
      <w:instrText xml:space="preserve"> PAGE   \* MERGEFORMAT </w:instrText>
    </w:r>
    <w:r>
      <w:rPr>
        <w:caps/>
        <w:color w:val="4F81BD" w:themeColor="accent1"/>
      </w:rPr>
      <w:fldChar w:fldCharType="separate"/>
    </w:r>
    <w:r w:rsidR="00902D60">
      <w:rPr>
        <w:caps/>
        <w:noProof/>
        <w:color w:val="4F81BD" w:themeColor="accent1"/>
      </w:rPr>
      <w:t>5</w:t>
    </w:r>
    <w:r>
      <w:rPr>
        <w:caps/>
        <w:noProof/>
        <w:color w:val="4F81BD" w:themeColor="accent1"/>
      </w:rPr>
      <w:fldChar w:fldCharType="end"/>
    </w:r>
  </w:p>
  <w:p w:rsidR="00A67CEC" w:rsidRDefault="00A67C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7CEC" w:rsidRDefault="00A67CEC" w:rsidP="00DC7B65">
      <w:pPr>
        <w:spacing w:after="0" w:line="240" w:lineRule="auto"/>
      </w:pPr>
      <w:r>
        <w:separator/>
      </w:r>
    </w:p>
  </w:footnote>
  <w:footnote w:type="continuationSeparator" w:id="1">
    <w:p w:rsidR="00A67CEC" w:rsidRDefault="00A67CEC" w:rsidP="00DC7B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CEC" w:rsidRDefault="00A67CEC">
    <w:pPr>
      <w:pStyle w:val="Header"/>
      <w:tabs>
        <w:tab w:val="center" w:pos="5040"/>
        <w:tab w:val="right" w:pos="9900"/>
      </w:tabs>
    </w:pPr>
    <w:r>
      <w:rPr>
        <w:sz w:val="18"/>
        <w:szCs w:val="18"/>
      </w:rPr>
      <w:t xml:space="preserve"> Week 7: Activity</w:t>
    </w:r>
    <w:r>
      <w:rPr>
        <w:sz w:val="18"/>
        <w:szCs w:val="18"/>
      </w:rPr>
      <w:tab/>
    </w:r>
    <w:r>
      <w:rPr>
        <w:sz w:val="18"/>
        <w:szCs w:val="18"/>
      </w:rPr>
      <w:tab/>
    </w:r>
    <w:r>
      <w:rPr>
        <w:sz w:val="18"/>
        <w:szCs w:val="18"/>
      </w:rPr>
      <w:tab/>
      <w:t>CPR101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987218"/>
    <w:multiLevelType w:val="hybridMultilevel"/>
    <w:tmpl w:val="3B849B1C"/>
    <w:lvl w:ilvl="0" w:tplc="3D6841DE">
      <w:numFmt w:val="bullet"/>
      <w:lvlText w:val="-"/>
      <w:lvlJc w:val="left"/>
      <w:pPr>
        <w:ind w:left="720" w:hanging="360"/>
      </w:pPr>
      <w:rPr>
        <w:rFonts w:ascii="Calibri" w:eastAsia="Microsoft YaHe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6167798"/>
    <w:multiLevelType w:val="hybridMultilevel"/>
    <w:tmpl w:val="0602C94C"/>
    <w:lvl w:ilvl="0" w:tplc="6754755E">
      <w:numFmt w:val="bullet"/>
      <w:lvlText w:val="-"/>
      <w:lvlJc w:val="left"/>
      <w:pPr>
        <w:ind w:left="720" w:hanging="360"/>
      </w:pPr>
      <w:rPr>
        <w:rFonts w:ascii="Segoe UI" w:eastAsiaTheme="minorHAnsi"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1"/>
  </w:num>
  <w:num w:numId="4">
    <w:abstractNumId w:val="12"/>
  </w:num>
  <w:num w:numId="5">
    <w:abstractNumId w:val="6"/>
  </w:num>
  <w:num w:numId="6">
    <w:abstractNumId w:val="16"/>
  </w:num>
  <w:num w:numId="7">
    <w:abstractNumId w:val="15"/>
  </w:num>
  <w:num w:numId="8">
    <w:abstractNumId w:val="13"/>
  </w:num>
  <w:num w:numId="9">
    <w:abstractNumId w:val="5"/>
  </w:num>
  <w:num w:numId="10">
    <w:abstractNumId w:val="3"/>
  </w:num>
  <w:num w:numId="11">
    <w:abstractNumId w:val="8"/>
  </w:num>
  <w:num w:numId="12">
    <w:abstractNumId w:val="18"/>
  </w:num>
  <w:num w:numId="13">
    <w:abstractNumId w:val="1"/>
  </w:num>
  <w:num w:numId="14">
    <w:abstractNumId w:val="19"/>
  </w:num>
  <w:num w:numId="15">
    <w:abstractNumId w:val="14"/>
  </w:num>
  <w:num w:numId="16">
    <w:abstractNumId w:val="10"/>
  </w:num>
  <w:num w:numId="17">
    <w:abstractNumId w:val="0"/>
  </w:num>
  <w:num w:numId="18">
    <w:abstractNumId w:val="7"/>
  </w:num>
  <w:num w:numId="19">
    <w:abstractNumId w:val="4"/>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hdrShapeDefaults>
    <o:shapedefaults v:ext="edit" spidmax="18433"/>
  </w:hdrShapeDefaults>
  <w:footnotePr>
    <w:footnote w:id="0"/>
    <w:footnote w:id="1"/>
  </w:footnotePr>
  <w:endnotePr>
    <w:endnote w:id="0"/>
    <w:endnote w:id="1"/>
  </w:endnotePr>
  <w:compat/>
  <w:rsids>
    <w:rsidRoot w:val="00DC7B65"/>
    <w:rsid w:val="00001616"/>
    <w:rsid w:val="000058B0"/>
    <w:rsid w:val="00005C04"/>
    <w:rsid w:val="00007EE3"/>
    <w:rsid w:val="000145F0"/>
    <w:rsid w:val="000228DD"/>
    <w:rsid w:val="00023F2C"/>
    <w:rsid w:val="0002491B"/>
    <w:rsid w:val="00024C0D"/>
    <w:rsid w:val="00027D62"/>
    <w:rsid w:val="0004664C"/>
    <w:rsid w:val="00046CE8"/>
    <w:rsid w:val="000572DE"/>
    <w:rsid w:val="00061D27"/>
    <w:rsid w:val="00065ED5"/>
    <w:rsid w:val="00076536"/>
    <w:rsid w:val="000B58AC"/>
    <w:rsid w:val="000B74BB"/>
    <w:rsid w:val="000D214C"/>
    <w:rsid w:val="000F18C5"/>
    <w:rsid w:val="000F5529"/>
    <w:rsid w:val="00111ED9"/>
    <w:rsid w:val="00150799"/>
    <w:rsid w:val="00154294"/>
    <w:rsid w:val="00162119"/>
    <w:rsid w:val="001630DB"/>
    <w:rsid w:val="00171324"/>
    <w:rsid w:val="00182C84"/>
    <w:rsid w:val="001944C0"/>
    <w:rsid w:val="001B32C1"/>
    <w:rsid w:val="001E6A21"/>
    <w:rsid w:val="00206FC4"/>
    <w:rsid w:val="00210F54"/>
    <w:rsid w:val="002169C7"/>
    <w:rsid w:val="002353EF"/>
    <w:rsid w:val="00240EB7"/>
    <w:rsid w:val="0024164E"/>
    <w:rsid w:val="00256F06"/>
    <w:rsid w:val="00263BB3"/>
    <w:rsid w:val="00274833"/>
    <w:rsid w:val="0029261F"/>
    <w:rsid w:val="00294AC1"/>
    <w:rsid w:val="002A32EC"/>
    <w:rsid w:val="002A68ED"/>
    <w:rsid w:val="002B07A2"/>
    <w:rsid w:val="002D3834"/>
    <w:rsid w:val="002E1EE3"/>
    <w:rsid w:val="002E3213"/>
    <w:rsid w:val="00301AFC"/>
    <w:rsid w:val="00305388"/>
    <w:rsid w:val="003121CD"/>
    <w:rsid w:val="0035161B"/>
    <w:rsid w:val="00353DB1"/>
    <w:rsid w:val="0036064D"/>
    <w:rsid w:val="0037371F"/>
    <w:rsid w:val="00376DF5"/>
    <w:rsid w:val="003A7F9C"/>
    <w:rsid w:val="003D41E4"/>
    <w:rsid w:val="003D7570"/>
    <w:rsid w:val="0040132B"/>
    <w:rsid w:val="00401559"/>
    <w:rsid w:val="004068B5"/>
    <w:rsid w:val="00430B16"/>
    <w:rsid w:val="004614C6"/>
    <w:rsid w:val="00491FAA"/>
    <w:rsid w:val="00496E14"/>
    <w:rsid w:val="004D0B22"/>
    <w:rsid w:val="004D5108"/>
    <w:rsid w:val="004F01C7"/>
    <w:rsid w:val="004F11D8"/>
    <w:rsid w:val="004F165E"/>
    <w:rsid w:val="00501D97"/>
    <w:rsid w:val="005168B6"/>
    <w:rsid w:val="00516E88"/>
    <w:rsid w:val="00546B38"/>
    <w:rsid w:val="00591E8F"/>
    <w:rsid w:val="005A1834"/>
    <w:rsid w:val="005A67B4"/>
    <w:rsid w:val="005B1713"/>
    <w:rsid w:val="005B55F1"/>
    <w:rsid w:val="005C2D3D"/>
    <w:rsid w:val="005F34F8"/>
    <w:rsid w:val="00607C5C"/>
    <w:rsid w:val="00610311"/>
    <w:rsid w:val="00620DF7"/>
    <w:rsid w:val="006210A0"/>
    <w:rsid w:val="006363E2"/>
    <w:rsid w:val="00667272"/>
    <w:rsid w:val="006821B0"/>
    <w:rsid w:val="00684902"/>
    <w:rsid w:val="006A7565"/>
    <w:rsid w:val="006C612A"/>
    <w:rsid w:val="006C7A09"/>
    <w:rsid w:val="006D4090"/>
    <w:rsid w:val="006D526A"/>
    <w:rsid w:val="006E0FAA"/>
    <w:rsid w:val="006F05CB"/>
    <w:rsid w:val="00704DF3"/>
    <w:rsid w:val="00705DBB"/>
    <w:rsid w:val="0072773A"/>
    <w:rsid w:val="007515B5"/>
    <w:rsid w:val="0075290B"/>
    <w:rsid w:val="007554F3"/>
    <w:rsid w:val="00761CA8"/>
    <w:rsid w:val="007705FD"/>
    <w:rsid w:val="00771990"/>
    <w:rsid w:val="00771BDF"/>
    <w:rsid w:val="0078777E"/>
    <w:rsid w:val="0079411A"/>
    <w:rsid w:val="007A6B85"/>
    <w:rsid w:val="007D537D"/>
    <w:rsid w:val="007E1C3D"/>
    <w:rsid w:val="00807676"/>
    <w:rsid w:val="00823953"/>
    <w:rsid w:val="008252FB"/>
    <w:rsid w:val="008308E6"/>
    <w:rsid w:val="00842230"/>
    <w:rsid w:val="008563A2"/>
    <w:rsid w:val="008705FE"/>
    <w:rsid w:val="00871491"/>
    <w:rsid w:val="00876851"/>
    <w:rsid w:val="008774F2"/>
    <w:rsid w:val="00880973"/>
    <w:rsid w:val="00881B16"/>
    <w:rsid w:val="008855B6"/>
    <w:rsid w:val="008A0766"/>
    <w:rsid w:val="008A65F9"/>
    <w:rsid w:val="008C7B85"/>
    <w:rsid w:val="008E51F1"/>
    <w:rsid w:val="008E708E"/>
    <w:rsid w:val="008F0E31"/>
    <w:rsid w:val="00900203"/>
    <w:rsid w:val="00902AF4"/>
    <w:rsid w:val="00902D60"/>
    <w:rsid w:val="00930731"/>
    <w:rsid w:val="00942325"/>
    <w:rsid w:val="009639BA"/>
    <w:rsid w:val="00964944"/>
    <w:rsid w:val="009732F7"/>
    <w:rsid w:val="009A1981"/>
    <w:rsid w:val="009A3F46"/>
    <w:rsid w:val="009A44AA"/>
    <w:rsid w:val="009A536A"/>
    <w:rsid w:val="009A7EFB"/>
    <w:rsid w:val="009B58D5"/>
    <w:rsid w:val="009D38E0"/>
    <w:rsid w:val="009D3E23"/>
    <w:rsid w:val="00A07D7E"/>
    <w:rsid w:val="00A13EE2"/>
    <w:rsid w:val="00A1647E"/>
    <w:rsid w:val="00A2049D"/>
    <w:rsid w:val="00A44EDF"/>
    <w:rsid w:val="00A472A2"/>
    <w:rsid w:val="00A51544"/>
    <w:rsid w:val="00A615B1"/>
    <w:rsid w:val="00A67CEC"/>
    <w:rsid w:val="00A80AAD"/>
    <w:rsid w:val="00A82931"/>
    <w:rsid w:val="00A91D9E"/>
    <w:rsid w:val="00AA0A28"/>
    <w:rsid w:val="00AA3ABB"/>
    <w:rsid w:val="00AA3FD1"/>
    <w:rsid w:val="00AD016D"/>
    <w:rsid w:val="00B10419"/>
    <w:rsid w:val="00B114B2"/>
    <w:rsid w:val="00B14FD9"/>
    <w:rsid w:val="00B16C7B"/>
    <w:rsid w:val="00B217D8"/>
    <w:rsid w:val="00B22BAD"/>
    <w:rsid w:val="00B43599"/>
    <w:rsid w:val="00B5420D"/>
    <w:rsid w:val="00B60CCD"/>
    <w:rsid w:val="00B634E8"/>
    <w:rsid w:val="00B70EA7"/>
    <w:rsid w:val="00B72E65"/>
    <w:rsid w:val="00B806C5"/>
    <w:rsid w:val="00B86452"/>
    <w:rsid w:val="00B86B33"/>
    <w:rsid w:val="00B91D29"/>
    <w:rsid w:val="00B92C1B"/>
    <w:rsid w:val="00BA0359"/>
    <w:rsid w:val="00BB5E58"/>
    <w:rsid w:val="00BB645A"/>
    <w:rsid w:val="00BC040B"/>
    <w:rsid w:val="00BE2583"/>
    <w:rsid w:val="00BF092A"/>
    <w:rsid w:val="00C1550D"/>
    <w:rsid w:val="00C2061A"/>
    <w:rsid w:val="00C34201"/>
    <w:rsid w:val="00C348A8"/>
    <w:rsid w:val="00C37155"/>
    <w:rsid w:val="00C406CA"/>
    <w:rsid w:val="00C4485D"/>
    <w:rsid w:val="00C635DB"/>
    <w:rsid w:val="00C71DF9"/>
    <w:rsid w:val="00C8426D"/>
    <w:rsid w:val="00CA7839"/>
    <w:rsid w:val="00CC45D4"/>
    <w:rsid w:val="00CC5884"/>
    <w:rsid w:val="00CD288B"/>
    <w:rsid w:val="00CD5BDB"/>
    <w:rsid w:val="00D12E60"/>
    <w:rsid w:val="00D30377"/>
    <w:rsid w:val="00D32E7E"/>
    <w:rsid w:val="00D33195"/>
    <w:rsid w:val="00D35644"/>
    <w:rsid w:val="00DA7CAC"/>
    <w:rsid w:val="00DB275D"/>
    <w:rsid w:val="00DC7B65"/>
    <w:rsid w:val="00DD6640"/>
    <w:rsid w:val="00DE0139"/>
    <w:rsid w:val="00DE75D1"/>
    <w:rsid w:val="00DF284A"/>
    <w:rsid w:val="00E11C0B"/>
    <w:rsid w:val="00E152E7"/>
    <w:rsid w:val="00E30F3C"/>
    <w:rsid w:val="00E32A1F"/>
    <w:rsid w:val="00E612C3"/>
    <w:rsid w:val="00E7504F"/>
    <w:rsid w:val="00E92078"/>
    <w:rsid w:val="00E921A6"/>
    <w:rsid w:val="00EB6FA1"/>
    <w:rsid w:val="00EC0C52"/>
    <w:rsid w:val="00EC0E31"/>
    <w:rsid w:val="00EC2BF0"/>
    <w:rsid w:val="00EC2DAE"/>
    <w:rsid w:val="00ED0CA7"/>
    <w:rsid w:val="00ED2DFC"/>
    <w:rsid w:val="00EE5290"/>
    <w:rsid w:val="00EF0624"/>
    <w:rsid w:val="00F151FC"/>
    <w:rsid w:val="00F36F96"/>
    <w:rsid w:val="00F55EA7"/>
    <w:rsid w:val="00F6192C"/>
    <w:rsid w:val="00F6553F"/>
    <w:rsid w:val="00F6699B"/>
    <w:rsid w:val="00F7020C"/>
    <w:rsid w:val="00F723A6"/>
    <w:rsid w:val="00F77517"/>
    <w:rsid w:val="00F85859"/>
    <w:rsid w:val="00F91739"/>
    <w:rsid w:val="00F95425"/>
    <w:rsid w:val="00FA3BA5"/>
    <w:rsid w:val="00FB25AD"/>
    <w:rsid w:val="00FB730F"/>
    <w:rsid w:val="00FC171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C0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30B16"/>
  </w:style>
  <w:style w:type="character" w:customStyle="1" w:styleId="UnresolvedMention">
    <w:name w:val="Unresolved Mention"/>
    <w:basedOn w:val="DefaultParagraphFont"/>
    <w:uiPriority w:val="99"/>
    <w:semiHidden/>
    <w:unhideWhenUsed/>
    <w:rsid w:val="000B74BB"/>
    <w:rPr>
      <w:color w:val="605E5C"/>
      <w:shd w:val="clear" w:color="auto" w:fill="E1DFDD"/>
    </w:rPr>
  </w:style>
  <w:style w:type="paragraph" w:styleId="BalloonText">
    <w:name w:val="Balloon Text"/>
    <w:basedOn w:val="Normal"/>
    <w:link w:val="BalloonTextChar"/>
    <w:uiPriority w:val="99"/>
    <w:semiHidden/>
    <w:unhideWhenUsed/>
    <w:rsid w:val="00461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4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velcloud.net/why-levelcloud/cloud-education-center/advantages-and-disadvantages-of-cloud-computing/" TargetMode="External"/><Relationship Id="rId13" Type="http://schemas.openxmlformats.org/officeDocument/2006/relationships/hyperlink" Target="https://www.ic.gc.ca/eic/site/cipointernet-internetopic.nsf/eng/wr03719.html" TargetMode="External"/><Relationship Id="rId18" Type="http://schemas.openxmlformats.org/officeDocument/2006/relationships/hyperlink" Target="https://www.levelcloud.net/why-levelcloud/cloud-education-center/advantages-and-disadvantages-of-cloud-computin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google.ca/search?q=collaborate+on+a+single+file+using+Office+365" TargetMode="External"/><Relationship Id="rId12" Type="http://schemas.openxmlformats.org/officeDocument/2006/relationships/hyperlink" Target="https://www.gnu.org/gwm/libredocxml/x53.html" TargetMode="External"/><Relationship Id="rId17" Type="http://schemas.openxmlformats.org/officeDocument/2006/relationships/hyperlink" Target="https://support.office.com/en-us/article/invalid-file-names-and-file-types-in-onedrive-onedrive-for-business-and-sharepoint-64883a5d-228e-48f5-b3d2-eb39e07630fa" TargetMode="External"/><Relationship Id="rId2" Type="http://schemas.openxmlformats.org/officeDocument/2006/relationships/styles" Target="styles.xml"/><Relationship Id="rId16" Type="http://schemas.openxmlformats.org/officeDocument/2006/relationships/hyperlink" Target="https://www.gnu.org/gwm/libredocxml/x53.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ic.gc.ca/eic/site/cipointernet-internetopic.nsf/eng/wr03719.html" TargetMode="External"/><Relationship Id="rId23" Type="http://schemas.openxmlformats.org/officeDocument/2006/relationships/theme" Target="theme/theme1.xml"/><Relationship Id="rId10" Type="http://schemas.openxmlformats.org/officeDocument/2006/relationships/hyperlink" Target="https://rubygarage.org/blog/iaas-vs-paas-vs-saas" TargetMode="External"/><Relationship Id="rId19" Type="http://schemas.openxmlformats.org/officeDocument/2006/relationships/hyperlink" Target="https://rubygarage.org/blog/iaas-vs-paas-vs-saas" TargetMode="External"/><Relationship Id="rId4" Type="http://schemas.openxmlformats.org/officeDocument/2006/relationships/webSettings" Target="webSettings.xml"/><Relationship Id="rId9" Type="http://schemas.openxmlformats.org/officeDocument/2006/relationships/hyperlink" Target="https://support.office.com/en-us/article/invalid-file-names-and-file-types-in-onedrive-onedrive-for-business-and-sharepoint-64883a5d-228e-48f5-b3d2-eb39e07630fa" TargetMode="External"/><Relationship Id="rId14" Type="http://schemas.openxmlformats.org/officeDocument/2006/relationships/hyperlink" Target="https://en.wikipedia.org/wiki/The_medium_is_the_mess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7</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Seneca</dc:creator>
  <cp:keywords/>
  <dc:description/>
  <cp:lastModifiedBy>Frank</cp:lastModifiedBy>
  <cp:revision>34</cp:revision>
  <cp:lastPrinted>2018-10-31T01:24:00Z</cp:lastPrinted>
  <dcterms:created xsi:type="dcterms:W3CDTF">2018-10-21T15:11:00Z</dcterms:created>
  <dcterms:modified xsi:type="dcterms:W3CDTF">2018-10-31T01:27:00Z</dcterms:modified>
</cp:coreProperties>
</file>