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0" w:rsidRDefault="00905B48">
      <w:bookmarkStart w:id="0" w:name="_GoBack"/>
      <w:bookmarkEnd w:id="0"/>
      <w:r>
        <w:t xml:space="preserve">Lab 2 - </w:t>
      </w:r>
      <w:r w:rsidR="00B9333E">
        <w:t>Stakeholders Lab – Worksheet</w:t>
      </w:r>
    </w:p>
    <w:p w:rsidR="00B9333E" w:rsidRDefault="00B9333E">
      <w:r>
        <w:t>Date:</w:t>
      </w:r>
    </w:p>
    <w:p w:rsidR="007975EE" w:rsidRDefault="007975EE">
      <w:r>
        <w:t xml:space="preserve">Professor: </w:t>
      </w:r>
    </w:p>
    <w:p w:rsidR="00B9333E" w:rsidRDefault="00B9333E">
      <w:r>
        <w:t>Group Number and Name:</w:t>
      </w:r>
    </w:p>
    <w:p w:rsidR="00B9333E" w:rsidRDefault="00B9333E">
      <w:r>
        <w:t>Group Members in attendance:</w:t>
      </w:r>
    </w:p>
    <w:p w:rsidR="00B9333E" w:rsidRDefault="00B9333E"/>
    <w:p w:rsidR="00157159" w:rsidRDefault="00157159"/>
    <w:p w:rsidR="00157159" w:rsidRDefault="00157159"/>
    <w:p w:rsidR="00157159" w:rsidRDefault="00157159"/>
    <w:p w:rsidR="00B9333E" w:rsidRDefault="00B9333E">
      <w:r>
        <w:t xml:space="preserve">As a group, read through the case study </w:t>
      </w:r>
      <w:r w:rsidR="00905B48">
        <w:t>that was assigned for the semester</w:t>
      </w:r>
      <w:r>
        <w:t xml:space="preserve"> and pick out the stakeholders.  List the stakeholders in the space below.  Hand in this sheet to your professor when you are done.  Submit one worksheet per group.</w:t>
      </w:r>
    </w:p>
    <w:sectPr w:rsidR="00B9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3E"/>
    <w:rsid w:val="000F4EFA"/>
    <w:rsid w:val="00157159"/>
    <w:rsid w:val="00404E11"/>
    <w:rsid w:val="004238D0"/>
    <w:rsid w:val="007975EE"/>
    <w:rsid w:val="00905B48"/>
    <w:rsid w:val="00B9333E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4B30-9CD4-47A4-9DBC-3AA8F93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cp:lastPrinted>2015-09-16T16:51:00Z</cp:lastPrinted>
  <dcterms:created xsi:type="dcterms:W3CDTF">2019-04-09T18:43:00Z</dcterms:created>
  <dcterms:modified xsi:type="dcterms:W3CDTF">2019-04-09T18:43:00Z</dcterms:modified>
</cp:coreProperties>
</file>