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11640" w:type="dxa"/>
        <w:jc w:val="left"/>
        <w:tblInd w:w="-4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49"/>
        <w:gridCol w:w="1710"/>
        <w:gridCol w:w="2655"/>
        <w:gridCol w:w="2446"/>
        <w:gridCol w:w="1980"/>
      </w:tblGrid>
      <w:tr>
        <w:trPr/>
        <w:tc>
          <w:tcPr>
            <w:tcW w:w="2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Description                </w:t>
            </w:r>
          </w:p>
        </w:tc>
        <w:tc>
          <w:tcPr>
            <w:tcW w:w="2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</w:t>
            </w:r>
          </w:p>
        </w:tc>
      </w:tr>
      <w:tr>
        <w:trPr/>
        <w:tc>
          <w:tcPr>
            <w:tcW w:w="2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SaveMoney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manager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Supplies are purchased early so that the company ultimately saves money</w:t>
            </w:r>
          </w:p>
        </w:tc>
        <w:tc>
          <w:tcPr>
            <w:tcW w:w="2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Preparation for the next season well in advance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Supplies are purchased at a lower price</w:t>
            </w:r>
          </w:p>
        </w:tc>
      </w:tr>
      <w:tr>
        <w:trPr/>
        <w:tc>
          <w:tcPr>
            <w:tcW w:w="2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PurchaseEquipment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Owner</w:t>
            </w:r>
            <w:r>
              <w:rPr/>
              <w:t>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Accountant</w:t>
            </w:r>
            <w:r>
              <w:rPr/>
              <w:t>,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337_1231077795"/>
            <w:r>
              <w:rPr/>
              <w:t>Workshop manager</w:t>
            </w:r>
            <w:bookmarkEnd w:id="0"/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Company needs to purchase required equipment to provide their service.</w:t>
            </w:r>
          </w:p>
        </w:tc>
        <w:tc>
          <w:tcPr>
            <w:tcW w:w="2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Company needs more equipment or needs to replace equipment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GoBack"/>
            <w:bookmarkEnd w:id="1"/>
            <w:r>
              <w:rPr/>
              <w:t>Company purchases equipment</w:t>
            </w:r>
          </w:p>
        </w:tc>
      </w:tr>
      <w:tr>
        <w:trPr/>
        <w:tc>
          <w:tcPr>
            <w:tcW w:w="2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PayExpenses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Accountant</w:t>
            </w:r>
            <w:r>
              <w:rPr/>
              <w:t>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Owner</w:t>
            </w:r>
            <w:r>
              <w:rPr/>
              <w:t>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Project manager</w:t>
            </w:r>
            <w:r>
              <w:rPr/>
              <w:t>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Government,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employees.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Company is required to pay expenses (bills, utilities, contractor invoices), reimbursement for workers after buying equipment, and paying employees.</w:t>
            </w:r>
          </w:p>
        </w:tc>
        <w:tc>
          <w:tcPr>
            <w:tcW w:w="2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Monthly bills are received, invoices from contractors are received, after service is complete, and after every other week.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Expenses are paid</w:t>
            </w:r>
          </w:p>
        </w:tc>
      </w:tr>
      <w:tr>
        <w:trPr/>
        <w:tc>
          <w:tcPr>
            <w:tcW w:w="2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CreateInvoice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Accountant,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Contractor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Company must create an invoice and send it to the customer to display what the customer owes the company</w:t>
            </w:r>
          </w:p>
        </w:tc>
        <w:tc>
          <w:tcPr>
            <w:tcW w:w="2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customer requests are satisfied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Customer pays owed money</w:t>
            </w:r>
          </w:p>
        </w:tc>
      </w:tr>
      <w:tr>
        <w:trPr/>
        <w:tc>
          <w:tcPr>
            <w:tcW w:w="28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DonateProfits</w:t>
            </w:r>
          </w:p>
        </w:tc>
        <w:tc>
          <w:tcPr>
            <w:tcW w:w="17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Owner</w:t>
            </w:r>
            <w:r>
              <w:rPr/>
              <w:t xml:space="preserve">, </w:t>
            </w:r>
            <w:r>
              <w:rPr/>
              <w:t>Accountant</w:t>
            </w:r>
          </w:p>
        </w:tc>
        <w:tc>
          <w:tcPr>
            <w:tcW w:w="265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Donate money to the community (local schools)</w:t>
            </w:r>
          </w:p>
        </w:tc>
        <w:tc>
          <w:tcPr>
            <w:tcW w:w="24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Agreement to send small percent of profits to school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 amount of Profits are donated</w:t>
            </w:r>
          </w:p>
        </w:tc>
      </w:tr>
      <w:tr>
        <w:trPr/>
        <w:tc>
          <w:tcPr>
            <w:tcW w:w="28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CalulateProfits</w:t>
            </w:r>
          </w:p>
        </w:tc>
        <w:tc>
          <w:tcPr>
            <w:tcW w:w="17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Accountant</w:t>
            </w:r>
          </w:p>
        </w:tc>
        <w:tc>
          <w:tcPr>
            <w:tcW w:w="265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Profit is calculated at the end  of the month. </w:t>
            </w:r>
          </w:p>
        </w:tc>
        <w:tc>
          <w:tcPr>
            <w:tcW w:w="24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Current day is close to the end of month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Profit is calculated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Functional Area: Finance</w:t>
      <w:tab/>
      <w:t>Business Use Cases</w:t>
      <w:tab/>
      <w:t xml:space="preserve">Page </w:t>
    </w:r>
    <w:r>
      <w:rPr>
        <w:rFonts w:eastAsia="Times New Roman"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eastAsia="Times New Roman" w:cs="Times New Roman" w:ascii="Times New Roman" w:hAnsi="Times New Roman"/>
      </w:rPr>
      <w:instrText> PAGE </w:instrText>
    </w:r>
    <w:r>
      <w:rPr>
        <w:sz w:val="20"/>
        <w:szCs w:val="20"/>
        <w:rFonts w:eastAsia="Times New Roman" w:cs="Times New Roman" w:ascii="Times New Roman" w:hAnsi="Times New Roman"/>
      </w:rPr>
      <w:fldChar w:fldCharType="separate"/>
    </w:r>
    <w:r>
      <w:rPr>
        <w:sz w:val="20"/>
        <w:szCs w:val="20"/>
        <w:rFonts w:eastAsia="Times New Roman" w:cs="Times New Roman" w:ascii="Times New Roman" w:hAnsi="Times New Roman"/>
      </w:rPr>
      <w:t>1</w:t>
    </w:r>
    <w:r>
      <w:rPr>
        <w:sz w:val="20"/>
        <w:szCs w:val="20"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  <w:szCs w:val="20"/>
        <w:lang w:val="en-US"/>
      </w:rPr>
      <w:t xml:space="preserve"> of </w:t>
    </w:r>
    <w:r>
      <w:rPr>
        <w:rFonts w:eastAsia="Times New Roman"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eastAsia="Times New Roman" w:cs="Times New Roman" w:ascii="Times New Roman" w:hAnsi="Times New Roman"/>
      </w:rPr>
      <w:instrText> NUMPAGES </w:instrText>
    </w:r>
    <w:r>
      <w:rPr>
        <w:sz w:val="20"/>
        <w:szCs w:val="20"/>
        <w:rFonts w:eastAsia="Times New Roman" w:cs="Times New Roman" w:ascii="Times New Roman" w:hAnsi="Times New Roman"/>
      </w:rPr>
      <w:fldChar w:fldCharType="separate"/>
    </w:r>
    <w:r>
      <w:rPr>
        <w:sz w:val="20"/>
        <w:szCs w:val="20"/>
        <w:rFonts w:eastAsia="Times New Roman" w:cs="Times New Roman" w:ascii="Times New Roman" w:hAnsi="Times New Roman"/>
      </w:rPr>
      <w:t>1</w:t>
    </w:r>
    <w:r>
      <w:rPr>
        <w:sz w:val="20"/>
        <w:szCs w:val="20"/>
        <w:rFonts w:eastAsia="Times New Roman" w:cs="Times New Roman" w:ascii="Times New Roman" w:hAnsi="Times New Roman"/>
      </w:rPr>
      <w:fldChar w:fldCharType="end"/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Student Name: Nicholas Defranco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Student id: 106732183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 xml:space="preserve">email: </w:t>
    </w:r>
    <w:hyperlink r:id="rId1">
      <w:r>
        <w:rPr>
          <w:rStyle w:val="InternetLink"/>
          <w:rFonts w:eastAsia="Times New Roman" w:cs="Times New Roman" w:ascii="Times New Roman" w:hAnsi="Times New Roman"/>
          <w:sz w:val="20"/>
          <w:szCs w:val="20"/>
          <w:lang w:val="en-US"/>
        </w:rPr>
        <w:t>ndefranco@myseneca.ca</w:t>
      </w:r>
    </w:hyperlink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Course: SYS366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>Professor: Stanley Ukah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>
        <w:rFonts w:eastAsia="Times New Roman" w:cs="Times New Roman" w:ascii="Times New Roman" w:hAnsi="Times New Roman"/>
        <w:sz w:val="20"/>
        <w:szCs w:val="20"/>
        <w:lang w:val="en-US"/>
      </w:rPr>
      <w:tab/>
    </w:r>
    <w:r>
      <w:rPr>
        <w:rFonts w:eastAsia="Times New Roman"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eastAsia="Times New Roman" w:cs="Times New Roman" w:ascii="Times New Roman" w:hAnsi="Times New Roman"/>
      </w:rPr>
      <w:instrText> DATE \@"MMMM\ d', 'yyyy" </w:instrText>
    </w:r>
    <w:r>
      <w:rPr>
        <w:sz w:val="20"/>
        <w:szCs w:val="20"/>
        <w:rFonts w:eastAsia="Times New Roman" w:cs="Times New Roman" w:ascii="Times New Roman" w:hAnsi="Times New Roman"/>
      </w:rPr>
      <w:fldChar w:fldCharType="separate"/>
    </w:r>
    <w:r>
      <w:rPr>
        <w:sz w:val="20"/>
        <w:szCs w:val="20"/>
        <w:rFonts w:eastAsia="Times New Roman" w:cs="Times New Roman" w:ascii="Times New Roman" w:hAnsi="Times New Roman"/>
      </w:rPr>
      <w:t>October 4, 2019</w:t>
    </w:r>
    <w:r>
      <w:rPr>
        <w:sz w:val="20"/>
        <w:szCs w:val="20"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  <w:szCs w:val="20"/>
        <w:lang w:val="en-US"/>
      </w:rPr>
      <w:tab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0e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0e8c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a0e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a0e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1e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ndefranco@myseneca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LibreOffice/6.0.3.2$Linux_X86_64 LibreOffice_project/00m0$Build-2</Application>
  <Pages>1</Pages>
  <Words>215</Words>
  <Characters>1291</Characters>
  <CharactersWithSpaces>1477</CharactersWithSpaces>
  <Paragraphs>49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2019-04-23T18:35:00Z</dcterms:created>
  <dc:creator>Cindy Laurin</dc:creator>
  <dc:description/>
  <dc:language>en-CA</dc:language>
  <cp:lastModifiedBy/>
  <dcterms:modified xsi:type="dcterms:W3CDTF">2019-10-04T13:30:20Z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