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0987" w14:textId="19D72D67" w:rsidR="00443D2C" w:rsidRPr="00443D2C" w:rsidRDefault="00443D2C" w:rsidP="00443D2C">
      <w:pPr>
        <w:shd w:val="clear" w:color="auto" w:fill="FFFFFF"/>
        <w:spacing w:after="0" w:line="240" w:lineRule="auto"/>
        <w:jc w:val="center"/>
        <w:outlineLvl w:val="0"/>
        <w:rPr>
          <w:rFonts w:ascii="Segoe UI" w:eastAsia="Times New Roman" w:hAnsi="Segoe UI" w:cs="Segoe UI"/>
          <w:b/>
          <w:bCs/>
          <w:color w:val="00B0F0"/>
          <w:kern w:val="36"/>
          <w:sz w:val="48"/>
          <w:szCs w:val="48"/>
        </w:rPr>
      </w:pPr>
      <w:r w:rsidRPr="00443D2C">
        <w:rPr>
          <w:rFonts w:ascii="Segoe UI" w:eastAsia="Times New Roman" w:hAnsi="Segoe UI" w:cs="Segoe UI"/>
          <w:b/>
          <w:bCs/>
          <w:color w:val="00B0F0"/>
          <w:kern w:val="36"/>
          <w:sz w:val="48"/>
          <w:szCs w:val="48"/>
        </w:rPr>
        <w:t>Creating Measures</w:t>
      </w:r>
    </w:p>
    <w:p w14:paraId="30D6336A" w14:textId="6BF2951B" w:rsidR="00443D2C" w:rsidRPr="00443D2C" w:rsidRDefault="00443D2C" w:rsidP="00443D2C">
      <w:pPr>
        <w:shd w:val="clear" w:color="auto" w:fill="FFFFFF"/>
        <w:spacing w:after="0" w:line="240" w:lineRule="auto"/>
        <w:jc w:val="both"/>
        <w:outlineLvl w:val="0"/>
        <w:rPr>
          <w:rFonts w:ascii="Segoe UI" w:eastAsia="Times New Roman" w:hAnsi="Segoe UI" w:cs="Segoe UI"/>
          <w:b/>
          <w:bCs/>
          <w:color w:val="000000"/>
          <w:kern w:val="36"/>
          <w:sz w:val="48"/>
          <w:szCs w:val="48"/>
        </w:rPr>
      </w:pPr>
      <w:r>
        <w:rPr>
          <w:rFonts w:ascii="Segoe UI" w:hAnsi="Segoe UI" w:cs="Segoe UI"/>
          <w:color w:val="000000"/>
          <w:shd w:val="clear" w:color="auto" w:fill="FFFFFF"/>
        </w:rPr>
        <w:tab/>
      </w:r>
      <w:r>
        <w:rPr>
          <w:rFonts w:ascii="Segoe UI" w:hAnsi="Segoe UI" w:cs="Segoe UI"/>
          <w:color w:val="000000"/>
          <w:shd w:val="clear" w:color="auto" w:fill="FFFFFF"/>
        </w:rPr>
        <w:t xml:space="preserve">In this </w:t>
      </w:r>
      <w:r>
        <w:rPr>
          <w:rFonts w:ascii="Segoe UI" w:hAnsi="Segoe UI" w:cs="Segoe UI"/>
          <w:color w:val="000000"/>
          <w:shd w:val="clear" w:color="auto" w:fill="FFFFFF"/>
        </w:rPr>
        <w:t>demo</w:t>
      </w:r>
      <w:r>
        <w:rPr>
          <w:rFonts w:ascii="Segoe UI" w:hAnsi="Segoe UI" w:cs="Segoe UI"/>
          <w:color w:val="000000"/>
          <w:shd w:val="clear" w:color="auto" w:fill="FFFFFF"/>
        </w:rPr>
        <w:t xml:space="preserve">, you create measures to be included in your model. </w:t>
      </w:r>
      <w:r>
        <w:rPr>
          <w:rFonts w:ascii="Segoe UI" w:hAnsi="Segoe UI" w:cs="Segoe UI"/>
          <w:color w:val="000000"/>
          <w:shd w:val="clear" w:color="auto" w:fill="FFFFFF"/>
        </w:rPr>
        <w:t>Like</w:t>
      </w:r>
      <w:r>
        <w:rPr>
          <w:rFonts w:ascii="Segoe UI" w:hAnsi="Segoe UI" w:cs="Segoe UI"/>
          <w:color w:val="000000"/>
          <w:shd w:val="clear" w:color="auto" w:fill="FFFFFF"/>
        </w:rPr>
        <w:t xml:space="preserve"> the calculated columns you created, a measure is a calculation created by using a DAX formula. However, unlike calculated columns, measures are evaluated based on a user selected </w:t>
      </w:r>
      <w:r w:rsidRPr="00443D2C">
        <w:rPr>
          <w:rStyle w:val="Emphasis"/>
          <w:rFonts w:ascii="Segoe UI" w:hAnsi="Segoe UI" w:cs="Segoe UI"/>
          <w:i w:val="0"/>
          <w:color w:val="000000"/>
          <w:shd w:val="clear" w:color="auto" w:fill="FFFFFF"/>
        </w:rPr>
        <w:t>filter</w:t>
      </w:r>
      <w:r>
        <w:rPr>
          <w:rFonts w:ascii="Segoe UI" w:hAnsi="Segoe UI" w:cs="Segoe UI"/>
          <w:color w:val="000000"/>
          <w:shd w:val="clear" w:color="auto" w:fill="FFFFFF"/>
        </w:rPr>
        <w:t xml:space="preserve">. For example, a </w:t>
      </w:r>
      <w:r>
        <w:rPr>
          <w:rFonts w:ascii="Segoe UI" w:hAnsi="Segoe UI" w:cs="Segoe UI"/>
          <w:color w:val="000000"/>
          <w:shd w:val="clear" w:color="auto" w:fill="FFFFFF"/>
        </w:rPr>
        <w:t>column</w:t>
      </w:r>
      <w:r>
        <w:rPr>
          <w:rFonts w:ascii="Segoe UI" w:hAnsi="Segoe UI" w:cs="Segoe UI"/>
          <w:color w:val="000000"/>
          <w:shd w:val="clear" w:color="auto" w:fill="FFFFFF"/>
        </w:rPr>
        <w:t xml:space="preserve"> or slicer added to the Row Labels field in a PivotTable. A value for each cell in the filter is then calculated by the applied measure. Measures are powerful, flexible calculations that you want to include in almost all tabular models to perform dynamic calculations on numerical data.</w:t>
      </w:r>
    </w:p>
    <w:p w14:paraId="627F0A96" w14:textId="334348E4" w:rsidR="00DA7D5E" w:rsidRDefault="003C596C"/>
    <w:p w14:paraId="53D34DD3" w14:textId="77777777" w:rsidR="00443D2C" w:rsidRPr="00443D2C" w:rsidRDefault="00443D2C" w:rsidP="00443D2C">
      <w:pPr>
        <w:pStyle w:val="Heading2"/>
        <w:shd w:val="clear" w:color="auto" w:fill="FFFFFF"/>
        <w:spacing w:before="0"/>
        <w:rPr>
          <w:rFonts w:ascii="Segoe UI" w:hAnsi="Segoe UI" w:cs="Segoe UI"/>
          <w:b/>
          <w:color w:val="000000"/>
        </w:rPr>
      </w:pPr>
      <w:r w:rsidRPr="00443D2C">
        <w:rPr>
          <w:rFonts w:ascii="Segoe UI" w:hAnsi="Segoe UI" w:cs="Segoe UI"/>
          <w:b/>
          <w:color w:val="000000"/>
        </w:rPr>
        <w:t>Create measures</w:t>
      </w:r>
    </w:p>
    <w:p w14:paraId="6C5D8412" w14:textId="77777777" w:rsidR="00443D2C" w:rsidRPr="00443D2C" w:rsidRDefault="00443D2C" w:rsidP="00443D2C">
      <w:pPr>
        <w:pStyle w:val="Heading4"/>
        <w:shd w:val="clear" w:color="auto" w:fill="FFFFFF"/>
        <w:spacing w:before="0"/>
        <w:rPr>
          <w:rFonts w:ascii="Segoe UI" w:hAnsi="Segoe UI" w:cs="Segoe UI"/>
          <w:i w:val="0"/>
          <w:color w:val="000000"/>
        </w:rPr>
      </w:pPr>
      <w:r w:rsidRPr="00443D2C">
        <w:rPr>
          <w:rFonts w:ascii="Segoe UI" w:hAnsi="Segoe UI" w:cs="Segoe UI"/>
          <w:i w:val="0"/>
          <w:color w:val="000000"/>
        </w:rPr>
        <w:t xml:space="preserve">To create a </w:t>
      </w:r>
      <w:proofErr w:type="spellStart"/>
      <w:r w:rsidRPr="00443D2C">
        <w:rPr>
          <w:rFonts w:ascii="Segoe UI" w:hAnsi="Segoe UI" w:cs="Segoe UI"/>
          <w:i w:val="0"/>
          <w:color w:val="000000"/>
        </w:rPr>
        <w:t>DaysCurrentQuarterToDate</w:t>
      </w:r>
      <w:proofErr w:type="spellEnd"/>
      <w:r w:rsidRPr="00443D2C">
        <w:rPr>
          <w:rFonts w:ascii="Segoe UI" w:hAnsi="Segoe UI" w:cs="Segoe UI"/>
          <w:i w:val="0"/>
          <w:color w:val="000000"/>
        </w:rPr>
        <w:t xml:space="preserve"> measure in the </w:t>
      </w:r>
      <w:proofErr w:type="spellStart"/>
      <w:r w:rsidRPr="00443D2C">
        <w:rPr>
          <w:rFonts w:ascii="Segoe UI" w:hAnsi="Segoe UI" w:cs="Segoe UI"/>
          <w:i w:val="0"/>
          <w:color w:val="000000"/>
        </w:rPr>
        <w:t>DimDate</w:t>
      </w:r>
      <w:proofErr w:type="spellEnd"/>
      <w:r w:rsidRPr="00443D2C">
        <w:rPr>
          <w:rFonts w:ascii="Segoe UI" w:hAnsi="Segoe UI" w:cs="Segoe UI"/>
          <w:i w:val="0"/>
          <w:color w:val="000000"/>
        </w:rPr>
        <w:t xml:space="preserve"> table</w:t>
      </w:r>
    </w:p>
    <w:p w14:paraId="5AA0A05F" w14:textId="77777777" w:rsidR="00443D2C" w:rsidRDefault="00443D2C" w:rsidP="00443D2C">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In the model designer, click the </w:t>
      </w:r>
      <w:proofErr w:type="spellStart"/>
      <w:r>
        <w:rPr>
          <w:rStyle w:val="Strong"/>
          <w:rFonts w:ascii="Segoe UI" w:hAnsi="Segoe UI" w:cs="Segoe UI"/>
          <w:color w:val="000000"/>
        </w:rPr>
        <w:t>DimDate</w:t>
      </w:r>
      <w:proofErr w:type="spellEnd"/>
      <w:r>
        <w:rPr>
          <w:rFonts w:ascii="Segoe UI" w:hAnsi="Segoe UI" w:cs="Segoe UI"/>
          <w:color w:val="000000"/>
        </w:rPr>
        <w:t> table.</w:t>
      </w:r>
    </w:p>
    <w:p w14:paraId="5F3543D6" w14:textId="77777777" w:rsidR="00443D2C" w:rsidRDefault="00443D2C" w:rsidP="00443D2C">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In the measure grid, click the top-left empty cell.</w:t>
      </w:r>
    </w:p>
    <w:p w14:paraId="19785517" w14:textId="77777777" w:rsidR="00443D2C" w:rsidRDefault="00443D2C" w:rsidP="00443D2C">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In the formula bar, type the following formula:</w:t>
      </w:r>
    </w:p>
    <w:p w14:paraId="1A83FFDC" w14:textId="77777777" w:rsidR="00443D2C" w:rsidRDefault="00443D2C" w:rsidP="00443D2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color w:val="000000"/>
          <w:bdr w:val="none" w:sz="0" w:space="0" w:color="auto" w:frame="1"/>
          <w:shd w:val="clear" w:color="auto" w:fill="F9F9F9"/>
        </w:rPr>
      </w:pPr>
      <w:proofErr w:type="spellStart"/>
      <w:proofErr w:type="gramStart"/>
      <w:r>
        <w:rPr>
          <w:rStyle w:val="HTMLCode"/>
          <w:color w:val="000000"/>
          <w:bdr w:val="none" w:sz="0" w:space="0" w:color="auto" w:frame="1"/>
          <w:shd w:val="clear" w:color="auto" w:fill="F9F9F9"/>
        </w:rPr>
        <w:t>DaysCurrentQuarterToDate</w:t>
      </w:r>
      <w:proofErr w:type="spellEnd"/>
      <w:r>
        <w:rPr>
          <w:rStyle w:val="HTMLCode"/>
          <w:color w:val="000000"/>
          <w:bdr w:val="none" w:sz="0" w:space="0" w:color="auto" w:frame="1"/>
          <w:shd w:val="clear" w:color="auto" w:fill="F9F9F9"/>
        </w:rPr>
        <w:t>:=</w:t>
      </w:r>
      <w:proofErr w:type="gramEnd"/>
      <w:r>
        <w:rPr>
          <w:rStyle w:val="HTMLCode"/>
          <w:color w:val="000000"/>
          <w:bdr w:val="none" w:sz="0" w:space="0" w:color="auto" w:frame="1"/>
          <w:shd w:val="clear" w:color="auto" w:fill="F9F9F9"/>
        </w:rPr>
        <w:t>COUNTROWS( DATESQTD( '</w:t>
      </w:r>
      <w:proofErr w:type="spellStart"/>
      <w:r>
        <w:rPr>
          <w:rStyle w:val="HTMLCode"/>
          <w:color w:val="000000"/>
          <w:bdr w:val="none" w:sz="0" w:space="0" w:color="auto" w:frame="1"/>
          <w:shd w:val="clear" w:color="auto" w:fill="F9F9F9"/>
        </w:rPr>
        <w:t>DimDate</w:t>
      </w:r>
      <w:proofErr w:type="spellEnd"/>
      <w:r>
        <w:rPr>
          <w:rStyle w:val="HTMLCode"/>
          <w:color w:val="000000"/>
          <w:bdr w:val="none" w:sz="0" w:space="0" w:color="auto" w:frame="1"/>
          <w:shd w:val="clear" w:color="auto" w:fill="F9F9F9"/>
        </w:rPr>
        <w:t xml:space="preserve">'[Date])) </w:t>
      </w:r>
    </w:p>
    <w:p w14:paraId="54FB5298" w14:textId="5D51B774" w:rsidR="00443D2C" w:rsidRDefault="00443D2C" w:rsidP="00443D2C">
      <w:pPr>
        <w:shd w:val="clear" w:color="auto" w:fill="FFFFFF"/>
        <w:spacing w:before="100" w:beforeAutospacing="1"/>
        <w:jc w:val="both"/>
        <w:rPr>
          <w:rFonts w:ascii="Segoe UI" w:hAnsi="Segoe UI" w:cs="Segoe UI"/>
          <w:color w:val="000000"/>
        </w:rPr>
      </w:pPr>
      <w:r>
        <w:rPr>
          <w:rFonts w:ascii="Segoe UI" w:hAnsi="Segoe UI" w:cs="Segoe UI"/>
          <w:color w:val="000000"/>
        </w:rPr>
        <w:tab/>
      </w:r>
      <w:r>
        <w:rPr>
          <w:rFonts w:ascii="Segoe UI" w:hAnsi="Segoe UI" w:cs="Segoe UI"/>
          <w:color w:val="000000"/>
        </w:rPr>
        <w:t>Notice the top-left cell now contains a measure name, </w:t>
      </w:r>
      <w:proofErr w:type="spellStart"/>
      <w:r>
        <w:rPr>
          <w:rStyle w:val="Strong"/>
          <w:rFonts w:ascii="Segoe UI" w:hAnsi="Segoe UI" w:cs="Segoe UI"/>
          <w:color w:val="000000"/>
        </w:rPr>
        <w:t>DaysCurrentQuarterToDate</w:t>
      </w:r>
      <w:proofErr w:type="spellEnd"/>
      <w:r>
        <w:rPr>
          <w:rFonts w:ascii="Segoe UI" w:hAnsi="Segoe UI" w:cs="Segoe UI"/>
          <w:color w:val="000000"/>
        </w:rPr>
        <w:t>, followed by the result, </w:t>
      </w:r>
      <w:r>
        <w:rPr>
          <w:rStyle w:val="Strong"/>
          <w:rFonts w:ascii="Segoe UI" w:hAnsi="Segoe UI" w:cs="Segoe UI"/>
          <w:color w:val="000000"/>
        </w:rPr>
        <w:t>92</w:t>
      </w:r>
      <w:r>
        <w:rPr>
          <w:rFonts w:ascii="Segoe UI" w:hAnsi="Segoe UI" w:cs="Segoe UI"/>
          <w:color w:val="000000"/>
        </w:rPr>
        <w:t>. The result is not relevant at this point because no user filter has been applied.</w:t>
      </w:r>
    </w:p>
    <w:p w14:paraId="22F7BE79" w14:textId="1B8249DB" w:rsidR="00443D2C" w:rsidRDefault="00443D2C" w:rsidP="00443D2C">
      <w:pPr>
        <w:shd w:val="clear" w:color="auto" w:fill="FFFFFF"/>
        <w:spacing w:before="100" w:beforeAutospacing="1"/>
        <w:jc w:val="both"/>
        <w:rPr>
          <w:rFonts w:ascii="Segoe UI" w:hAnsi="Segoe UI" w:cs="Segoe UI"/>
          <w:color w:val="000000"/>
        </w:rPr>
      </w:pPr>
      <w:r>
        <w:rPr>
          <w:noProof/>
        </w:rPr>
        <w:drawing>
          <wp:inline distT="0" distB="0" distL="0" distR="0" wp14:anchorId="6AA83AC7" wp14:editId="2C8C400F">
            <wp:extent cx="5731510" cy="32224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70581831" w14:textId="6EF58C3A" w:rsidR="00443D2C" w:rsidRDefault="00443D2C" w:rsidP="00443D2C">
      <w:pPr>
        <w:shd w:val="clear" w:color="auto" w:fill="FFFFFF"/>
        <w:spacing w:before="100" w:beforeAutospacing="1"/>
        <w:jc w:val="both"/>
        <w:rPr>
          <w:rFonts w:ascii="Segoe UI" w:hAnsi="Segoe UI" w:cs="Segoe UI"/>
          <w:color w:val="000000"/>
        </w:rPr>
      </w:pPr>
      <w:r>
        <w:rPr>
          <w:rFonts w:ascii="Segoe UI" w:hAnsi="Segoe UI" w:cs="Segoe UI"/>
          <w:color w:val="000000"/>
          <w:shd w:val="clear" w:color="auto" w:fill="FFFFFF"/>
        </w:rPr>
        <w:tab/>
      </w:r>
      <w:r>
        <w:rPr>
          <w:rFonts w:ascii="Segoe UI" w:hAnsi="Segoe UI" w:cs="Segoe UI"/>
          <w:color w:val="000000"/>
          <w:shd w:val="clear" w:color="auto" w:fill="FFFFFF"/>
        </w:rPr>
        <w:t>Unlike calculated columns, with measure formulas you can type the measure name, followed by a colon, followed by the formula expression.</w:t>
      </w:r>
    </w:p>
    <w:p w14:paraId="37502B18" w14:textId="5D1175AB" w:rsidR="00443D2C" w:rsidRDefault="00443D2C"/>
    <w:p w14:paraId="7EE14B94" w14:textId="77777777" w:rsidR="00443D2C" w:rsidRPr="00443D2C" w:rsidRDefault="00443D2C" w:rsidP="00443D2C">
      <w:pPr>
        <w:pStyle w:val="Heading4"/>
        <w:shd w:val="clear" w:color="auto" w:fill="FFFFFF"/>
        <w:spacing w:before="0"/>
        <w:rPr>
          <w:rFonts w:ascii="Segoe UI" w:hAnsi="Segoe UI" w:cs="Segoe UI"/>
          <w:b/>
          <w:i w:val="0"/>
          <w:color w:val="000000"/>
        </w:rPr>
      </w:pPr>
      <w:r w:rsidRPr="00443D2C">
        <w:rPr>
          <w:rFonts w:ascii="Segoe UI" w:hAnsi="Segoe UI" w:cs="Segoe UI"/>
          <w:b/>
          <w:i w:val="0"/>
          <w:color w:val="000000"/>
        </w:rPr>
        <w:lastRenderedPageBreak/>
        <w:t xml:space="preserve">To create a </w:t>
      </w:r>
      <w:proofErr w:type="spellStart"/>
      <w:r w:rsidRPr="00443D2C">
        <w:rPr>
          <w:rFonts w:ascii="Segoe UI" w:hAnsi="Segoe UI" w:cs="Segoe UI"/>
          <w:b/>
          <w:i w:val="0"/>
          <w:color w:val="000000"/>
        </w:rPr>
        <w:t>DaysInCurrentQuarter</w:t>
      </w:r>
      <w:proofErr w:type="spellEnd"/>
      <w:r w:rsidRPr="00443D2C">
        <w:rPr>
          <w:rFonts w:ascii="Segoe UI" w:hAnsi="Segoe UI" w:cs="Segoe UI"/>
          <w:b/>
          <w:i w:val="0"/>
          <w:color w:val="000000"/>
        </w:rPr>
        <w:t xml:space="preserve"> measure in the </w:t>
      </w:r>
      <w:proofErr w:type="spellStart"/>
      <w:r w:rsidRPr="00443D2C">
        <w:rPr>
          <w:rFonts w:ascii="Segoe UI" w:hAnsi="Segoe UI" w:cs="Segoe UI"/>
          <w:b/>
          <w:i w:val="0"/>
          <w:color w:val="000000"/>
        </w:rPr>
        <w:t>DimDate</w:t>
      </w:r>
      <w:proofErr w:type="spellEnd"/>
      <w:r w:rsidRPr="00443D2C">
        <w:rPr>
          <w:rFonts w:ascii="Segoe UI" w:hAnsi="Segoe UI" w:cs="Segoe UI"/>
          <w:b/>
          <w:i w:val="0"/>
          <w:color w:val="000000"/>
        </w:rPr>
        <w:t xml:space="preserve"> table</w:t>
      </w:r>
    </w:p>
    <w:p w14:paraId="14D9826B" w14:textId="624A4ECC" w:rsidR="00443D2C" w:rsidRDefault="00443D2C" w:rsidP="00443D2C">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With the </w:t>
      </w:r>
      <w:proofErr w:type="spellStart"/>
      <w:r>
        <w:rPr>
          <w:rStyle w:val="Strong"/>
          <w:rFonts w:ascii="Segoe UI" w:hAnsi="Segoe UI" w:cs="Segoe UI"/>
          <w:color w:val="000000"/>
        </w:rPr>
        <w:t>DimDate</w:t>
      </w:r>
      <w:proofErr w:type="spellEnd"/>
      <w:r>
        <w:rPr>
          <w:rFonts w:ascii="Segoe UI" w:hAnsi="Segoe UI" w:cs="Segoe UI"/>
          <w:color w:val="000000"/>
        </w:rPr>
        <w:t> table still active in the model designer, in the measure grid, click the empty cell below the measure you created.</w:t>
      </w:r>
    </w:p>
    <w:p w14:paraId="57BDCB50" w14:textId="77777777" w:rsidR="00443D2C" w:rsidRPr="00443D2C" w:rsidRDefault="00443D2C" w:rsidP="00443D2C">
      <w:pPr>
        <w:pStyle w:val="NormalWeb"/>
        <w:shd w:val="clear" w:color="auto" w:fill="FFFFFF"/>
        <w:spacing w:after="0" w:afterAutospacing="0"/>
        <w:ind w:left="570"/>
        <w:rPr>
          <w:rFonts w:ascii="Segoe UI" w:hAnsi="Segoe UI" w:cs="Segoe UI"/>
          <w:color w:val="000000"/>
        </w:rPr>
      </w:pPr>
    </w:p>
    <w:p w14:paraId="1746DDEF" w14:textId="0C7E0F09" w:rsidR="00443D2C" w:rsidRPr="00443D2C" w:rsidRDefault="00443D2C" w:rsidP="00443D2C">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In the formula bar, type the following formula:</w:t>
      </w:r>
    </w:p>
    <w:p w14:paraId="14BCE92D" w14:textId="77777777" w:rsidR="00443D2C" w:rsidRDefault="00443D2C" w:rsidP="00443D2C">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color w:val="000000"/>
          <w:bdr w:val="none" w:sz="0" w:space="0" w:color="auto" w:frame="1"/>
          <w:shd w:val="clear" w:color="auto" w:fill="F9F9F9"/>
        </w:rPr>
      </w:pPr>
      <w:proofErr w:type="spellStart"/>
      <w:proofErr w:type="gramStart"/>
      <w:r>
        <w:rPr>
          <w:rStyle w:val="HTMLCode"/>
          <w:color w:val="000000"/>
          <w:bdr w:val="none" w:sz="0" w:space="0" w:color="auto" w:frame="1"/>
          <w:shd w:val="clear" w:color="auto" w:fill="F9F9F9"/>
        </w:rPr>
        <w:t>DaysInCurrentQuarter</w:t>
      </w:r>
      <w:proofErr w:type="spellEnd"/>
      <w:r>
        <w:rPr>
          <w:rStyle w:val="HTMLCode"/>
          <w:color w:val="000000"/>
          <w:bdr w:val="none" w:sz="0" w:space="0" w:color="auto" w:frame="1"/>
          <w:shd w:val="clear" w:color="auto" w:fill="F9F9F9"/>
        </w:rPr>
        <w:t>:=</w:t>
      </w:r>
      <w:proofErr w:type="gramEnd"/>
      <w:r>
        <w:rPr>
          <w:rStyle w:val="HTMLCode"/>
          <w:color w:val="000000"/>
          <w:bdr w:val="none" w:sz="0" w:space="0" w:color="auto" w:frame="1"/>
          <w:shd w:val="clear" w:color="auto" w:fill="F9F9F9"/>
        </w:rPr>
        <w:t>COUNTROWS( DATESBETWEEN( '</w:t>
      </w:r>
      <w:proofErr w:type="spellStart"/>
      <w:r>
        <w:rPr>
          <w:rStyle w:val="HTMLCode"/>
          <w:color w:val="000000"/>
          <w:bdr w:val="none" w:sz="0" w:space="0" w:color="auto" w:frame="1"/>
          <w:shd w:val="clear" w:color="auto" w:fill="F9F9F9"/>
        </w:rPr>
        <w:t>DimDate</w:t>
      </w:r>
      <w:proofErr w:type="spellEnd"/>
      <w:r>
        <w:rPr>
          <w:rStyle w:val="HTMLCode"/>
          <w:color w:val="000000"/>
          <w:bdr w:val="none" w:sz="0" w:space="0" w:color="auto" w:frame="1"/>
          <w:shd w:val="clear" w:color="auto" w:fill="F9F9F9"/>
        </w:rPr>
        <w:t>'[Date], STARTOFQUARTER( LASTDATE('</w:t>
      </w:r>
      <w:proofErr w:type="spellStart"/>
      <w:r>
        <w:rPr>
          <w:rStyle w:val="HTMLCode"/>
          <w:color w:val="000000"/>
          <w:bdr w:val="none" w:sz="0" w:space="0" w:color="auto" w:frame="1"/>
          <w:shd w:val="clear" w:color="auto" w:fill="F9F9F9"/>
        </w:rPr>
        <w:t>DimDate</w:t>
      </w:r>
      <w:proofErr w:type="spellEnd"/>
      <w:r>
        <w:rPr>
          <w:rStyle w:val="HTMLCode"/>
          <w:color w:val="000000"/>
          <w:bdr w:val="none" w:sz="0" w:space="0" w:color="auto" w:frame="1"/>
          <w:shd w:val="clear" w:color="auto" w:fill="F9F9F9"/>
        </w:rPr>
        <w:t>'[Date])), ENDOFQUARTER('</w:t>
      </w:r>
      <w:proofErr w:type="spellStart"/>
      <w:r>
        <w:rPr>
          <w:rStyle w:val="HTMLCode"/>
          <w:color w:val="000000"/>
          <w:bdr w:val="none" w:sz="0" w:space="0" w:color="auto" w:frame="1"/>
          <w:shd w:val="clear" w:color="auto" w:fill="F9F9F9"/>
        </w:rPr>
        <w:t>DimDate</w:t>
      </w:r>
      <w:proofErr w:type="spellEnd"/>
      <w:r>
        <w:rPr>
          <w:rStyle w:val="HTMLCode"/>
          <w:color w:val="000000"/>
          <w:bdr w:val="none" w:sz="0" w:space="0" w:color="auto" w:frame="1"/>
          <w:shd w:val="clear" w:color="auto" w:fill="F9F9F9"/>
        </w:rPr>
        <w:t>'[Date])))</w:t>
      </w:r>
    </w:p>
    <w:p w14:paraId="1DB0F001" w14:textId="77777777" w:rsidR="00443D2C" w:rsidRDefault="00443D2C" w:rsidP="00443D2C">
      <w:pPr>
        <w:pStyle w:val="NormalWeb"/>
        <w:shd w:val="clear" w:color="auto" w:fill="FFFFFF"/>
        <w:spacing w:after="0" w:afterAutospacing="0"/>
        <w:ind w:left="570"/>
        <w:jc w:val="both"/>
        <w:rPr>
          <w:rFonts w:ascii="Segoe UI" w:hAnsi="Segoe UI" w:cs="Segoe UI"/>
          <w:color w:val="000000"/>
        </w:rPr>
      </w:pPr>
    </w:p>
    <w:p w14:paraId="2E4A2489" w14:textId="27F406B2" w:rsidR="00443D2C" w:rsidRDefault="00443D2C" w:rsidP="00443D2C">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ab/>
      </w:r>
      <w:r>
        <w:rPr>
          <w:rFonts w:ascii="Segoe UI" w:hAnsi="Segoe UI" w:cs="Segoe UI"/>
          <w:color w:val="000000"/>
        </w:rPr>
        <w:t>When creating a comparison ratio between one incomplete period and the previous period. The formula must calculate the proportion of the period that has elapsed and compare it to the same proportion in the previous period. In this case, [</w:t>
      </w:r>
      <w:proofErr w:type="spellStart"/>
      <w:r>
        <w:rPr>
          <w:rFonts w:ascii="Segoe UI" w:hAnsi="Segoe UI" w:cs="Segoe UI"/>
          <w:color w:val="000000"/>
        </w:rPr>
        <w:t>DaysCurrentQuarterToDate</w:t>
      </w:r>
      <w:proofErr w:type="spellEnd"/>
      <w:r>
        <w:rPr>
          <w:rFonts w:ascii="Segoe UI" w:hAnsi="Segoe UI" w:cs="Segoe UI"/>
          <w:color w:val="000000"/>
        </w:rPr>
        <w:t>]/[</w:t>
      </w:r>
      <w:proofErr w:type="spellStart"/>
      <w:r>
        <w:rPr>
          <w:rFonts w:ascii="Segoe UI" w:hAnsi="Segoe UI" w:cs="Segoe UI"/>
          <w:color w:val="000000"/>
        </w:rPr>
        <w:t>DaysInCurrentQuarter</w:t>
      </w:r>
      <w:proofErr w:type="spellEnd"/>
      <w:r>
        <w:rPr>
          <w:rFonts w:ascii="Segoe UI" w:hAnsi="Segoe UI" w:cs="Segoe UI"/>
          <w:color w:val="000000"/>
        </w:rPr>
        <w:t>] gives the proportion elapsed in the current period.</w:t>
      </w:r>
    </w:p>
    <w:p w14:paraId="1A73A9EB" w14:textId="77777777" w:rsidR="00443D2C" w:rsidRDefault="00443D2C" w:rsidP="00443D2C">
      <w:pPr>
        <w:pStyle w:val="NormalWeb"/>
        <w:shd w:val="clear" w:color="auto" w:fill="FFFFFF"/>
        <w:spacing w:after="0" w:afterAutospacing="0"/>
        <w:ind w:left="570"/>
        <w:jc w:val="both"/>
        <w:rPr>
          <w:rFonts w:ascii="Segoe UI" w:hAnsi="Segoe UI" w:cs="Segoe UI"/>
          <w:color w:val="000000"/>
        </w:rPr>
      </w:pPr>
    </w:p>
    <w:p w14:paraId="01DC10D8" w14:textId="57B19435" w:rsidR="00443D2C" w:rsidRDefault="00443D2C" w:rsidP="00443D2C">
      <w:r>
        <w:rPr>
          <w:noProof/>
        </w:rPr>
        <w:drawing>
          <wp:inline distT="0" distB="0" distL="0" distR="0" wp14:anchorId="1B6A75DB" wp14:editId="45D2DBD9">
            <wp:extent cx="5731510" cy="322240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528FA246" w14:textId="19F507A1" w:rsidR="00443D2C" w:rsidRDefault="00443D2C" w:rsidP="00443D2C"/>
    <w:p w14:paraId="68326029" w14:textId="6F9FF955" w:rsidR="00443D2C" w:rsidRDefault="00443D2C" w:rsidP="00443D2C"/>
    <w:p w14:paraId="672D160E" w14:textId="47B411BE" w:rsidR="00443D2C" w:rsidRDefault="00443D2C" w:rsidP="00443D2C"/>
    <w:p w14:paraId="62198D1F" w14:textId="0947DC12" w:rsidR="00443D2C" w:rsidRDefault="00443D2C" w:rsidP="00443D2C"/>
    <w:p w14:paraId="4AC6C05B" w14:textId="77777777" w:rsidR="00FA34E4" w:rsidRPr="00FA34E4" w:rsidRDefault="00FA34E4" w:rsidP="00FA34E4">
      <w:pPr>
        <w:pStyle w:val="Heading4"/>
        <w:shd w:val="clear" w:color="auto" w:fill="FFFFFF"/>
        <w:spacing w:before="0"/>
        <w:rPr>
          <w:rFonts w:ascii="Segoe UI" w:hAnsi="Segoe UI" w:cs="Segoe UI"/>
          <w:b/>
          <w:i w:val="0"/>
          <w:color w:val="000000"/>
        </w:rPr>
      </w:pPr>
      <w:r w:rsidRPr="00FA34E4">
        <w:rPr>
          <w:rFonts w:ascii="Segoe UI" w:hAnsi="Segoe UI" w:cs="Segoe UI"/>
          <w:b/>
          <w:i w:val="0"/>
          <w:color w:val="000000"/>
        </w:rPr>
        <w:lastRenderedPageBreak/>
        <w:t xml:space="preserve">To create an </w:t>
      </w:r>
      <w:proofErr w:type="spellStart"/>
      <w:r w:rsidRPr="00FA34E4">
        <w:rPr>
          <w:rFonts w:ascii="Segoe UI" w:hAnsi="Segoe UI" w:cs="Segoe UI"/>
          <w:b/>
          <w:i w:val="0"/>
          <w:color w:val="000000"/>
        </w:rPr>
        <w:t>InternetDistinctCountSalesOrder</w:t>
      </w:r>
      <w:proofErr w:type="spellEnd"/>
      <w:r w:rsidRPr="00FA34E4">
        <w:rPr>
          <w:rFonts w:ascii="Segoe UI" w:hAnsi="Segoe UI" w:cs="Segoe UI"/>
          <w:b/>
          <w:i w:val="0"/>
          <w:color w:val="000000"/>
        </w:rPr>
        <w:t xml:space="preserve"> measure in the </w:t>
      </w:r>
      <w:proofErr w:type="spellStart"/>
      <w:r w:rsidRPr="00FA34E4">
        <w:rPr>
          <w:rFonts w:ascii="Segoe UI" w:hAnsi="Segoe UI" w:cs="Segoe UI"/>
          <w:b/>
          <w:i w:val="0"/>
          <w:color w:val="000000"/>
        </w:rPr>
        <w:t>FactInternetSales</w:t>
      </w:r>
      <w:proofErr w:type="spellEnd"/>
      <w:r w:rsidRPr="00FA34E4">
        <w:rPr>
          <w:rFonts w:ascii="Segoe UI" w:hAnsi="Segoe UI" w:cs="Segoe UI"/>
          <w:b/>
          <w:i w:val="0"/>
          <w:color w:val="000000"/>
        </w:rPr>
        <w:t xml:space="preserve"> table</w:t>
      </w:r>
    </w:p>
    <w:p w14:paraId="45CE35A1" w14:textId="77777777" w:rsidR="00FA34E4" w:rsidRDefault="00FA34E4" w:rsidP="00FA34E4">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Click the </w:t>
      </w:r>
      <w:proofErr w:type="spellStart"/>
      <w:r>
        <w:rPr>
          <w:rStyle w:val="Strong"/>
          <w:rFonts w:ascii="Segoe UI" w:hAnsi="Segoe UI" w:cs="Segoe UI"/>
          <w:color w:val="000000"/>
        </w:rPr>
        <w:t>FactInternetSales</w:t>
      </w:r>
      <w:proofErr w:type="spellEnd"/>
      <w:r>
        <w:rPr>
          <w:rFonts w:ascii="Segoe UI" w:hAnsi="Segoe UI" w:cs="Segoe UI"/>
          <w:color w:val="000000"/>
        </w:rPr>
        <w:t> table.</w:t>
      </w:r>
    </w:p>
    <w:p w14:paraId="12EC41C6" w14:textId="77777777" w:rsidR="00FA34E4" w:rsidRDefault="00FA34E4" w:rsidP="00FA34E4">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Click the </w:t>
      </w:r>
      <w:proofErr w:type="spellStart"/>
      <w:r>
        <w:rPr>
          <w:rStyle w:val="Strong"/>
          <w:rFonts w:ascii="Segoe UI" w:hAnsi="Segoe UI" w:cs="Segoe UI"/>
          <w:color w:val="000000"/>
        </w:rPr>
        <w:t>SalesOrderNumber</w:t>
      </w:r>
      <w:proofErr w:type="spellEnd"/>
      <w:r>
        <w:rPr>
          <w:rFonts w:ascii="Segoe UI" w:hAnsi="Segoe UI" w:cs="Segoe UI"/>
          <w:color w:val="000000"/>
        </w:rPr>
        <w:t> column heading.</w:t>
      </w:r>
    </w:p>
    <w:p w14:paraId="0CA40C12" w14:textId="3502F5AE" w:rsidR="00FA34E4" w:rsidRDefault="00FA34E4" w:rsidP="00FA34E4">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On the toolbar, click the down-arrow next to the AutoSum (</w:t>
      </w:r>
      <w:r>
        <w:rPr>
          <w:rStyle w:val="Strong"/>
          <w:rFonts w:ascii="Segoe UI" w:hAnsi="Segoe UI" w:cs="Segoe UI"/>
          <w:color w:val="000000"/>
        </w:rPr>
        <w:t>∑</w:t>
      </w:r>
      <w:r>
        <w:rPr>
          <w:rFonts w:ascii="Segoe UI" w:hAnsi="Segoe UI" w:cs="Segoe UI"/>
          <w:color w:val="000000"/>
        </w:rPr>
        <w:t>) button, and then select </w:t>
      </w:r>
      <w:proofErr w:type="spellStart"/>
      <w:r>
        <w:rPr>
          <w:rStyle w:val="Strong"/>
          <w:rFonts w:ascii="Segoe UI" w:hAnsi="Segoe UI" w:cs="Segoe UI"/>
          <w:color w:val="000000"/>
        </w:rPr>
        <w:t>DistinctCount</w:t>
      </w:r>
      <w:proofErr w:type="spellEnd"/>
      <w:r>
        <w:rPr>
          <w:rFonts w:ascii="Segoe UI" w:hAnsi="Segoe UI" w:cs="Segoe UI"/>
          <w:color w:val="000000"/>
        </w:rPr>
        <w:t>.</w:t>
      </w:r>
    </w:p>
    <w:p w14:paraId="6136206F" w14:textId="77777777" w:rsidR="00FA34E4" w:rsidRDefault="00FA34E4" w:rsidP="00FA34E4">
      <w:pPr>
        <w:pStyle w:val="NormalWeb"/>
        <w:shd w:val="clear" w:color="auto" w:fill="FFFFFF"/>
        <w:spacing w:after="0" w:afterAutospacing="0"/>
        <w:rPr>
          <w:rFonts w:ascii="Segoe UI" w:hAnsi="Segoe UI" w:cs="Segoe UI"/>
          <w:color w:val="000000"/>
        </w:rPr>
      </w:pPr>
      <w:r>
        <w:rPr>
          <w:noProof/>
        </w:rPr>
        <w:drawing>
          <wp:inline distT="0" distB="0" distL="0" distR="0" wp14:anchorId="22E40EAF" wp14:editId="19FE94B8">
            <wp:extent cx="5731510" cy="32224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r>
        <w:rPr>
          <w:rFonts w:ascii="Segoe UI" w:hAnsi="Segoe UI" w:cs="Segoe UI"/>
          <w:color w:val="000000"/>
        </w:rPr>
        <w:tab/>
      </w:r>
    </w:p>
    <w:p w14:paraId="0C6FB86D" w14:textId="1D154DF6" w:rsidR="00FA34E4" w:rsidRDefault="00FA34E4" w:rsidP="00FA34E4">
      <w:pPr>
        <w:pStyle w:val="NormalWeb"/>
        <w:shd w:val="clear" w:color="auto" w:fill="FFFFFF"/>
        <w:spacing w:after="0" w:afterAutospacing="0"/>
        <w:rPr>
          <w:rFonts w:ascii="Segoe UI" w:hAnsi="Segoe UI" w:cs="Segoe UI"/>
          <w:color w:val="000000"/>
        </w:rPr>
      </w:pPr>
      <w:r>
        <w:rPr>
          <w:rFonts w:ascii="Segoe UI" w:hAnsi="Segoe UI" w:cs="Segoe UI"/>
          <w:color w:val="000000"/>
        </w:rPr>
        <w:tab/>
      </w:r>
      <w:r>
        <w:rPr>
          <w:rFonts w:ascii="Segoe UI" w:hAnsi="Segoe UI" w:cs="Segoe UI"/>
          <w:color w:val="000000"/>
        </w:rPr>
        <w:t xml:space="preserve">The AutoSum feature automatically creates a measure for the selected column using the </w:t>
      </w:r>
      <w:proofErr w:type="spellStart"/>
      <w:r>
        <w:rPr>
          <w:rFonts w:ascii="Segoe UI" w:hAnsi="Segoe UI" w:cs="Segoe UI"/>
          <w:color w:val="000000"/>
        </w:rPr>
        <w:t>DistinctCount</w:t>
      </w:r>
      <w:proofErr w:type="spellEnd"/>
      <w:r>
        <w:rPr>
          <w:rFonts w:ascii="Segoe UI" w:hAnsi="Segoe UI" w:cs="Segoe UI"/>
          <w:color w:val="000000"/>
        </w:rPr>
        <w:t xml:space="preserve"> standard aggregation formula.</w:t>
      </w:r>
    </w:p>
    <w:p w14:paraId="555C9216" w14:textId="77777777" w:rsidR="00B0464F" w:rsidRDefault="00B0464F" w:rsidP="00FA34E4">
      <w:pPr>
        <w:pStyle w:val="NormalWeb"/>
        <w:shd w:val="clear" w:color="auto" w:fill="FFFFFF"/>
        <w:spacing w:after="0" w:afterAutospacing="0"/>
        <w:rPr>
          <w:rFonts w:ascii="Segoe UI" w:hAnsi="Segoe UI" w:cs="Segoe UI"/>
          <w:color w:val="000000"/>
        </w:rPr>
      </w:pPr>
    </w:p>
    <w:p w14:paraId="24D2510B" w14:textId="7E02F1C1" w:rsidR="00443D2C" w:rsidRDefault="00B0464F" w:rsidP="00443D2C">
      <w:r>
        <w:rPr>
          <w:noProof/>
        </w:rPr>
        <w:drawing>
          <wp:inline distT="0" distB="0" distL="0" distR="0" wp14:anchorId="14D99713" wp14:editId="1B942327">
            <wp:extent cx="5731510" cy="2914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13" b="9539"/>
                    <a:stretch/>
                  </pic:blipFill>
                  <pic:spPr bwMode="auto">
                    <a:xfrm>
                      <a:off x="0" y="0"/>
                      <a:ext cx="5732241" cy="2915022"/>
                    </a:xfrm>
                    <a:prstGeom prst="rect">
                      <a:avLst/>
                    </a:prstGeom>
                    <a:noFill/>
                    <a:ln>
                      <a:noFill/>
                    </a:ln>
                    <a:extLst>
                      <a:ext uri="{53640926-AAD7-44D8-BBD7-CCE9431645EC}">
                        <a14:shadowObscured xmlns:a14="http://schemas.microsoft.com/office/drawing/2010/main"/>
                      </a:ext>
                    </a:extLst>
                  </pic:spPr>
                </pic:pic>
              </a:graphicData>
            </a:graphic>
          </wp:inline>
        </w:drawing>
      </w:r>
    </w:p>
    <w:p w14:paraId="52016F33" w14:textId="72BBE884" w:rsidR="007E4C72" w:rsidRDefault="002F2869" w:rsidP="002F2869">
      <w:pPr>
        <w:jc w:val="both"/>
        <w:rPr>
          <w:rFonts w:ascii="Segoe UI" w:hAnsi="Segoe UI" w:cs="Segoe UI"/>
          <w:color w:val="000000"/>
          <w:shd w:val="clear" w:color="auto" w:fill="FFFFFF"/>
        </w:rPr>
      </w:pPr>
      <w:r>
        <w:rPr>
          <w:rFonts w:ascii="Segoe UI" w:hAnsi="Segoe UI" w:cs="Segoe UI"/>
          <w:color w:val="000000"/>
          <w:shd w:val="clear" w:color="auto" w:fill="FFFFFF"/>
        </w:rPr>
        <w:lastRenderedPageBreak/>
        <w:tab/>
      </w:r>
      <w:r>
        <w:rPr>
          <w:rFonts w:ascii="Segoe UI" w:hAnsi="Segoe UI" w:cs="Segoe UI"/>
          <w:color w:val="000000"/>
          <w:shd w:val="clear" w:color="auto" w:fill="FFFFFF"/>
        </w:rPr>
        <w:t>In the measure grid, click the new measure, and then in the </w:t>
      </w:r>
      <w:r>
        <w:rPr>
          <w:rStyle w:val="Strong"/>
          <w:rFonts w:ascii="Segoe UI" w:hAnsi="Segoe UI" w:cs="Segoe UI"/>
          <w:color w:val="000000"/>
          <w:shd w:val="clear" w:color="auto" w:fill="FFFFFF"/>
        </w:rPr>
        <w:t>Properties</w:t>
      </w:r>
      <w:r>
        <w:rPr>
          <w:rFonts w:ascii="Segoe UI" w:hAnsi="Segoe UI" w:cs="Segoe UI"/>
          <w:color w:val="000000"/>
          <w:shd w:val="clear" w:color="auto" w:fill="FFFFFF"/>
        </w:rPr>
        <w:t> window, in </w:t>
      </w:r>
      <w:r>
        <w:rPr>
          <w:rStyle w:val="Strong"/>
          <w:rFonts w:ascii="Segoe UI" w:hAnsi="Segoe UI" w:cs="Segoe UI"/>
          <w:color w:val="000000"/>
          <w:shd w:val="clear" w:color="auto" w:fill="FFFFFF"/>
        </w:rPr>
        <w:t>Measure Name</w:t>
      </w:r>
      <w:r>
        <w:rPr>
          <w:rFonts w:ascii="Segoe UI" w:hAnsi="Segoe UI" w:cs="Segoe UI"/>
          <w:color w:val="000000"/>
          <w:shd w:val="clear" w:color="auto" w:fill="FFFFFF"/>
        </w:rPr>
        <w:t>, rename the measure to </w:t>
      </w:r>
      <w:proofErr w:type="spellStart"/>
      <w:r>
        <w:rPr>
          <w:rStyle w:val="Strong"/>
          <w:rFonts w:ascii="Segoe UI" w:hAnsi="Segoe UI" w:cs="Segoe UI"/>
          <w:color w:val="000000"/>
          <w:shd w:val="clear" w:color="auto" w:fill="FFFFFF"/>
        </w:rPr>
        <w:t>InternetDistinctCountSalesOrder</w:t>
      </w:r>
      <w:proofErr w:type="spellEnd"/>
      <w:r>
        <w:rPr>
          <w:rFonts w:ascii="Segoe UI" w:hAnsi="Segoe UI" w:cs="Segoe UI"/>
          <w:color w:val="000000"/>
          <w:shd w:val="clear" w:color="auto" w:fill="FFFFFF"/>
        </w:rPr>
        <w:t>.</w:t>
      </w:r>
    </w:p>
    <w:p w14:paraId="2DD4176D" w14:textId="59ACFEBC" w:rsidR="002F2869" w:rsidRDefault="002F2869" w:rsidP="002F2869">
      <w:pPr>
        <w:jc w:val="both"/>
      </w:pPr>
      <w:r>
        <w:rPr>
          <w:noProof/>
        </w:rPr>
        <w:drawing>
          <wp:inline distT="0" distB="0" distL="0" distR="0" wp14:anchorId="38E73239" wp14:editId="2C7683DA">
            <wp:extent cx="5731510" cy="322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5CB56982" w14:textId="40D26989" w:rsidR="002F2869" w:rsidRDefault="002F2869" w:rsidP="002F2869">
      <w:pPr>
        <w:jc w:val="both"/>
      </w:pPr>
    </w:p>
    <w:p w14:paraId="63278568" w14:textId="7E35E269" w:rsidR="00A07ACC" w:rsidRDefault="00A07ACC" w:rsidP="002F2869">
      <w:pPr>
        <w:jc w:val="both"/>
      </w:pPr>
    </w:p>
    <w:p w14:paraId="743BCB1B" w14:textId="34EBB97B" w:rsidR="00A07ACC" w:rsidRDefault="00A07ACC" w:rsidP="002F2869">
      <w:pPr>
        <w:jc w:val="both"/>
      </w:pPr>
    </w:p>
    <w:p w14:paraId="52376219" w14:textId="31BB3EB0" w:rsidR="00A07ACC" w:rsidRDefault="00A07ACC" w:rsidP="002F2869">
      <w:pPr>
        <w:jc w:val="both"/>
      </w:pPr>
    </w:p>
    <w:p w14:paraId="7760A519" w14:textId="51AAB501" w:rsidR="00A07ACC" w:rsidRDefault="00A07ACC" w:rsidP="002F2869">
      <w:pPr>
        <w:jc w:val="both"/>
      </w:pPr>
    </w:p>
    <w:p w14:paraId="1CEECA32" w14:textId="0FCFAA0C" w:rsidR="00A07ACC" w:rsidRDefault="00A07ACC" w:rsidP="002F2869">
      <w:pPr>
        <w:jc w:val="both"/>
      </w:pPr>
    </w:p>
    <w:p w14:paraId="2CBB4595" w14:textId="276939F3" w:rsidR="00A07ACC" w:rsidRDefault="00A07ACC" w:rsidP="002F2869">
      <w:pPr>
        <w:jc w:val="both"/>
      </w:pPr>
    </w:p>
    <w:p w14:paraId="0AE0EA6F" w14:textId="718E5EEA" w:rsidR="00A07ACC" w:rsidRDefault="00A07ACC" w:rsidP="002F2869">
      <w:pPr>
        <w:jc w:val="both"/>
      </w:pPr>
    </w:p>
    <w:p w14:paraId="7DDC38DB" w14:textId="047E2186" w:rsidR="00A07ACC" w:rsidRDefault="00A07ACC" w:rsidP="002F2869">
      <w:pPr>
        <w:jc w:val="both"/>
      </w:pPr>
    </w:p>
    <w:p w14:paraId="75D8BDCF" w14:textId="16F6ADE1" w:rsidR="00A07ACC" w:rsidRDefault="00A07ACC" w:rsidP="002F2869">
      <w:pPr>
        <w:jc w:val="both"/>
      </w:pPr>
    </w:p>
    <w:p w14:paraId="10795800" w14:textId="1A31A183" w:rsidR="00A07ACC" w:rsidRDefault="00A07ACC" w:rsidP="002F2869">
      <w:pPr>
        <w:jc w:val="both"/>
      </w:pPr>
    </w:p>
    <w:p w14:paraId="7D0DEA30" w14:textId="19DE3E35" w:rsidR="00A07ACC" w:rsidRDefault="00A07ACC" w:rsidP="002F2869">
      <w:pPr>
        <w:jc w:val="both"/>
      </w:pPr>
    </w:p>
    <w:p w14:paraId="7E053A03" w14:textId="298F7F3A" w:rsidR="00A07ACC" w:rsidRDefault="00A07ACC" w:rsidP="002F2869">
      <w:pPr>
        <w:jc w:val="both"/>
      </w:pPr>
    </w:p>
    <w:p w14:paraId="01108A8C" w14:textId="729FD25B" w:rsidR="00A07ACC" w:rsidRDefault="00A07ACC" w:rsidP="002F2869">
      <w:pPr>
        <w:jc w:val="both"/>
      </w:pPr>
    </w:p>
    <w:p w14:paraId="7855E16C" w14:textId="11B5D510" w:rsidR="00A07ACC" w:rsidRDefault="00A07ACC" w:rsidP="002F2869">
      <w:pPr>
        <w:jc w:val="both"/>
      </w:pPr>
    </w:p>
    <w:p w14:paraId="07BB7ECA" w14:textId="77777777" w:rsidR="00A07ACC" w:rsidRDefault="00A07ACC" w:rsidP="002F2869">
      <w:pPr>
        <w:jc w:val="both"/>
      </w:pPr>
    </w:p>
    <w:p w14:paraId="7AC7A4D8" w14:textId="53254DA7" w:rsidR="002F2869" w:rsidRPr="002F2869" w:rsidRDefault="002F2869" w:rsidP="002F2869">
      <w:pPr>
        <w:pStyle w:val="Heading4"/>
        <w:shd w:val="clear" w:color="auto" w:fill="FFFFFF"/>
        <w:spacing w:before="0"/>
        <w:rPr>
          <w:rFonts w:ascii="Segoe UI" w:hAnsi="Segoe UI" w:cs="Segoe UI"/>
          <w:b/>
          <w:i w:val="0"/>
          <w:color w:val="000000"/>
        </w:rPr>
      </w:pPr>
      <w:r w:rsidRPr="002F2869">
        <w:rPr>
          <w:rFonts w:ascii="Segoe UI" w:hAnsi="Segoe UI" w:cs="Segoe UI"/>
          <w:b/>
          <w:i w:val="0"/>
          <w:color w:val="000000"/>
        </w:rPr>
        <w:lastRenderedPageBreak/>
        <w:t>C</w:t>
      </w:r>
      <w:r w:rsidRPr="002F2869">
        <w:rPr>
          <w:rFonts w:ascii="Segoe UI" w:hAnsi="Segoe UI" w:cs="Segoe UI"/>
          <w:b/>
          <w:i w:val="0"/>
          <w:color w:val="000000"/>
        </w:rPr>
        <w:t xml:space="preserve">reate additional measures in the </w:t>
      </w:r>
      <w:proofErr w:type="spellStart"/>
      <w:r w:rsidRPr="002F2869">
        <w:rPr>
          <w:rFonts w:ascii="Segoe UI" w:hAnsi="Segoe UI" w:cs="Segoe UI"/>
          <w:b/>
          <w:i w:val="0"/>
          <w:color w:val="000000"/>
        </w:rPr>
        <w:t>FactInternetSales</w:t>
      </w:r>
      <w:proofErr w:type="spellEnd"/>
      <w:r w:rsidRPr="002F2869">
        <w:rPr>
          <w:rFonts w:ascii="Segoe UI" w:hAnsi="Segoe UI" w:cs="Segoe UI"/>
          <w:b/>
          <w:i w:val="0"/>
          <w:color w:val="000000"/>
        </w:rPr>
        <w:t xml:space="preserve"> table</w:t>
      </w:r>
    </w:p>
    <w:p w14:paraId="15EA7CA2" w14:textId="3EFBB2CC" w:rsidR="003972EF" w:rsidRDefault="002F2869" w:rsidP="003972EF">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By using the AutoSum feature, create and name the following measures:</w:t>
      </w:r>
    </w:p>
    <w:p w14:paraId="5907046A" w14:textId="77777777" w:rsidR="00A07ACC" w:rsidRPr="003972EF" w:rsidRDefault="00A07ACC" w:rsidP="00A07ACC">
      <w:pPr>
        <w:pStyle w:val="NormalWeb"/>
        <w:shd w:val="clear" w:color="auto" w:fill="FFFFFF"/>
        <w:spacing w:after="0" w:afterAutospacing="0"/>
        <w:ind w:left="570"/>
        <w:rPr>
          <w:rFonts w:ascii="Segoe UI" w:hAnsi="Segoe UI" w:cs="Segoe UI"/>
          <w:color w:val="000000"/>
        </w:rPr>
      </w:pPr>
    </w:p>
    <w:tbl>
      <w:tblPr>
        <w:tblStyle w:val="TableGrid"/>
        <w:tblW w:w="9116" w:type="dxa"/>
        <w:tblInd w:w="570" w:type="dxa"/>
        <w:tblLayout w:type="fixed"/>
        <w:tblLook w:val="04A0" w:firstRow="1" w:lastRow="0" w:firstColumn="1" w:lastColumn="0" w:noHBand="0" w:noVBand="1"/>
      </w:tblPr>
      <w:tblGrid>
        <w:gridCol w:w="1996"/>
        <w:gridCol w:w="2448"/>
        <w:gridCol w:w="1340"/>
        <w:gridCol w:w="3332"/>
      </w:tblGrid>
      <w:tr w:rsidR="002F2869" w14:paraId="5B94D9B5" w14:textId="77777777" w:rsidTr="003972EF">
        <w:trPr>
          <w:trHeight w:val="323"/>
        </w:trPr>
        <w:tc>
          <w:tcPr>
            <w:tcW w:w="1996" w:type="dxa"/>
            <w:vAlign w:val="bottom"/>
          </w:tcPr>
          <w:p w14:paraId="6F822DBE" w14:textId="558E78F0" w:rsidR="002F2869" w:rsidRDefault="002F2869" w:rsidP="003972EF">
            <w:pPr>
              <w:pStyle w:val="NormalWeb"/>
              <w:spacing w:after="0" w:afterAutospacing="0" w:line="480" w:lineRule="auto"/>
              <w:rPr>
                <w:rFonts w:ascii="Segoe UI" w:hAnsi="Segoe UI" w:cs="Segoe UI"/>
                <w:color w:val="000000"/>
              </w:rPr>
            </w:pPr>
            <w:r w:rsidRPr="002F2869">
              <w:rPr>
                <w:b/>
                <w:bCs/>
                <w:sz w:val="18"/>
                <w:szCs w:val="18"/>
              </w:rPr>
              <w:t>Column</w:t>
            </w:r>
          </w:p>
        </w:tc>
        <w:tc>
          <w:tcPr>
            <w:tcW w:w="2448" w:type="dxa"/>
            <w:vAlign w:val="bottom"/>
          </w:tcPr>
          <w:p w14:paraId="7021B227" w14:textId="55C27C22" w:rsidR="002F2869" w:rsidRDefault="002F2869" w:rsidP="003972EF">
            <w:pPr>
              <w:pStyle w:val="NormalWeb"/>
              <w:spacing w:after="0" w:afterAutospacing="0" w:line="480" w:lineRule="auto"/>
              <w:rPr>
                <w:rFonts w:ascii="Segoe UI" w:hAnsi="Segoe UI" w:cs="Segoe UI"/>
                <w:color w:val="000000"/>
              </w:rPr>
            </w:pPr>
            <w:r w:rsidRPr="002F2869">
              <w:rPr>
                <w:b/>
                <w:bCs/>
                <w:sz w:val="18"/>
                <w:szCs w:val="18"/>
              </w:rPr>
              <w:t>Measure name</w:t>
            </w:r>
          </w:p>
        </w:tc>
        <w:tc>
          <w:tcPr>
            <w:tcW w:w="1340" w:type="dxa"/>
            <w:vAlign w:val="bottom"/>
          </w:tcPr>
          <w:p w14:paraId="57BC842B" w14:textId="2121023D" w:rsidR="002F2869" w:rsidRDefault="002F2869" w:rsidP="003972EF">
            <w:pPr>
              <w:pStyle w:val="NormalWeb"/>
              <w:spacing w:after="0" w:afterAutospacing="0" w:line="480" w:lineRule="auto"/>
              <w:rPr>
                <w:rFonts w:ascii="Segoe UI" w:hAnsi="Segoe UI" w:cs="Segoe UI"/>
                <w:color w:val="000000"/>
              </w:rPr>
            </w:pPr>
            <w:r w:rsidRPr="002F2869">
              <w:rPr>
                <w:b/>
                <w:bCs/>
                <w:sz w:val="18"/>
                <w:szCs w:val="18"/>
              </w:rPr>
              <w:t>AutoSum (∑)</w:t>
            </w:r>
          </w:p>
        </w:tc>
        <w:tc>
          <w:tcPr>
            <w:tcW w:w="3332" w:type="dxa"/>
            <w:vAlign w:val="bottom"/>
          </w:tcPr>
          <w:p w14:paraId="76274527" w14:textId="0A5FA87E" w:rsidR="002F2869" w:rsidRDefault="002F2869" w:rsidP="003972EF">
            <w:pPr>
              <w:pStyle w:val="NormalWeb"/>
              <w:spacing w:after="0" w:afterAutospacing="0" w:line="480" w:lineRule="auto"/>
              <w:rPr>
                <w:rFonts w:ascii="Segoe UI" w:hAnsi="Segoe UI" w:cs="Segoe UI"/>
                <w:color w:val="000000"/>
              </w:rPr>
            </w:pPr>
            <w:r w:rsidRPr="002F2869">
              <w:rPr>
                <w:b/>
                <w:bCs/>
                <w:sz w:val="18"/>
                <w:szCs w:val="18"/>
              </w:rPr>
              <w:t>Formula</w:t>
            </w:r>
          </w:p>
        </w:tc>
      </w:tr>
      <w:tr w:rsidR="002F2869" w14:paraId="0D7DA92E" w14:textId="77777777" w:rsidTr="003972EF">
        <w:trPr>
          <w:trHeight w:val="348"/>
        </w:trPr>
        <w:tc>
          <w:tcPr>
            <w:tcW w:w="1996" w:type="dxa"/>
          </w:tcPr>
          <w:p w14:paraId="7870EE5C" w14:textId="12CFA472"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SalesOrderLineNumber</w:t>
            </w:r>
            <w:proofErr w:type="spellEnd"/>
          </w:p>
        </w:tc>
        <w:tc>
          <w:tcPr>
            <w:tcW w:w="2448" w:type="dxa"/>
          </w:tcPr>
          <w:p w14:paraId="1F75380F" w14:textId="42E46582"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InternetOrderLinesCount</w:t>
            </w:r>
            <w:proofErr w:type="spellEnd"/>
          </w:p>
        </w:tc>
        <w:tc>
          <w:tcPr>
            <w:tcW w:w="1340" w:type="dxa"/>
          </w:tcPr>
          <w:p w14:paraId="6EF45C02" w14:textId="4F16F9A0" w:rsidR="002F2869" w:rsidRDefault="002F2869" w:rsidP="003972EF">
            <w:pPr>
              <w:pStyle w:val="NormalWeb"/>
              <w:spacing w:after="0" w:afterAutospacing="0" w:line="480" w:lineRule="auto"/>
              <w:rPr>
                <w:rFonts w:ascii="Segoe UI" w:hAnsi="Segoe UI" w:cs="Segoe UI"/>
                <w:color w:val="000000"/>
              </w:rPr>
            </w:pPr>
            <w:r w:rsidRPr="002F2869">
              <w:rPr>
                <w:sz w:val="18"/>
                <w:szCs w:val="18"/>
              </w:rPr>
              <w:t>Count</w:t>
            </w:r>
          </w:p>
        </w:tc>
        <w:tc>
          <w:tcPr>
            <w:tcW w:w="3332" w:type="dxa"/>
          </w:tcPr>
          <w:p w14:paraId="2F7A9A49" w14:textId="3F736151" w:rsidR="002F2869" w:rsidRDefault="002F2869" w:rsidP="003972EF">
            <w:pPr>
              <w:pStyle w:val="NormalWeb"/>
              <w:spacing w:after="0" w:afterAutospacing="0" w:line="480" w:lineRule="auto"/>
              <w:rPr>
                <w:rFonts w:ascii="Segoe UI" w:hAnsi="Segoe UI" w:cs="Segoe UI"/>
                <w:color w:val="000000"/>
              </w:rPr>
            </w:pPr>
            <w:r w:rsidRPr="002F2869">
              <w:rPr>
                <w:sz w:val="18"/>
                <w:szCs w:val="18"/>
              </w:rPr>
              <w:t>=COUNTA([</w:t>
            </w:r>
            <w:proofErr w:type="spellStart"/>
            <w:r w:rsidRPr="002F2869">
              <w:rPr>
                <w:sz w:val="18"/>
                <w:szCs w:val="18"/>
              </w:rPr>
              <w:t>SalesOrderLineNumber</w:t>
            </w:r>
            <w:proofErr w:type="spellEnd"/>
            <w:r w:rsidRPr="002F2869">
              <w:rPr>
                <w:sz w:val="18"/>
                <w:szCs w:val="18"/>
              </w:rPr>
              <w:t>])</w:t>
            </w:r>
          </w:p>
        </w:tc>
      </w:tr>
      <w:tr w:rsidR="002F2869" w14:paraId="2D5BFE21" w14:textId="77777777" w:rsidTr="003972EF">
        <w:trPr>
          <w:trHeight w:val="323"/>
        </w:trPr>
        <w:tc>
          <w:tcPr>
            <w:tcW w:w="1996" w:type="dxa"/>
          </w:tcPr>
          <w:p w14:paraId="28D00834" w14:textId="4869335F"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OrderQuantity</w:t>
            </w:r>
            <w:proofErr w:type="spellEnd"/>
          </w:p>
        </w:tc>
        <w:tc>
          <w:tcPr>
            <w:tcW w:w="2448" w:type="dxa"/>
          </w:tcPr>
          <w:p w14:paraId="4FD77919" w14:textId="06E4A047"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InternetTotalUnits</w:t>
            </w:r>
            <w:proofErr w:type="spellEnd"/>
          </w:p>
        </w:tc>
        <w:tc>
          <w:tcPr>
            <w:tcW w:w="1340" w:type="dxa"/>
          </w:tcPr>
          <w:p w14:paraId="184D957E" w14:textId="0BE57254"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
        </w:tc>
        <w:tc>
          <w:tcPr>
            <w:tcW w:w="3332" w:type="dxa"/>
          </w:tcPr>
          <w:p w14:paraId="736CBB57" w14:textId="7C5FAC45"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roofErr w:type="spellStart"/>
            <w:r w:rsidRPr="002F2869">
              <w:rPr>
                <w:sz w:val="18"/>
                <w:szCs w:val="18"/>
              </w:rPr>
              <w:t>OrderQuantity</w:t>
            </w:r>
            <w:proofErr w:type="spellEnd"/>
            <w:r w:rsidRPr="002F2869">
              <w:rPr>
                <w:sz w:val="18"/>
                <w:szCs w:val="18"/>
              </w:rPr>
              <w:t>])</w:t>
            </w:r>
          </w:p>
        </w:tc>
      </w:tr>
      <w:tr w:rsidR="002F2869" w14:paraId="33898DBD" w14:textId="77777777" w:rsidTr="003972EF">
        <w:trPr>
          <w:trHeight w:val="348"/>
        </w:trPr>
        <w:tc>
          <w:tcPr>
            <w:tcW w:w="1996" w:type="dxa"/>
          </w:tcPr>
          <w:p w14:paraId="3D3105D7" w14:textId="7D60D643"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DiscountAmount</w:t>
            </w:r>
            <w:proofErr w:type="spellEnd"/>
          </w:p>
        </w:tc>
        <w:tc>
          <w:tcPr>
            <w:tcW w:w="2448" w:type="dxa"/>
          </w:tcPr>
          <w:p w14:paraId="1CB9D862" w14:textId="0708CAA5"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InternetTotalDiscountAmount</w:t>
            </w:r>
            <w:proofErr w:type="spellEnd"/>
          </w:p>
        </w:tc>
        <w:tc>
          <w:tcPr>
            <w:tcW w:w="1340" w:type="dxa"/>
          </w:tcPr>
          <w:p w14:paraId="20AEE1D3" w14:textId="7752CA9E"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
        </w:tc>
        <w:tc>
          <w:tcPr>
            <w:tcW w:w="3332" w:type="dxa"/>
          </w:tcPr>
          <w:p w14:paraId="701A144C" w14:textId="3E3415D2"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roofErr w:type="spellStart"/>
            <w:r w:rsidRPr="002F2869">
              <w:rPr>
                <w:sz w:val="18"/>
                <w:szCs w:val="18"/>
              </w:rPr>
              <w:t>DiscountAmount</w:t>
            </w:r>
            <w:proofErr w:type="spellEnd"/>
            <w:r w:rsidRPr="002F2869">
              <w:rPr>
                <w:sz w:val="18"/>
                <w:szCs w:val="18"/>
              </w:rPr>
              <w:t>])</w:t>
            </w:r>
          </w:p>
        </w:tc>
      </w:tr>
      <w:tr w:rsidR="002F2869" w14:paraId="2606F47F" w14:textId="77777777" w:rsidTr="003972EF">
        <w:trPr>
          <w:trHeight w:val="323"/>
        </w:trPr>
        <w:tc>
          <w:tcPr>
            <w:tcW w:w="1996" w:type="dxa"/>
          </w:tcPr>
          <w:p w14:paraId="3F0F5551" w14:textId="6F35EE08"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TotalProductCost</w:t>
            </w:r>
            <w:proofErr w:type="spellEnd"/>
          </w:p>
        </w:tc>
        <w:tc>
          <w:tcPr>
            <w:tcW w:w="2448" w:type="dxa"/>
          </w:tcPr>
          <w:p w14:paraId="4A48CD1B" w14:textId="02F99375"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InternetTotalProductCost</w:t>
            </w:r>
            <w:proofErr w:type="spellEnd"/>
          </w:p>
        </w:tc>
        <w:tc>
          <w:tcPr>
            <w:tcW w:w="1340" w:type="dxa"/>
          </w:tcPr>
          <w:p w14:paraId="65F165FD" w14:textId="3B9AAE5F"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
        </w:tc>
        <w:tc>
          <w:tcPr>
            <w:tcW w:w="3332" w:type="dxa"/>
          </w:tcPr>
          <w:p w14:paraId="78E28B4D" w14:textId="38203533"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roofErr w:type="spellStart"/>
            <w:r w:rsidRPr="002F2869">
              <w:rPr>
                <w:sz w:val="18"/>
                <w:szCs w:val="18"/>
              </w:rPr>
              <w:t>TotalProductCost</w:t>
            </w:r>
            <w:proofErr w:type="spellEnd"/>
            <w:r w:rsidRPr="002F2869">
              <w:rPr>
                <w:sz w:val="18"/>
                <w:szCs w:val="18"/>
              </w:rPr>
              <w:t>])</w:t>
            </w:r>
          </w:p>
        </w:tc>
      </w:tr>
      <w:tr w:rsidR="002F2869" w14:paraId="3B2008A3" w14:textId="77777777" w:rsidTr="003972EF">
        <w:trPr>
          <w:trHeight w:val="348"/>
        </w:trPr>
        <w:tc>
          <w:tcPr>
            <w:tcW w:w="1996" w:type="dxa"/>
          </w:tcPr>
          <w:p w14:paraId="73DE78C9" w14:textId="46A5C955"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SalesAmount</w:t>
            </w:r>
            <w:proofErr w:type="spellEnd"/>
          </w:p>
        </w:tc>
        <w:tc>
          <w:tcPr>
            <w:tcW w:w="2448" w:type="dxa"/>
          </w:tcPr>
          <w:p w14:paraId="38CCB041" w14:textId="6129999E"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InternetTotalSales</w:t>
            </w:r>
            <w:proofErr w:type="spellEnd"/>
          </w:p>
        </w:tc>
        <w:tc>
          <w:tcPr>
            <w:tcW w:w="1340" w:type="dxa"/>
          </w:tcPr>
          <w:p w14:paraId="1F92838F" w14:textId="13F73724"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
        </w:tc>
        <w:tc>
          <w:tcPr>
            <w:tcW w:w="3332" w:type="dxa"/>
          </w:tcPr>
          <w:p w14:paraId="52CDC589" w14:textId="0E0B1368"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roofErr w:type="spellStart"/>
            <w:r w:rsidRPr="002F2869">
              <w:rPr>
                <w:sz w:val="18"/>
                <w:szCs w:val="18"/>
              </w:rPr>
              <w:t>SalesAmount</w:t>
            </w:r>
            <w:proofErr w:type="spellEnd"/>
            <w:r w:rsidRPr="002F2869">
              <w:rPr>
                <w:sz w:val="18"/>
                <w:szCs w:val="18"/>
              </w:rPr>
              <w:t>])</w:t>
            </w:r>
          </w:p>
        </w:tc>
      </w:tr>
      <w:tr w:rsidR="002F2869" w14:paraId="3792F5EC" w14:textId="77777777" w:rsidTr="003972EF">
        <w:trPr>
          <w:trHeight w:val="323"/>
        </w:trPr>
        <w:tc>
          <w:tcPr>
            <w:tcW w:w="1996" w:type="dxa"/>
          </w:tcPr>
          <w:p w14:paraId="56F83652" w14:textId="59F44084" w:rsidR="002F2869" w:rsidRDefault="002F2869" w:rsidP="003972EF">
            <w:pPr>
              <w:pStyle w:val="NormalWeb"/>
              <w:spacing w:after="0" w:afterAutospacing="0" w:line="480" w:lineRule="auto"/>
              <w:rPr>
                <w:rFonts w:ascii="Segoe UI" w:hAnsi="Segoe UI" w:cs="Segoe UI"/>
                <w:color w:val="000000"/>
              </w:rPr>
            </w:pPr>
            <w:r w:rsidRPr="002F2869">
              <w:rPr>
                <w:sz w:val="18"/>
                <w:szCs w:val="18"/>
              </w:rPr>
              <w:t>Margin</w:t>
            </w:r>
          </w:p>
        </w:tc>
        <w:tc>
          <w:tcPr>
            <w:tcW w:w="2448" w:type="dxa"/>
          </w:tcPr>
          <w:p w14:paraId="0B48D137" w14:textId="0A5BE997"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InternetTotalMargin</w:t>
            </w:r>
            <w:proofErr w:type="spellEnd"/>
          </w:p>
        </w:tc>
        <w:tc>
          <w:tcPr>
            <w:tcW w:w="1340" w:type="dxa"/>
          </w:tcPr>
          <w:p w14:paraId="038EF444" w14:textId="031CECF9"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
        </w:tc>
        <w:tc>
          <w:tcPr>
            <w:tcW w:w="3332" w:type="dxa"/>
          </w:tcPr>
          <w:p w14:paraId="1E3D7A8B" w14:textId="07BBB8E5"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=SUM([Margin])</w:t>
            </w:r>
          </w:p>
        </w:tc>
      </w:tr>
      <w:tr w:rsidR="002F2869" w14:paraId="05A018A1" w14:textId="77777777" w:rsidTr="003972EF">
        <w:trPr>
          <w:trHeight w:val="348"/>
        </w:trPr>
        <w:tc>
          <w:tcPr>
            <w:tcW w:w="1996" w:type="dxa"/>
          </w:tcPr>
          <w:p w14:paraId="1BF126E5" w14:textId="47B0D1A8"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TaxAmt</w:t>
            </w:r>
            <w:proofErr w:type="spellEnd"/>
          </w:p>
        </w:tc>
        <w:tc>
          <w:tcPr>
            <w:tcW w:w="2448" w:type="dxa"/>
          </w:tcPr>
          <w:p w14:paraId="0D6DCF99" w14:textId="6567E7CC"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InternetTotalTaxAmt</w:t>
            </w:r>
            <w:proofErr w:type="spellEnd"/>
          </w:p>
        </w:tc>
        <w:tc>
          <w:tcPr>
            <w:tcW w:w="1340" w:type="dxa"/>
          </w:tcPr>
          <w:p w14:paraId="48C1E118" w14:textId="5E345C7E"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
        </w:tc>
        <w:tc>
          <w:tcPr>
            <w:tcW w:w="3332" w:type="dxa"/>
          </w:tcPr>
          <w:p w14:paraId="50E53E9E" w14:textId="19CD3062"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roofErr w:type="spellStart"/>
            <w:r w:rsidRPr="002F2869">
              <w:rPr>
                <w:sz w:val="18"/>
                <w:szCs w:val="18"/>
              </w:rPr>
              <w:t>TaxAmt</w:t>
            </w:r>
            <w:proofErr w:type="spellEnd"/>
            <w:r w:rsidRPr="002F2869">
              <w:rPr>
                <w:sz w:val="18"/>
                <w:szCs w:val="18"/>
              </w:rPr>
              <w:t>])</w:t>
            </w:r>
          </w:p>
        </w:tc>
      </w:tr>
      <w:tr w:rsidR="002F2869" w14:paraId="156EBC42" w14:textId="77777777" w:rsidTr="003972EF">
        <w:trPr>
          <w:trHeight w:val="323"/>
        </w:trPr>
        <w:tc>
          <w:tcPr>
            <w:tcW w:w="1996" w:type="dxa"/>
          </w:tcPr>
          <w:p w14:paraId="69DD9B2C" w14:textId="6FC5D493" w:rsidR="002F2869" w:rsidRDefault="002F2869" w:rsidP="003972EF">
            <w:pPr>
              <w:pStyle w:val="NormalWeb"/>
              <w:spacing w:after="0" w:afterAutospacing="0" w:line="480" w:lineRule="auto"/>
              <w:rPr>
                <w:rFonts w:ascii="Segoe UI" w:hAnsi="Segoe UI" w:cs="Segoe UI"/>
                <w:color w:val="000000"/>
              </w:rPr>
            </w:pPr>
            <w:r w:rsidRPr="002F2869">
              <w:rPr>
                <w:sz w:val="18"/>
                <w:szCs w:val="18"/>
              </w:rPr>
              <w:t>Freight</w:t>
            </w:r>
          </w:p>
        </w:tc>
        <w:tc>
          <w:tcPr>
            <w:tcW w:w="2448" w:type="dxa"/>
          </w:tcPr>
          <w:p w14:paraId="7596DA25" w14:textId="1378F55B" w:rsidR="002F2869" w:rsidRDefault="002F2869" w:rsidP="003972EF">
            <w:pPr>
              <w:pStyle w:val="NormalWeb"/>
              <w:spacing w:after="0" w:afterAutospacing="0" w:line="480" w:lineRule="auto"/>
              <w:rPr>
                <w:rFonts w:ascii="Segoe UI" w:hAnsi="Segoe UI" w:cs="Segoe UI"/>
                <w:color w:val="000000"/>
              </w:rPr>
            </w:pPr>
            <w:proofErr w:type="spellStart"/>
            <w:r w:rsidRPr="002F2869">
              <w:rPr>
                <w:sz w:val="18"/>
                <w:szCs w:val="18"/>
              </w:rPr>
              <w:t>InternetTotalFreight</w:t>
            </w:r>
            <w:proofErr w:type="spellEnd"/>
          </w:p>
        </w:tc>
        <w:tc>
          <w:tcPr>
            <w:tcW w:w="1340" w:type="dxa"/>
          </w:tcPr>
          <w:p w14:paraId="373BC49D" w14:textId="2269518B"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w:t>
            </w:r>
          </w:p>
        </w:tc>
        <w:tc>
          <w:tcPr>
            <w:tcW w:w="3332" w:type="dxa"/>
          </w:tcPr>
          <w:p w14:paraId="0AF28897" w14:textId="3D69FECA" w:rsidR="002F2869" w:rsidRDefault="002F2869" w:rsidP="003972EF">
            <w:pPr>
              <w:pStyle w:val="NormalWeb"/>
              <w:spacing w:after="0" w:afterAutospacing="0" w:line="480" w:lineRule="auto"/>
              <w:rPr>
                <w:rFonts w:ascii="Segoe UI" w:hAnsi="Segoe UI" w:cs="Segoe UI"/>
                <w:color w:val="000000"/>
              </w:rPr>
            </w:pPr>
            <w:r w:rsidRPr="002F2869">
              <w:rPr>
                <w:sz w:val="18"/>
                <w:szCs w:val="18"/>
              </w:rPr>
              <w:t>=SUM([Freight])</w:t>
            </w:r>
          </w:p>
        </w:tc>
      </w:tr>
    </w:tbl>
    <w:p w14:paraId="547D98BB" w14:textId="7D413B35" w:rsidR="002F2869" w:rsidRDefault="002F2869" w:rsidP="002F2869">
      <w:pPr>
        <w:jc w:val="both"/>
        <w:rPr>
          <w:rFonts w:ascii="Segoe UI" w:eastAsia="Times New Roman" w:hAnsi="Segoe UI" w:cs="Segoe UI"/>
          <w:color w:val="000000"/>
          <w:sz w:val="24"/>
          <w:szCs w:val="24"/>
        </w:rPr>
      </w:pPr>
    </w:p>
    <w:p w14:paraId="4A896540" w14:textId="7B5BED51" w:rsidR="00A07ACC" w:rsidRDefault="00A07ACC" w:rsidP="002F2869">
      <w:pPr>
        <w:jc w:val="both"/>
      </w:pPr>
      <w:r>
        <w:rPr>
          <w:noProof/>
        </w:rPr>
        <w:drawing>
          <wp:inline distT="0" distB="0" distL="0" distR="0" wp14:anchorId="5C00FCC0" wp14:editId="745E6F39">
            <wp:extent cx="5731510" cy="32224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10AC239B" w14:textId="7C6478FA" w:rsidR="00A07ACC" w:rsidRDefault="00A07ACC" w:rsidP="002F2869">
      <w:pPr>
        <w:jc w:val="both"/>
      </w:pPr>
    </w:p>
    <w:p w14:paraId="35821026" w14:textId="59B2490F" w:rsidR="00A07ACC" w:rsidRDefault="00A07ACC" w:rsidP="002F2869">
      <w:pPr>
        <w:jc w:val="both"/>
      </w:pPr>
    </w:p>
    <w:p w14:paraId="27A9BAB0" w14:textId="356BBD8B" w:rsidR="00A07ACC" w:rsidRDefault="00A07ACC" w:rsidP="002F2869">
      <w:pPr>
        <w:jc w:val="both"/>
      </w:pPr>
    </w:p>
    <w:p w14:paraId="01533B8A" w14:textId="711FDFE4" w:rsidR="00A07ACC" w:rsidRDefault="00A07ACC" w:rsidP="002F2869">
      <w:pPr>
        <w:jc w:val="both"/>
      </w:pPr>
    </w:p>
    <w:p w14:paraId="6EDD27F6" w14:textId="77777777" w:rsidR="00A07ACC" w:rsidRDefault="00A07ACC" w:rsidP="002F2869">
      <w:pPr>
        <w:jc w:val="both"/>
      </w:pPr>
    </w:p>
    <w:p w14:paraId="141F12F9" w14:textId="3D734139" w:rsidR="00A07ACC" w:rsidRPr="00A07ACC" w:rsidRDefault="00A07ACC" w:rsidP="00A07ACC">
      <w:pPr>
        <w:pStyle w:val="ListParagraph"/>
        <w:numPr>
          <w:ilvl w:val="0"/>
          <w:numId w:val="4"/>
        </w:numPr>
        <w:shd w:val="clear" w:color="auto" w:fill="FFFFFF"/>
        <w:spacing w:before="100" w:beforeAutospacing="1" w:after="0" w:line="240" w:lineRule="auto"/>
        <w:rPr>
          <w:rFonts w:ascii="Segoe UI" w:eastAsia="Times New Roman" w:hAnsi="Segoe UI" w:cs="Segoe UI"/>
          <w:color w:val="000000"/>
          <w:sz w:val="24"/>
          <w:szCs w:val="24"/>
        </w:rPr>
      </w:pPr>
      <w:r w:rsidRPr="00A07ACC">
        <w:rPr>
          <w:rFonts w:ascii="Segoe UI" w:eastAsia="Times New Roman" w:hAnsi="Segoe UI" w:cs="Segoe UI"/>
          <w:color w:val="000000"/>
          <w:sz w:val="24"/>
          <w:szCs w:val="24"/>
        </w:rPr>
        <w:lastRenderedPageBreak/>
        <w:t>By clicking an empty cell in the measure grid, and by using the formula bar, create, the following custom measures in order:</w:t>
      </w:r>
    </w:p>
    <w:p w14:paraId="07278D69" w14:textId="3552F098" w:rsidR="00A07ACC" w:rsidRDefault="00A07ACC" w:rsidP="00A07ACC">
      <w:pPr>
        <w:spacing w:after="0" w:line="240" w:lineRule="auto"/>
        <w:rPr>
          <w:rFonts w:ascii="Segoe UI" w:eastAsia="Times New Roman" w:hAnsi="Segoe UI" w:cs="Segoe UI"/>
          <w:sz w:val="24"/>
          <w:szCs w:val="24"/>
        </w:rPr>
      </w:pPr>
    </w:p>
    <w:p w14:paraId="49E4C42B" w14:textId="6B6769C2" w:rsidR="00A07ACC" w:rsidRPr="00A07ACC" w:rsidRDefault="00A07ACC" w:rsidP="00A07ACC">
      <w:pPr>
        <w:spacing w:after="0" w:line="240" w:lineRule="auto"/>
        <w:rPr>
          <w:rFonts w:ascii="Segoe UI" w:eastAsia="Times New Roman" w:hAnsi="Segoe UI" w:cs="Segoe UI"/>
          <w:b/>
          <w:sz w:val="24"/>
          <w:szCs w:val="24"/>
        </w:rPr>
      </w:pPr>
      <w:proofErr w:type="spellStart"/>
      <w:r w:rsidRPr="00A07ACC">
        <w:rPr>
          <w:rFonts w:ascii="Segoe UI" w:eastAsia="Times New Roman" w:hAnsi="Segoe UI" w:cs="Segoe UI"/>
          <w:b/>
          <w:color w:val="000000"/>
          <w:szCs w:val="20"/>
          <w:bdr w:val="none" w:sz="0" w:space="0" w:color="auto" w:frame="1"/>
          <w:shd w:val="clear" w:color="auto" w:fill="F9F9F9"/>
        </w:rPr>
        <w:t>InternetPreviousQuarterMargin</w:t>
      </w:r>
      <w:proofErr w:type="spellEnd"/>
      <w:r>
        <w:rPr>
          <w:rFonts w:ascii="Segoe UI" w:eastAsia="Times New Roman" w:hAnsi="Segoe UI" w:cs="Segoe UI"/>
          <w:b/>
          <w:color w:val="000000"/>
          <w:szCs w:val="20"/>
          <w:bdr w:val="none" w:sz="0" w:space="0" w:color="auto" w:frame="1"/>
          <w:shd w:val="clear" w:color="auto" w:fill="F9F9F9"/>
        </w:rPr>
        <w:t>:</w:t>
      </w:r>
    </w:p>
    <w:p w14:paraId="1368BC68" w14:textId="77777777" w:rsidR="00A07ACC" w:rsidRPr="00A07ACC" w:rsidRDefault="00A07ACC" w:rsidP="00A07A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A07ACC">
        <w:rPr>
          <w:rFonts w:ascii="Courier New" w:eastAsia="Times New Roman" w:hAnsi="Courier New" w:cs="Courier New"/>
          <w:color w:val="000000"/>
          <w:sz w:val="20"/>
          <w:szCs w:val="20"/>
          <w:bdr w:val="none" w:sz="0" w:space="0" w:color="auto" w:frame="1"/>
          <w:shd w:val="clear" w:color="auto" w:fill="F9F9F9"/>
        </w:rPr>
        <w:t>InternetPreviousQuarterMargin:=</w:t>
      </w:r>
      <w:proofErr w:type="gramEnd"/>
      <w:r w:rsidRPr="00A07ACC">
        <w:rPr>
          <w:rFonts w:ascii="Courier New" w:eastAsia="Times New Roman" w:hAnsi="Courier New" w:cs="Courier New"/>
          <w:color w:val="000000"/>
          <w:sz w:val="20"/>
          <w:szCs w:val="20"/>
          <w:bdr w:val="none" w:sz="0" w:space="0" w:color="auto" w:frame="1"/>
          <w:shd w:val="clear" w:color="auto" w:fill="F9F9F9"/>
        </w:rPr>
        <w:t>CALCULATE([InternetTotalMargin],PREVIOUSQUARTER('DimDate'[Date]))</w:t>
      </w:r>
    </w:p>
    <w:p w14:paraId="34108B4B" w14:textId="34E81A85" w:rsidR="00A07ACC" w:rsidRDefault="00A07ACC" w:rsidP="00A07ACC">
      <w:pPr>
        <w:spacing w:after="0" w:line="240" w:lineRule="auto"/>
        <w:rPr>
          <w:rFonts w:ascii="Segoe UI" w:eastAsia="Times New Roman" w:hAnsi="Segoe UI" w:cs="Segoe UI"/>
          <w:sz w:val="24"/>
          <w:szCs w:val="24"/>
        </w:rPr>
      </w:pPr>
    </w:p>
    <w:p w14:paraId="474E36EF" w14:textId="2F0C41DB" w:rsidR="00A07ACC" w:rsidRDefault="00A07ACC" w:rsidP="00A07ACC">
      <w:pPr>
        <w:spacing w:after="0" w:line="240" w:lineRule="auto"/>
        <w:rPr>
          <w:rFonts w:ascii="Segoe UI" w:eastAsia="Times New Roman" w:hAnsi="Segoe UI" w:cs="Segoe UI"/>
          <w:sz w:val="24"/>
          <w:szCs w:val="24"/>
        </w:rPr>
      </w:pPr>
    </w:p>
    <w:p w14:paraId="0447451B" w14:textId="77777777" w:rsidR="00A07ACC" w:rsidRDefault="00A07ACC" w:rsidP="00A07ACC">
      <w:pPr>
        <w:spacing w:after="0" w:line="240" w:lineRule="auto"/>
        <w:rPr>
          <w:rFonts w:ascii="Segoe UI" w:eastAsia="Times New Roman" w:hAnsi="Segoe UI" w:cs="Segoe UI"/>
          <w:sz w:val="24"/>
          <w:szCs w:val="24"/>
        </w:rPr>
      </w:pPr>
    </w:p>
    <w:p w14:paraId="6B9202CC" w14:textId="671F4DF6" w:rsidR="00A07ACC" w:rsidRPr="00A07ACC" w:rsidRDefault="00A07ACC" w:rsidP="00A07ACC">
      <w:pPr>
        <w:spacing w:after="0" w:line="240" w:lineRule="auto"/>
        <w:rPr>
          <w:rFonts w:ascii="Segoe UI" w:eastAsia="Times New Roman" w:hAnsi="Segoe UI" w:cs="Segoe UI"/>
          <w:b/>
          <w:sz w:val="28"/>
          <w:szCs w:val="24"/>
        </w:rPr>
      </w:pPr>
      <w:proofErr w:type="spellStart"/>
      <w:r w:rsidRPr="00A07ACC">
        <w:rPr>
          <w:rFonts w:ascii="Segoe UI" w:eastAsia="Times New Roman" w:hAnsi="Segoe UI" w:cs="Segoe UI"/>
          <w:b/>
          <w:color w:val="000000"/>
          <w:szCs w:val="20"/>
          <w:bdr w:val="none" w:sz="0" w:space="0" w:color="auto" w:frame="1"/>
          <w:shd w:val="clear" w:color="auto" w:fill="F9F9F9"/>
        </w:rPr>
        <w:t>InternetCurrentQuarterMargin</w:t>
      </w:r>
      <w:proofErr w:type="spellEnd"/>
    </w:p>
    <w:p w14:paraId="79BC87D8" w14:textId="77777777" w:rsidR="00A07ACC" w:rsidRPr="00A07ACC" w:rsidRDefault="00A07ACC" w:rsidP="00A07A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A07ACC">
        <w:rPr>
          <w:rFonts w:ascii="Courier New" w:eastAsia="Times New Roman" w:hAnsi="Courier New" w:cs="Courier New"/>
          <w:color w:val="000000"/>
          <w:sz w:val="20"/>
          <w:szCs w:val="20"/>
          <w:bdr w:val="none" w:sz="0" w:space="0" w:color="auto" w:frame="1"/>
          <w:shd w:val="clear" w:color="auto" w:fill="F9F9F9"/>
        </w:rPr>
        <w:t>InternetCurrentQuarterMargin:=</w:t>
      </w:r>
      <w:proofErr w:type="gramEnd"/>
      <w:r w:rsidRPr="00A07ACC">
        <w:rPr>
          <w:rFonts w:ascii="Courier New" w:eastAsia="Times New Roman" w:hAnsi="Courier New" w:cs="Courier New"/>
          <w:color w:val="000000"/>
          <w:sz w:val="20"/>
          <w:szCs w:val="20"/>
          <w:bdr w:val="none" w:sz="0" w:space="0" w:color="auto" w:frame="1"/>
          <w:shd w:val="clear" w:color="auto" w:fill="F9F9F9"/>
        </w:rPr>
        <w:t>TOTALQTD([InternetTotalMargin],'DimDate'[Date])</w:t>
      </w:r>
    </w:p>
    <w:p w14:paraId="50B4743C" w14:textId="3D32C86B" w:rsidR="00A07ACC" w:rsidRDefault="00A07ACC" w:rsidP="00A07ACC">
      <w:pPr>
        <w:spacing w:after="0" w:line="240" w:lineRule="auto"/>
        <w:rPr>
          <w:rFonts w:ascii="Segoe UI" w:eastAsia="Times New Roman" w:hAnsi="Segoe UI" w:cs="Segoe UI"/>
          <w:sz w:val="24"/>
          <w:szCs w:val="24"/>
        </w:rPr>
      </w:pPr>
    </w:p>
    <w:p w14:paraId="603F7FC5" w14:textId="77777777" w:rsidR="00A07ACC" w:rsidRDefault="00A07ACC" w:rsidP="00A07ACC">
      <w:pPr>
        <w:spacing w:after="0" w:line="240" w:lineRule="auto"/>
        <w:rPr>
          <w:rFonts w:ascii="Segoe UI" w:eastAsia="Times New Roman" w:hAnsi="Segoe UI" w:cs="Segoe UI"/>
          <w:sz w:val="24"/>
          <w:szCs w:val="24"/>
        </w:rPr>
      </w:pPr>
    </w:p>
    <w:p w14:paraId="3933F4FB" w14:textId="77777777" w:rsidR="00A07ACC" w:rsidRDefault="00A07ACC" w:rsidP="00A07ACC">
      <w:pPr>
        <w:spacing w:after="0" w:line="240" w:lineRule="auto"/>
        <w:rPr>
          <w:rFonts w:ascii="Courier New" w:eastAsia="Times New Roman" w:hAnsi="Courier New" w:cs="Courier New"/>
          <w:color w:val="000000"/>
          <w:sz w:val="20"/>
          <w:szCs w:val="20"/>
          <w:bdr w:val="none" w:sz="0" w:space="0" w:color="auto" w:frame="1"/>
          <w:shd w:val="clear" w:color="auto" w:fill="F9F9F9"/>
        </w:rPr>
      </w:pPr>
    </w:p>
    <w:p w14:paraId="5644301B" w14:textId="1E9E47C4" w:rsidR="00A07ACC" w:rsidRPr="00A07ACC" w:rsidRDefault="00A07ACC" w:rsidP="00A07ACC">
      <w:pPr>
        <w:spacing w:after="0" w:line="240" w:lineRule="auto"/>
        <w:rPr>
          <w:rFonts w:ascii="Segoe UI" w:eastAsia="Times New Roman" w:hAnsi="Segoe UI" w:cs="Segoe UI"/>
          <w:b/>
        </w:rPr>
      </w:pPr>
      <w:proofErr w:type="spellStart"/>
      <w:r w:rsidRPr="00A07ACC">
        <w:rPr>
          <w:rFonts w:ascii="Segoe UI" w:eastAsia="Times New Roman" w:hAnsi="Segoe UI" w:cs="Segoe UI"/>
          <w:b/>
          <w:color w:val="000000"/>
          <w:bdr w:val="none" w:sz="0" w:space="0" w:color="auto" w:frame="1"/>
          <w:shd w:val="clear" w:color="auto" w:fill="F9F9F9"/>
        </w:rPr>
        <w:t>InternetPreviousQuarterMarginProportionToQTD</w:t>
      </w:r>
      <w:proofErr w:type="spellEnd"/>
    </w:p>
    <w:p w14:paraId="35DC0AEC" w14:textId="77777777" w:rsidR="00A07ACC" w:rsidRPr="00A07ACC" w:rsidRDefault="00A07ACC" w:rsidP="00A07A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A07ACC">
        <w:rPr>
          <w:rFonts w:ascii="Courier New" w:eastAsia="Times New Roman" w:hAnsi="Courier New" w:cs="Courier New"/>
          <w:color w:val="000000"/>
          <w:sz w:val="20"/>
          <w:szCs w:val="20"/>
          <w:bdr w:val="none" w:sz="0" w:space="0" w:color="auto" w:frame="1"/>
          <w:shd w:val="clear" w:color="auto" w:fill="F9F9F9"/>
        </w:rPr>
        <w:t>InternetPreviousQuarterMarginProportionToQTD:=</w:t>
      </w:r>
      <w:proofErr w:type="gramEnd"/>
      <w:r w:rsidRPr="00A07ACC">
        <w:rPr>
          <w:rFonts w:ascii="Courier New" w:eastAsia="Times New Roman" w:hAnsi="Courier New" w:cs="Courier New"/>
          <w:color w:val="000000"/>
          <w:sz w:val="20"/>
          <w:szCs w:val="20"/>
          <w:bdr w:val="none" w:sz="0" w:space="0" w:color="auto" w:frame="1"/>
          <w:shd w:val="clear" w:color="auto" w:fill="F9F9F9"/>
        </w:rPr>
        <w:t>[InternetPreviousQuarterMargin]*([DaysCurrentQuarterToDate]/[DaysInCurrentQuarter])</w:t>
      </w:r>
    </w:p>
    <w:p w14:paraId="559BD381" w14:textId="41E4F1A2" w:rsidR="00A07ACC" w:rsidRDefault="00A07ACC" w:rsidP="00A07ACC">
      <w:pPr>
        <w:spacing w:after="0" w:line="240" w:lineRule="auto"/>
        <w:rPr>
          <w:rFonts w:ascii="Segoe UI" w:eastAsia="Times New Roman" w:hAnsi="Segoe UI" w:cs="Segoe UI"/>
          <w:sz w:val="24"/>
          <w:szCs w:val="24"/>
        </w:rPr>
      </w:pPr>
    </w:p>
    <w:p w14:paraId="4C93B47D" w14:textId="7F158CAB" w:rsidR="00A07ACC" w:rsidRDefault="00A07ACC" w:rsidP="00A07ACC">
      <w:pPr>
        <w:spacing w:after="0" w:line="240" w:lineRule="auto"/>
        <w:rPr>
          <w:rFonts w:ascii="Courier New" w:eastAsia="Times New Roman" w:hAnsi="Courier New" w:cs="Courier New"/>
          <w:color w:val="000000"/>
          <w:sz w:val="20"/>
          <w:szCs w:val="20"/>
          <w:bdr w:val="none" w:sz="0" w:space="0" w:color="auto" w:frame="1"/>
          <w:shd w:val="clear" w:color="auto" w:fill="F9F9F9"/>
        </w:rPr>
      </w:pPr>
    </w:p>
    <w:p w14:paraId="78C26FBB" w14:textId="77777777" w:rsidR="00A07ACC" w:rsidRDefault="00A07ACC" w:rsidP="00A07ACC">
      <w:pPr>
        <w:spacing w:after="0" w:line="240" w:lineRule="auto"/>
        <w:rPr>
          <w:rFonts w:ascii="Courier New" w:eastAsia="Times New Roman" w:hAnsi="Courier New" w:cs="Courier New"/>
          <w:color w:val="000000"/>
          <w:sz w:val="20"/>
          <w:szCs w:val="20"/>
          <w:bdr w:val="none" w:sz="0" w:space="0" w:color="auto" w:frame="1"/>
          <w:shd w:val="clear" w:color="auto" w:fill="F9F9F9"/>
        </w:rPr>
      </w:pPr>
    </w:p>
    <w:p w14:paraId="07169E09" w14:textId="194A25AA" w:rsidR="00A07ACC" w:rsidRPr="00A07ACC" w:rsidRDefault="00A07ACC" w:rsidP="00A07ACC">
      <w:pPr>
        <w:spacing w:after="0" w:line="240" w:lineRule="auto"/>
        <w:rPr>
          <w:rFonts w:ascii="Segoe UI" w:eastAsia="Times New Roman" w:hAnsi="Segoe UI" w:cs="Segoe UI"/>
          <w:b/>
        </w:rPr>
      </w:pPr>
      <w:proofErr w:type="spellStart"/>
      <w:r w:rsidRPr="00A07ACC">
        <w:rPr>
          <w:rFonts w:ascii="Segoe UI" w:eastAsia="Times New Roman" w:hAnsi="Segoe UI" w:cs="Segoe UI"/>
          <w:b/>
          <w:color w:val="000000"/>
          <w:bdr w:val="none" w:sz="0" w:space="0" w:color="auto" w:frame="1"/>
          <w:shd w:val="clear" w:color="auto" w:fill="F9F9F9"/>
        </w:rPr>
        <w:t>InternetPreviousQuarterSales</w:t>
      </w:r>
      <w:proofErr w:type="spellEnd"/>
    </w:p>
    <w:p w14:paraId="560DD88C" w14:textId="77777777" w:rsidR="00A07ACC" w:rsidRPr="00A07ACC" w:rsidRDefault="00A07ACC" w:rsidP="00A07A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A07ACC">
        <w:rPr>
          <w:rFonts w:ascii="Courier New" w:eastAsia="Times New Roman" w:hAnsi="Courier New" w:cs="Courier New"/>
          <w:color w:val="000000"/>
          <w:sz w:val="20"/>
          <w:szCs w:val="20"/>
          <w:bdr w:val="none" w:sz="0" w:space="0" w:color="auto" w:frame="1"/>
          <w:shd w:val="clear" w:color="auto" w:fill="F9F9F9"/>
        </w:rPr>
        <w:t>InternetPreviousQuarterSales:=</w:t>
      </w:r>
      <w:proofErr w:type="gramEnd"/>
      <w:r w:rsidRPr="00A07ACC">
        <w:rPr>
          <w:rFonts w:ascii="Courier New" w:eastAsia="Times New Roman" w:hAnsi="Courier New" w:cs="Courier New"/>
          <w:color w:val="000000"/>
          <w:sz w:val="20"/>
          <w:szCs w:val="20"/>
          <w:bdr w:val="none" w:sz="0" w:space="0" w:color="auto" w:frame="1"/>
          <w:shd w:val="clear" w:color="auto" w:fill="F9F9F9"/>
        </w:rPr>
        <w:t>CALCULATE([InternetTotalSales],PREVIOUSQUARTER('DimDate'[Date]))</w:t>
      </w:r>
    </w:p>
    <w:p w14:paraId="6C396725" w14:textId="564563A0" w:rsidR="00A07ACC" w:rsidRDefault="00A07ACC" w:rsidP="00A07ACC">
      <w:pPr>
        <w:spacing w:after="0" w:line="240" w:lineRule="auto"/>
        <w:rPr>
          <w:rFonts w:ascii="Segoe UI" w:eastAsia="Times New Roman" w:hAnsi="Segoe UI" w:cs="Segoe UI"/>
          <w:sz w:val="24"/>
          <w:szCs w:val="24"/>
        </w:rPr>
      </w:pPr>
    </w:p>
    <w:p w14:paraId="3F0BD35B" w14:textId="77777777" w:rsidR="00A07ACC" w:rsidRDefault="00A07ACC" w:rsidP="00A07ACC">
      <w:pPr>
        <w:spacing w:after="0" w:line="240" w:lineRule="auto"/>
        <w:rPr>
          <w:rFonts w:ascii="Segoe UI" w:eastAsia="Times New Roman" w:hAnsi="Segoe UI" w:cs="Segoe UI"/>
          <w:sz w:val="24"/>
          <w:szCs w:val="24"/>
        </w:rPr>
      </w:pPr>
    </w:p>
    <w:p w14:paraId="6309CF42" w14:textId="65BBD8F3" w:rsidR="00A07ACC" w:rsidRPr="00A07ACC" w:rsidRDefault="00A07ACC" w:rsidP="00A07ACC">
      <w:pPr>
        <w:spacing w:after="0" w:line="240" w:lineRule="auto"/>
        <w:rPr>
          <w:rFonts w:ascii="Segoe UI" w:eastAsia="Times New Roman" w:hAnsi="Segoe UI" w:cs="Segoe UI"/>
          <w:b/>
          <w:sz w:val="28"/>
          <w:szCs w:val="24"/>
        </w:rPr>
      </w:pPr>
      <w:proofErr w:type="spellStart"/>
      <w:r w:rsidRPr="00A07ACC">
        <w:rPr>
          <w:rFonts w:ascii="Segoe UI" w:eastAsia="Times New Roman" w:hAnsi="Segoe UI" w:cs="Segoe UI"/>
          <w:b/>
          <w:color w:val="000000"/>
          <w:szCs w:val="20"/>
          <w:bdr w:val="none" w:sz="0" w:space="0" w:color="auto" w:frame="1"/>
          <w:shd w:val="clear" w:color="auto" w:fill="F9F9F9"/>
        </w:rPr>
        <w:t>InternetCurrentQuarterSales</w:t>
      </w:r>
      <w:proofErr w:type="spellEnd"/>
    </w:p>
    <w:p w14:paraId="7136F30B" w14:textId="77777777" w:rsidR="00A07ACC" w:rsidRPr="00A07ACC" w:rsidRDefault="00A07ACC" w:rsidP="00A07A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gramStart"/>
      <w:r w:rsidRPr="00A07ACC">
        <w:rPr>
          <w:rFonts w:ascii="Courier New" w:eastAsia="Times New Roman" w:hAnsi="Courier New" w:cs="Courier New"/>
          <w:color w:val="000000"/>
          <w:sz w:val="20"/>
          <w:szCs w:val="20"/>
          <w:bdr w:val="none" w:sz="0" w:space="0" w:color="auto" w:frame="1"/>
          <w:shd w:val="clear" w:color="auto" w:fill="F9F9F9"/>
        </w:rPr>
        <w:t>InternetCurrentQuarterSales:=</w:t>
      </w:r>
      <w:proofErr w:type="gramEnd"/>
      <w:r w:rsidRPr="00A07ACC">
        <w:rPr>
          <w:rFonts w:ascii="Courier New" w:eastAsia="Times New Roman" w:hAnsi="Courier New" w:cs="Courier New"/>
          <w:color w:val="000000"/>
          <w:sz w:val="20"/>
          <w:szCs w:val="20"/>
          <w:bdr w:val="none" w:sz="0" w:space="0" w:color="auto" w:frame="1"/>
          <w:shd w:val="clear" w:color="auto" w:fill="F9F9F9"/>
        </w:rPr>
        <w:t>TOTALQTD([InternetTotalSales],'DimDate'[Date])</w:t>
      </w:r>
    </w:p>
    <w:p w14:paraId="0FFF93FE" w14:textId="43B828EB" w:rsidR="00A07ACC" w:rsidRDefault="00A07ACC" w:rsidP="00A07ACC">
      <w:pPr>
        <w:spacing w:after="0" w:line="240" w:lineRule="auto"/>
        <w:rPr>
          <w:rFonts w:ascii="Segoe UI" w:eastAsia="Times New Roman" w:hAnsi="Segoe UI" w:cs="Segoe UI"/>
          <w:sz w:val="24"/>
          <w:szCs w:val="24"/>
        </w:rPr>
      </w:pPr>
    </w:p>
    <w:p w14:paraId="0B069791" w14:textId="77777777" w:rsidR="00A07ACC" w:rsidRDefault="00A07ACC" w:rsidP="00A07ACC">
      <w:pPr>
        <w:spacing w:after="0" w:line="240" w:lineRule="auto"/>
        <w:rPr>
          <w:rFonts w:ascii="Segoe UI" w:eastAsia="Times New Roman" w:hAnsi="Segoe UI" w:cs="Segoe UI"/>
          <w:sz w:val="24"/>
          <w:szCs w:val="24"/>
        </w:rPr>
      </w:pPr>
    </w:p>
    <w:p w14:paraId="7F104AA3" w14:textId="77777777" w:rsidR="00A07ACC" w:rsidRDefault="00A07ACC" w:rsidP="00A07ACC">
      <w:pPr>
        <w:spacing w:after="0" w:line="240" w:lineRule="auto"/>
        <w:rPr>
          <w:rFonts w:ascii="Courier New" w:eastAsia="Times New Roman" w:hAnsi="Courier New" w:cs="Courier New"/>
          <w:color w:val="000000"/>
          <w:sz w:val="20"/>
          <w:szCs w:val="20"/>
          <w:bdr w:val="none" w:sz="0" w:space="0" w:color="auto" w:frame="1"/>
          <w:shd w:val="clear" w:color="auto" w:fill="F9F9F9"/>
        </w:rPr>
      </w:pPr>
    </w:p>
    <w:p w14:paraId="755B6FC7" w14:textId="670D29FA" w:rsidR="00A07ACC" w:rsidRPr="00A07ACC" w:rsidRDefault="00A07ACC" w:rsidP="00A07ACC">
      <w:pPr>
        <w:spacing w:after="0" w:line="240" w:lineRule="auto"/>
        <w:rPr>
          <w:rFonts w:ascii="Segoe UI" w:eastAsia="Times New Roman" w:hAnsi="Segoe UI" w:cs="Segoe UI"/>
          <w:b/>
          <w:sz w:val="28"/>
          <w:szCs w:val="24"/>
        </w:rPr>
      </w:pPr>
      <w:proofErr w:type="spellStart"/>
      <w:r w:rsidRPr="00A07ACC">
        <w:rPr>
          <w:rFonts w:ascii="Segoe UI" w:eastAsia="Times New Roman" w:hAnsi="Segoe UI" w:cs="Segoe UI"/>
          <w:b/>
          <w:color w:val="000000"/>
          <w:szCs w:val="20"/>
          <w:bdr w:val="none" w:sz="0" w:space="0" w:color="auto" w:frame="1"/>
          <w:shd w:val="clear" w:color="auto" w:fill="F9F9F9"/>
        </w:rPr>
        <w:t>InternetPreviousQuarterSalesProportionToQTD</w:t>
      </w:r>
      <w:proofErr w:type="spellEnd"/>
    </w:p>
    <w:p w14:paraId="5EFE0A9E" w14:textId="77777777" w:rsidR="00A07ACC" w:rsidRPr="00A07ACC" w:rsidRDefault="00A07ACC" w:rsidP="00A07A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proofErr w:type="gramStart"/>
      <w:r w:rsidRPr="00A07ACC">
        <w:rPr>
          <w:rFonts w:ascii="Courier New" w:eastAsia="Times New Roman" w:hAnsi="Courier New" w:cs="Courier New"/>
          <w:color w:val="000000"/>
          <w:sz w:val="20"/>
          <w:szCs w:val="20"/>
          <w:bdr w:val="none" w:sz="0" w:space="0" w:color="auto" w:frame="1"/>
          <w:shd w:val="clear" w:color="auto" w:fill="F9F9F9"/>
        </w:rPr>
        <w:t>InternetPreviousQuarterSalesProportionToQTD:=</w:t>
      </w:r>
      <w:proofErr w:type="gramEnd"/>
      <w:r w:rsidRPr="00A07ACC">
        <w:rPr>
          <w:rFonts w:ascii="Courier New" w:eastAsia="Times New Roman" w:hAnsi="Courier New" w:cs="Courier New"/>
          <w:color w:val="000000"/>
          <w:sz w:val="20"/>
          <w:szCs w:val="20"/>
          <w:bdr w:val="none" w:sz="0" w:space="0" w:color="auto" w:frame="1"/>
          <w:shd w:val="clear" w:color="auto" w:fill="F9F9F9"/>
        </w:rPr>
        <w:t>[InternetPreviousQuarterSales]*([DaysCurr</w:t>
      </w:r>
    </w:p>
    <w:p w14:paraId="70F9DEAC" w14:textId="16F14123" w:rsidR="00A07ACC" w:rsidRDefault="00A07ACC" w:rsidP="002F2869">
      <w:pPr>
        <w:jc w:val="both"/>
      </w:pPr>
      <w:r>
        <w:rPr>
          <w:noProof/>
        </w:rPr>
        <w:lastRenderedPageBreak/>
        <w:drawing>
          <wp:inline distT="0" distB="0" distL="0" distR="0" wp14:anchorId="57102604" wp14:editId="5AC344FC">
            <wp:extent cx="5731510" cy="322240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05C9CAE" w14:textId="3BBC1D2D" w:rsidR="00A07ACC" w:rsidRDefault="00A07ACC" w:rsidP="002F2869">
      <w:pPr>
        <w:jc w:val="both"/>
      </w:pPr>
    </w:p>
    <w:p w14:paraId="3AB81E0A" w14:textId="7B4EF7FA" w:rsidR="003C596C" w:rsidRPr="00443D2C" w:rsidRDefault="003C596C" w:rsidP="003C596C">
      <w:pPr>
        <w:jc w:val="both"/>
      </w:pPr>
      <w:r>
        <w:rPr>
          <w:rFonts w:ascii="Segoe UI" w:hAnsi="Segoe UI" w:cs="Segoe UI"/>
          <w:color w:val="000000"/>
          <w:shd w:val="clear" w:color="auto" w:fill="FFFFFF"/>
        </w:rPr>
        <w:tab/>
      </w:r>
      <w:bookmarkStart w:id="0" w:name="_GoBack"/>
      <w:bookmarkEnd w:id="0"/>
      <w:r>
        <w:rPr>
          <w:rFonts w:ascii="Segoe UI" w:hAnsi="Segoe UI" w:cs="Segoe UI"/>
          <w:color w:val="000000"/>
          <w:shd w:val="clear" w:color="auto" w:fill="FFFFFF"/>
        </w:rPr>
        <w:t xml:space="preserve">Measures created for the </w:t>
      </w:r>
      <w:proofErr w:type="spellStart"/>
      <w:r>
        <w:rPr>
          <w:rFonts w:ascii="Segoe UI" w:hAnsi="Segoe UI" w:cs="Segoe UI"/>
          <w:color w:val="000000"/>
          <w:shd w:val="clear" w:color="auto" w:fill="FFFFFF"/>
        </w:rPr>
        <w:t>FactInternetSales</w:t>
      </w:r>
      <w:proofErr w:type="spellEnd"/>
      <w:r>
        <w:rPr>
          <w:rFonts w:ascii="Segoe UI" w:hAnsi="Segoe UI" w:cs="Segoe UI"/>
          <w:color w:val="000000"/>
          <w:shd w:val="clear" w:color="auto" w:fill="FFFFFF"/>
        </w:rPr>
        <w:t xml:space="preserve"> table can be used to </w:t>
      </w:r>
      <w:proofErr w:type="spellStart"/>
      <w:r>
        <w:rPr>
          <w:rFonts w:ascii="Segoe UI" w:hAnsi="Segoe UI" w:cs="Segoe UI"/>
          <w:color w:val="000000"/>
          <w:shd w:val="clear" w:color="auto" w:fill="FFFFFF"/>
        </w:rPr>
        <w:t>analyze</w:t>
      </w:r>
      <w:proofErr w:type="spellEnd"/>
      <w:r>
        <w:rPr>
          <w:rFonts w:ascii="Segoe UI" w:hAnsi="Segoe UI" w:cs="Segoe UI"/>
          <w:color w:val="000000"/>
          <w:shd w:val="clear" w:color="auto" w:fill="FFFFFF"/>
        </w:rPr>
        <w:t xml:space="preserve"> critical financial data such as sales, costs, and profit margin for items defined by the user selected filter.</w:t>
      </w:r>
    </w:p>
    <w:sectPr w:rsidR="003C596C" w:rsidRPr="0044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72B2B"/>
    <w:multiLevelType w:val="multilevel"/>
    <w:tmpl w:val="755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81715"/>
    <w:multiLevelType w:val="multilevel"/>
    <w:tmpl w:val="630A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6238D"/>
    <w:multiLevelType w:val="multilevel"/>
    <w:tmpl w:val="FD30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2330B"/>
    <w:multiLevelType w:val="multilevel"/>
    <w:tmpl w:val="F280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F7"/>
    <w:rsid w:val="0029248C"/>
    <w:rsid w:val="002A56B4"/>
    <w:rsid w:val="002F2869"/>
    <w:rsid w:val="003972EF"/>
    <w:rsid w:val="003C596C"/>
    <w:rsid w:val="00443D2C"/>
    <w:rsid w:val="00523666"/>
    <w:rsid w:val="007E4C72"/>
    <w:rsid w:val="00A07ACC"/>
    <w:rsid w:val="00B0464F"/>
    <w:rsid w:val="00C54BF7"/>
    <w:rsid w:val="00E90AED"/>
    <w:rsid w:val="00FA3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2850"/>
  <w15:chartTrackingRefBased/>
  <w15:docId w15:val="{3920693C-52B7-46D3-A7D7-DC68F10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3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3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43D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2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443D2C"/>
    <w:rPr>
      <w:i/>
      <w:iCs/>
    </w:rPr>
  </w:style>
  <w:style w:type="character" w:customStyle="1" w:styleId="Heading2Char">
    <w:name w:val="Heading 2 Char"/>
    <w:basedOn w:val="DefaultParagraphFont"/>
    <w:link w:val="Heading2"/>
    <w:uiPriority w:val="9"/>
    <w:semiHidden/>
    <w:rsid w:val="00443D2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43D2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43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D2C"/>
    <w:rPr>
      <w:b/>
      <w:bCs/>
    </w:rPr>
  </w:style>
  <w:style w:type="paragraph" w:styleId="HTMLPreformatted">
    <w:name w:val="HTML Preformatted"/>
    <w:basedOn w:val="Normal"/>
    <w:link w:val="HTMLPreformattedChar"/>
    <w:uiPriority w:val="99"/>
    <w:semiHidden/>
    <w:unhideWhenUsed/>
    <w:rsid w:val="0044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D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3D2C"/>
    <w:rPr>
      <w:rFonts w:ascii="Courier New" w:eastAsia="Times New Roman" w:hAnsi="Courier New" w:cs="Courier New"/>
      <w:sz w:val="20"/>
      <w:szCs w:val="20"/>
    </w:rPr>
  </w:style>
  <w:style w:type="table" w:styleId="TableGrid">
    <w:name w:val="Table Grid"/>
    <w:basedOn w:val="TableNormal"/>
    <w:uiPriority w:val="39"/>
    <w:rsid w:val="002F2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9259">
      <w:bodyDiv w:val="1"/>
      <w:marLeft w:val="0"/>
      <w:marRight w:val="0"/>
      <w:marTop w:val="0"/>
      <w:marBottom w:val="0"/>
      <w:divBdr>
        <w:top w:val="none" w:sz="0" w:space="0" w:color="auto"/>
        <w:left w:val="none" w:sz="0" w:space="0" w:color="auto"/>
        <w:bottom w:val="none" w:sz="0" w:space="0" w:color="auto"/>
        <w:right w:val="none" w:sz="0" w:space="0" w:color="auto"/>
      </w:divBdr>
    </w:div>
    <w:div w:id="240337648">
      <w:bodyDiv w:val="1"/>
      <w:marLeft w:val="0"/>
      <w:marRight w:val="0"/>
      <w:marTop w:val="0"/>
      <w:marBottom w:val="0"/>
      <w:divBdr>
        <w:top w:val="none" w:sz="0" w:space="0" w:color="auto"/>
        <w:left w:val="none" w:sz="0" w:space="0" w:color="auto"/>
        <w:bottom w:val="none" w:sz="0" w:space="0" w:color="auto"/>
        <w:right w:val="none" w:sz="0" w:space="0" w:color="auto"/>
      </w:divBdr>
    </w:div>
    <w:div w:id="1130899355">
      <w:bodyDiv w:val="1"/>
      <w:marLeft w:val="0"/>
      <w:marRight w:val="0"/>
      <w:marTop w:val="0"/>
      <w:marBottom w:val="0"/>
      <w:divBdr>
        <w:top w:val="none" w:sz="0" w:space="0" w:color="auto"/>
        <w:left w:val="none" w:sz="0" w:space="0" w:color="auto"/>
        <w:bottom w:val="none" w:sz="0" w:space="0" w:color="auto"/>
        <w:right w:val="none" w:sz="0" w:space="0" w:color="auto"/>
      </w:divBdr>
      <w:divsChild>
        <w:div w:id="764570323">
          <w:marLeft w:val="15"/>
          <w:marRight w:val="15"/>
          <w:marTop w:val="15"/>
          <w:marBottom w:val="15"/>
          <w:divBdr>
            <w:top w:val="none" w:sz="0" w:space="0" w:color="auto"/>
            <w:left w:val="none" w:sz="0" w:space="0" w:color="auto"/>
            <w:bottom w:val="none" w:sz="0" w:space="0" w:color="auto"/>
            <w:right w:val="none" w:sz="0" w:space="0" w:color="auto"/>
          </w:divBdr>
        </w:div>
      </w:divsChild>
    </w:div>
    <w:div w:id="1236696624">
      <w:bodyDiv w:val="1"/>
      <w:marLeft w:val="0"/>
      <w:marRight w:val="0"/>
      <w:marTop w:val="0"/>
      <w:marBottom w:val="0"/>
      <w:divBdr>
        <w:top w:val="none" w:sz="0" w:space="0" w:color="auto"/>
        <w:left w:val="none" w:sz="0" w:space="0" w:color="auto"/>
        <w:bottom w:val="none" w:sz="0" w:space="0" w:color="auto"/>
        <w:right w:val="none" w:sz="0" w:space="0" w:color="auto"/>
      </w:divBdr>
      <w:divsChild>
        <w:div w:id="1537620191">
          <w:marLeft w:val="0"/>
          <w:marRight w:val="0"/>
          <w:marTop w:val="240"/>
          <w:marBottom w:val="0"/>
          <w:divBdr>
            <w:top w:val="none" w:sz="0" w:space="0" w:color="auto"/>
            <w:left w:val="none" w:sz="0" w:space="0" w:color="auto"/>
            <w:bottom w:val="none" w:sz="0" w:space="0" w:color="auto"/>
            <w:right w:val="none" w:sz="0" w:space="0" w:color="auto"/>
          </w:divBdr>
        </w:div>
      </w:divsChild>
    </w:div>
    <w:div w:id="1762949392">
      <w:bodyDiv w:val="1"/>
      <w:marLeft w:val="0"/>
      <w:marRight w:val="0"/>
      <w:marTop w:val="0"/>
      <w:marBottom w:val="0"/>
      <w:divBdr>
        <w:top w:val="none" w:sz="0" w:space="0" w:color="auto"/>
        <w:left w:val="none" w:sz="0" w:space="0" w:color="auto"/>
        <w:bottom w:val="none" w:sz="0" w:space="0" w:color="auto"/>
        <w:right w:val="none" w:sz="0" w:space="0" w:color="auto"/>
      </w:divBdr>
      <w:divsChild>
        <w:div w:id="1381519995">
          <w:marLeft w:val="0"/>
          <w:marRight w:val="0"/>
          <w:marTop w:val="240"/>
          <w:marBottom w:val="0"/>
          <w:divBdr>
            <w:top w:val="none" w:sz="0" w:space="0" w:color="auto"/>
            <w:left w:val="none" w:sz="0" w:space="0" w:color="auto"/>
            <w:bottom w:val="none" w:sz="0" w:space="0" w:color="auto"/>
            <w:right w:val="none" w:sz="0" w:space="0" w:color="auto"/>
          </w:divBdr>
        </w:div>
        <w:div w:id="1179269415">
          <w:marLeft w:val="0"/>
          <w:marRight w:val="0"/>
          <w:marTop w:val="240"/>
          <w:marBottom w:val="0"/>
          <w:divBdr>
            <w:top w:val="none" w:sz="0" w:space="0" w:color="auto"/>
            <w:left w:val="none" w:sz="0" w:space="0" w:color="auto"/>
            <w:bottom w:val="none" w:sz="0" w:space="0" w:color="auto"/>
            <w:right w:val="none" w:sz="0" w:space="0" w:color="auto"/>
          </w:divBdr>
        </w:div>
        <w:div w:id="822164513">
          <w:marLeft w:val="0"/>
          <w:marRight w:val="0"/>
          <w:marTop w:val="240"/>
          <w:marBottom w:val="0"/>
          <w:divBdr>
            <w:top w:val="none" w:sz="0" w:space="0" w:color="auto"/>
            <w:left w:val="none" w:sz="0" w:space="0" w:color="auto"/>
            <w:bottom w:val="none" w:sz="0" w:space="0" w:color="auto"/>
            <w:right w:val="none" w:sz="0" w:space="0" w:color="auto"/>
          </w:divBdr>
        </w:div>
        <w:div w:id="1762528189">
          <w:marLeft w:val="0"/>
          <w:marRight w:val="0"/>
          <w:marTop w:val="240"/>
          <w:marBottom w:val="0"/>
          <w:divBdr>
            <w:top w:val="none" w:sz="0" w:space="0" w:color="auto"/>
            <w:left w:val="none" w:sz="0" w:space="0" w:color="auto"/>
            <w:bottom w:val="none" w:sz="0" w:space="0" w:color="auto"/>
            <w:right w:val="none" w:sz="0" w:space="0" w:color="auto"/>
          </w:divBdr>
        </w:div>
        <w:div w:id="1264264745">
          <w:marLeft w:val="0"/>
          <w:marRight w:val="0"/>
          <w:marTop w:val="240"/>
          <w:marBottom w:val="0"/>
          <w:divBdr>
            <w:top w:val="none" w:sz="0" w:space="0" w:color="auto"/>
            <w:left w:val="none" w:sz="0" w:space="0" w:color="auto"/>
            <w:bottom w:val="none" w:sz="0" w:space="0" w:color="auto"/>
            <w:right w:val="none" w:sz="0" w:space="0" w:color="auto"/>
          </w:divBdr>
        </w:div>
        <w:div w:id="340090896">
          <w:marLeft w:val="0"/>
          <w:marRight w:val="0"/>
          <w:marTop w:val="240"/>
          <w:marBottom w:val="0"/>
          <w:divBdr>
            <w:top w:val="none" w:sz="0" w:space="0" w:color="auto"/>
            <w:left w:val="none" w:sz="0" w:space="0" w:color="auto"/>
            <w:bottom w:val="none" w:sz="0" w:space="0" w:color="auto"/>
            <w:right w:val="none" w:sz="0" w:space="0" w:color="auto"/>
          </w:divBdr>
        </w:div>
      </w:divsChild>
    </w:div>
    <w:div w:id="2066875779">
      <w:bodyDiv w:val="1"/>
      <w:marLeft w:val="0"/>
      <w:marRight w:val="0"/>
      <w:marTop w:val="0"/>
      <w:marBottom w:val="0"/>
      <w:divBdr>
        <w:top w:val="none" w:sz="0" w:space="0" w:color="auto"/>
        <w:left w:val="none" w:sz="0" w:space="0" w:color="auto"/>
        <w:bottom w:val="none" w:sz="0" w:space="0" w:color="auto"/>
        <w:right w:val="none" w:sz="0" w:space="0" w:color="auto"/>
      </w:divBdr>
      <w:divsChild>
        <w:div w:id="142923244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8</cp:revision>
  <dcterms:created xsi:type="dcterms:W3CDTF">2018-08-23T09:11:00Z</dcterms:created>
  <dcterms:modified xsi:type="dcterms:W3CDTF">2018-08-23T09:29:00Z</dcterms:modified>
</cp:coreProperties>
</file>