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6B"/>
        </w:rPr>
        <w:t>HX-200 Rooftop HVAC Unit – Service Manual</w:t>
      </w:r>
    </w:p>
    <w:p>
      <w:r>
        <w:rPr>
          <w:i/>
        </w:rPr>
        <w:t>Model HX-200 · Revision 4 · Northwind Field Service · Fictional training document</w:t>
      </w:r>
    </w:p>
    <w:p>
      <w:pPr>
        <w:pStyle w:val="Heading1"/>
      </w:pPr>
      <w:r>
        <w:t>1. Overview</w:t>
      </w:r>
    </w:p>
    <w:p>
      <w:r>
        <w:t>The HX-200 is a 20 kW packaged rooftop heating, ventilation and air-conditioning unit used in hospitals, malls and offices. It has two refrigerant circuits, a condenser fan assembly and a microcontroller that shows fault codes on the service display.</w:t>
      </w:r>
    </w:p>
    <w:p>
      <w:pPr>
        <w:pStyle w:val="Heading1"/>
      </w:pPr>
      <w:r>
        <w:t>2. Fault codes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 action</w:t>
            </w:r>
          </w:p>
        </w:tc>
      </w:tr>
      <w:tr>
        <w:tc>
          <w:tcPr>
            <w:tcW w:type="dxa" w:w="2160"/>
          </w:tcPr>
          <w:p>
            <w:r>
              <w:t>E01</w:t>
            </w:r>
          </w:p>
        </w:tc>
        <w:tc>
          <w:tcPr>
            <w:tcW w:type="dxa" w:w="2160"/>
          </w:tcPr>
          <w:p>
            <w:r>
              <w:t>High refrigerant pressure</w:t>
            </w:r>
          </w:p>
        </w:tc>
        <w:tc>
          <w:tcPr>
            <w:tcW w:type="dxa" w:w="2160"/>
          </w:tcPr>
          <w:p>
            <w:r>
              <w:t>Blocked condenser coil, failed condenser fan motor (HX-FAN-07), faulty high-pressure switch (HX-PS-HP)</w:t>
            </w:r>
          </w:p>
        </w:tc>
        <w:tc>
          <w:tcPr>
            <w:tcW w:type="dxa" w:w="2160"/>
          </w:tcPr>
          <w:p>
            <w:r>
              <w:t>Check condenser fan runs; clean coil; test pressure switch</w:t>
            </w:r>
          </w:p>
        </w:tc>
      </w:tr>
      <w:tr>
        <w:tc>
          <w:tcPr>
            <w:tcW w:type="dxa" w:w="2160"/>
          </w:tcPr>
          <w:p>
            <w:r>
              <w:t>E02</w:t>
            </w:r>
          </w:p>
        </w:tc>
        <w:tc>
          <w:tcPr>
            <w:tcW w:type="dxa" w:w="2160"/>
          </w:tcPr>
          <w:p>
            <w:r>
              <w:t>Low refrigerant pressure</w:t>
            </w:r>
          </w:p>
        </w:tc>
        <w:tc>
          <w:tcPr>
            <w:tcW w:type="dxa" w:w="2160"/>
          </w:tcPr>
          <w:p>
            <w:r>
              <w:t>Refrigerant leak</w:t>
            </w:r>
          </w:p>
        </w:tc>
        <w:tc>
          <w:tcPr>
            <w:tcW w:type="dxa" w:w="2160"/>
          </w:tcPr>
          <w:p>
            <w:r>
              <w:t>Do NOT recharge without leak test. Refrigerant work needs an F-gas certified technician</w:t>
            </w:r>
          </w:p>
        </w:tc>
      </w:tr>
      <w:tr>
        <w:tc>
          <w:tcPr>
            <w:tcW w:type="dxa" w:w="2160"/>
          </w:tcPr>
          <w:p>
            <w:r>
              <w:t>E04</w:t>
            </w:r>
          </w:p>
        </w:tc>
        <w:tc>
          <w:tcPr>
            <w:tcW w:type="dxa" w:w="2160"/>
          </w:tcPr>
          <w:p>
            <w:r>
              <w:t>Compressor fails to start</w:t>
            </w:r>
          </w:p>
        </w:tc>
        <w:tc>
          <w:tcPr>
            <w:tcW w:type="dxa" w:w="2160"/>
          </w:tcPr>
          <w:p>
            <w:r>
              <w:t>Failed run capacitor (HX-CAP-35), contactor fault</w:t>
            </w:r>
          </w:p>
        </w:tc>
        <w:tc>
          <w:tcPr>
            <w:tcW w:type="dxa" w:w="2160"/>
          </w:tcPr>
          <w:p>
            <w:r>
              <w:t>Isolate power, test capacitor; replace if outside 35 µF ±6%</w:t>
            </w:r>
          </w:p>
        </w:tc>
      </w:tr>
      <w:tr>
        <w:tc>
          <w:tcPr>
            <w:tcW w:type="dxa" w:w="2160"/>
          </w:tcPr>
          <w:p>
            <w:r>
              <w:t>E07</w:t>
            </w:r>
          </w:p>
        </w:tc>
        <w:tc>
          <w:tcPr>
            <w:tcW w:type="dxa" w:w="2160"/>
          </w:tcPr>
          <w:p>
            <w:r>
              <w:t>Supply air sensor fault</w:t>
            </w:r>
          </w:p>
        </w:tc>
        <w:tc>
          <w:tcPr>
            <w:tcW w:type="dxa" w:w="2160"/>
          </w:tcPr>
          <w:p>
            <w:r>
              <w:t>Loose sensor plug, failed sensor</w:t>
            </w:r>
          </w:p>
        </w:tc>
        <w:tc>
          <w:tcPr>
            <w:tcW w:type="dxa" w:w="2160"/>
          </w:tcPr>
          <w:p>
            <w:r>
              <w:t>Re-seat plug; if code returns, replace sensor</w:t>
            </w:r>
          </w:p>
        </w:tc>
      </w:tr>
      <w:tr>
        <w:tc>
          <w:tcPr>
            <w:tcW w:type="dxa" w:w="2160"/>
          </w:tcPr>
          <w:p>
            <w:r>
              <w:t>E09</w:t>
            </w:r>
          </w:p>
        </w:tc>
        <w:tc>
          <w:tcPr>
            <w:tcW w:type="dxa" w:w="2160"/>
          </w:tcPr>
          <w:p>
            <w:r>
              <w:t>Condenser fan overload</w:t>
            </w:r>
          </w:p>
        </w:tc>
        <w:tc>
          <w:tcPr>
            <w:tcW w:type="dxa" w:w="2160"/>
          </w:tcPr>
          <w:p>
            <w:r>
              <w:t>Seized bearing in HX-FAN-07, wiring fault</w:t>
            </w:r>
          </w:p>
        </w:tc>
        <w:tc>
          <w:tcPr>
            <w:tcW w:type="dxa" w:w="2160"/>
          </w:tcPr>
          <w:p>
            <w:r>
              <w:t>Isolate power; spin fan by hand; replace HX-FAN-07 if stiff or noisy</w:t>
            </w:r>
          </w:p>
        </w:tc>
      </w:tr>
    </w:tbl>
    <w:p/>
    <w:p>
      <w:pPr>
        <w:pStyle w:val="Heading1"/>
      </w:pPr>
      <w:r>
        <w:t>3. Symptoms without a code</w:t>
      </w:r>
    </w:p>
    <w:p>
      <w:pPr>
        <w:pStyle w:val="ListBullet"/>
      </w:pPr>
      <w:r>
        <w:t>Unit runs but air is not cool, with no fault code: check filters (replace every 3 months), then check refrigerant pressures.</w:t>
      </w:r>
    </w:p>
    <w:p>
      <w:pPr>
        <w:pStyle w:val="ListBullet"/>
      </w:pPr>
      <w:r>
        <w:t>Loud grinding or squealing from the roof: almost always the condenser fan motor bearing (HX-FAN-07). Treat as E09.</w:t>
      </w:r>
    </w:p>
    <w:p>
      <w:pPr>
        <w:pStyle w:val="ListBullet"/>
      </w:pPr>
      <w:r>
        <w:t>Water dripping inside the building: blocked condensate drain. Clear the drain line; not a refrigerant leak.</w:t>
      </w:r>
    </w:p>
    <w:p>
      <w:pPr>
        <w:pStyle w:val="Heading1"/>
      </w:pPr>
      <w:r>
        <w:t>4. Standard repair times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>
              <w:t>Replace run capacitor</w:t>
            </w:r>
          </w:p>
        </w:tc>
        <w:tc>
          <w:tcPr>
            <w:tcW w:type="dxa" w:w="4320"/>
          </w:tcPr>
          <w:p>
            <w:r>
              <w:t>45 min</w:t>
            </w:r>
          </w:p>
        </w:tc>
      </w:tr>
      <w:tr>
        <w:tc>
          <w:tcPr>
            <w:tcW w:type="dxa" w:w="4320"/>
          </w:tcPr>
          <w:p>
            <w:r>
              <w:t>Replace condenser fan motor</w:t>
            </w:r>
          </w:p>
        </w:tc>
        <w:tc>
          <w:tcPr>
            <w:tcW w:type="dxa" w:w="4320"/>
          </w:tcPr>
          <w:p>
            <w:r>
              <w:t>2.5 hours</w:t>
            </w:r>
          </w:p>
        </w:tc>
      </w:tr>
      <w:tr>
        <w:tc>
          <w:tcPr>
            <w:tcW w:type="dxa" w:w="4320"/>
          </w:tcPr>
          <w:p>
            <w:r>
              <w:t>Replace high-pressure switch</w:t>
            </w:r>
          </w:p>
        </w:tc>
        <w:tc>
          <w:tcPr>
            <w:tcW w:type="dxa" w:w="4320"/>
          </w:tcPr>
          <w:p>
            <w:r>
              <w:t>1.5 hours (includes refrigerant recovery)</w:t>
            </w:r>
          </w:p>
        </w:tc>
      </w:tr>
      <w:tr>
        <w:tc>
          <w:tcPr>
            <w:tcW w:type="dxa" w:w="4320"/>
          </w:tcPr>
          <w:p>
            <w:r>
              <w:t>Coil clean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</w:tbl>
    <w:p/>
    <w:p>
      <w:pPr>
        <w:pStyle w:val="Heading1"/>
      </w:pPr>
      <w:r>
        <w:t>5. Safety</w:t>
      </w:r>
    </w:p>
    <w:p>
      <w:pPr>
        <w:pStyle w:val="ListBullet"/>
      </w:pPr>
      <w:r>
        <w:t>Always isolate and lock out electrical power before opening any panel.</w:t>
      </w:r>
    </w:p>
    <w:p>
      <w:pPr>
        <w:pStyle w:val="ListBullet"/>
      </w:pPr>
      <w:r>
        <w:t>Roof work requires a second person on site and fall protection.</w:t>
      </w:r>
    </w:p>
    <w:p>
      <w:pPr>
        <w:pStyle w:val="ListBullet"/>
      </w:pPr>
      <w:r>
        <w:t>Refrigerant handling requires an F-gas certified technician.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