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cstheme="minorEastAsia"/>
          <w:b/>
          <w:bCs/>
          <w:sz w:val="40"/>
          <w:szCs w:val="40"/>
        </w:rPr>
      </w:pPr>
      <w:r>
        <w:rPr>
          <w:rFonts w:hint="eastAsia" w:asciiTheme="minorEastAsia" w:hAnsiTheme="minorEastAsia" w:cstheme="minorEastAsia"/>
          <w:b/>
          <w:bCs/>
          <w:sz w:val="40"/>
          <w:szCs w:val="40"/>
        </w:rPr>
        <w:t>《数据仓库与数据挖掘》作业3</w:t>
      </w:r>
    </w:p>
    <w:p>
      <w:pPr>
        <w:spacing w:line="360" w:lineRule="atLeast"/>
        <w:ind w:firstLine="525" w:firstLineChars="250"/>
        <w:rPr>
          <w:szCs w:val="21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单项选择题</w:t>
      </w:r>
    </w:p>
    <w:p>
      <w:pPr>
        <w:spacing w:line="360" w:lineRule="auto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数据规范化的目的是</w:t>
      </w:r>
      <w:r>
        <w:rPr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sz w:val="24"/>
        </w:rPr>
        <w:t>）</w:t>
      </w:r>
    </w:p>
    <w:p>
      <w:pPr>
        <w:spacing w:line="360" w:lineRule="auto"/>
        <w:ind w:firstLine="240" w:firstLineChars="100"/>
        <w:outlineLvl w:val="0"/>
        <w:rPr>
          <w:rFonts w:hint="eastAsia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A、</w:t>
      </w:r>
      <w:r>
        <w:rPr>
          <w:rFonts w:hint="eastAsia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去掉数据中的噪声     </w:t>
      </w:r>
    </w:p>
    <w:p>
      <w:pPr>
        <w:spacing w:line="360" w:lineRule="auto"/>
        <w:ind w:firstLine="240" w:firstLineChars="100"/>
        <w:outlineLvl w:val="0"/>
        <w:rPr>
          <w:rFonts w:hint="eastAsia"/>
          <w:sz w:val="24"/>
        </w:rPr>
      </w:pPr>
      <w:r>
        <w:rPr>
          <w:sz w:val="24"/>
        </w:rPr>
        <w:t>B、</w:t>
      </w:r>
      <w:r>
        <w:rPr>
          <w:rFonts w:hint="eastAsia"/>
          <w:sz w:val="24"/>
        </w:rPr>
        <w:t>对数据进行汇总和聚集</w:t>
      </w:r>
    </w:p>
    <w:p>
      <w:pPr>
        <w:spacing w:line="360" w:lineRule="auto"/>
        <w:ind w:firstLine="240" w:firstLineChars="100"/>
        <w:outlineLvl w:val="0"/>
        <w:rPr>
          <w:rFonts w:hint="eastAsia"/>
          <w:sz w:val="24"/>
        </w:rPr>
      </w:pPr>
      <w:r>
        <w:rPr>
          <w:sz w:val="24"/>
        </w:rPr>
        <w:t>C、</w:t>
      </w:r>
      <w:r>
        <w:rPr>
          <w:rFonts w:hint="eastAsia"/>
          <w:sz w:val="24"/>
        </w:rPr>
        <w:t xml:space="preserve">使用概念分层，用高层次概念替换低层次“原始”数据     </w:t>
      </w:r>
    </w:p>
    <w:p>
      <w:pPr>
        <w:spacing w:line="360" w:lineRule="auto"/>
        <w:ind w:firstLine="241" w:firstLineChars="100"/>
        <w:outlineLvl w:val="0"/>
        <w:rPr>
          <w:rFonts w:hint="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D、</w:t>
      </w:r>
      <w:r>
        <w:rPr>
          <w:rFonts w:hint="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将属性按比例缩放，使之落入一个小的特定区间</w:t>
      </w:r>
    </w:p>
    <w:p>
      <w:pPr>
        <w:spacing w:line="360" w:lineRule="auto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以下哪些算法是基于规则的分类器</w:t>
      </w:r>
      <w:r>
        <w:rPr>
          <w:sz w:val="24"/>
        </w:rPr>
        <w:t>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A</w:t>
      </w:r>
      <w:r>
        <w:rPr>
          <w:rFonts w:hint="eastAsia"/>
          <w:sz w:val="24"/>
        </w:rPr>
        <w:t xml:space="preserve"> 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241" w:firstLineChars="100"/>
        <w:outlineLvl w:val="0"/>
        <w:rPr>
          <w:rFonts w:hint="eastAsia"/>
          <w:sz w:val="24"/>
        </w:rPr>
      </w:pPr>
      <w:r>
        <w:rPr>
          <w:b/>
          <w:bCs/>
          <w:color w:val="0000FF"/>
          <w:sz w:val="24"/>
        </w:rPr>
        <w:t>A</w:t>
      </w:r>
      <w:r>
        <w:rPr>
          <w:rFonts w:hint="eastAsia"/>
          <w:b/>
          <w:bCs/>
          <w:color w:val="0000FF"/>
          <w:sz w:val="24"/>
        </w:rPr>
        <w:t xml:space="preserve">、 </w:t>
      </w:r>
      <w:r>
        <w:rPr>
          <w:b/>
          <w:bCs/>
          <w:color w:val="0000FF"/>
          <w:sz w:val="24"/>
        </w:rPr>
        <w:t xml:space="preserve">C4.5 </w:t>
      </w:r>
      <w:r>
        <w:rPr>
          <w:b/>
          <w:bCs/>
          <w:sz w:val="24"/>
        </w:rPr>
        <w:t xml:space="preserve"> </w:t>
      </w:r>
      <w:r>
        <w:rPr>
          <w:rFonts w:hint="eastAsia"/>
          <w:sz w:val="24"/>
        </w:rPr>
        <w:t xml:space="preserve">       </w:t>
      </w:r>
      <w:r>
        <w:rPr>
          <w:sz w:val="24"/>
        </w:rPr>
        <w:t>B</w:t>
      </w:r>
      <w:r>
        <w:rPr>
          <w:rFonts w:hint="eastAsia"/>
          <w:sz w:val="24"/>
        </w:rPr>
        <w:t>、</w:t>
      </w:r>
      <w:r>
        <w:rPr>
          <w:sz w:val="24"/>
        </w:rPr>
        <w:t xml:space="preserve">KNN 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>C</w:t>
      </w:r>
      <w:r>
        <w:rPr>
          <w:rFonts w:hint="eastAsia"/>
          <w:sz w:val="24"/>
        </w:rPr>
        <w:t>、</w:t>
      </w:r>
      <w:r>
        <w:rPr>
          <w:sz w:val="24"/>
        </w:rPr>
        <w:t xml:space="preserve">Naive Bayes  </w:t>
      </w:r>
      <w:r>
        <w:rPr>
          <w:rFonts w:hint="eastAsia"/>
          <w:sz w:val="24"/>
        </w:rPr>
        <w:t xml:space="preserve">     </w:t>
      </w:r>
      <w:r>
        <w:rPr>
          <w:sz w:val="24"/>
        </w:rPr>
        <w:t>D</w:t>
      </w:r>
      <w:r>
        <w:rPr>
          <w:rFonts w:hint="eastAsia"/>
          <w:sz w:val="24"/>
        </w:rPr>
        <w:t>、</w:t>
      </w:r>
      <w:r>
        <w:rPr>
          <w:sz w:val="24"/>
        </w:rPr>
        <w:t>ANN</w:t>
      </w:r>
      <w:r>
        <w:rPr>
          <w:rFonts w:hint="eastAsia"/>
          <w:sz w:val="24"/>
        </w:rPr>
        <w:t xml:space="preserve">     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数据挖掘应用和一些常见的数据统计分析系统的最主要区别在于：（     ）。</w:t>
      </w:r>
    </w:p>
    <w:p>
      <w:pPr>
        <w:spacing w:line="360" w:lineRule="auto"/>
        <w:ind w:firstLine="240" w:firstLineChars="100"/>
        <w:outlineLvl w:val="0"/>
        <w:rPr>
          <w:rFonts w:hint="eastAsia"/>
          <w:b/>
          <w:bCs/>
          <w:color w:val="0000FF"/>
          <w:sz w:val="24"/>
        </w:rPr>
      </w:pPr>
      <w:r>
        <w:rPr>
          <w:rFonts w:hint="eastAsia"/>
          <w:sz w:val="24"/>
        </w:rPr>
        <w:t>A、所涉及的算法的复杂性；</w:t>
      </w:r>
      <w:r>
        <w:rPr>
          <w:rFonts w:hint="eastAsia"/>
          <w:sz w:val="24"/>
        </w:rPr>
        <w:tab/>
      </w:r>
      <w:r>
        <w:rPr>
          <w:rFonts w:hint="eastAsia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B、所涉及的数据量；</w:t>
      </w:r>
      <w:r>
        <w:rPr>
          <w:rFonts w:hint="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40" w:firstLineChars="100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C、计算结果的表现形式；</w:t>
      </w:r>
      <w:r>
        <w:rPr>
          <w:rFonts w:hint="eastAsia"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 w:val="0"/>
          <w:bCs w:val="0"/>
          <w:sz w:val="24"/>
        </w:rPr>
        <w:t>D、是否使用了人工智能技术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密度聚类方法可以用于过滤噪声孤立点数据，发现（    ）而不仅仅是球形簇。</w:t>
      </w:r>
    </w:p>
    <w:p>
      <w:pPr>
        <w:spacing w:line="360" w:lineRule="auto"/>
        <w:ind w:firstLine="241" w:firstLineChars="100"/>
        <w:outlineLvl w:val="0"/>
        <w:rPr>
          <w:rFonts w:hint="eastAsia"/>
          <w:sz w:val="24"/>
        </w:rPr>
      </w:pPr>
      <w:r>
        <w:rPr>
          <w:rFonts w:hint="eastAsia"/>
          <w:b/>
          <w:bCs/>
          <w:color w:val="0000FF"/>
          <w:sz w:val="24"/>
        </w:rPr>
        <w:t>A、任意形状</w:t>
      </w:r>
      <w:r>
        <w:rPr>
          <w:rFonts w:hint="eastAsia"/>
          <w:sz w:val="24"/>
        </w:rPr>
        <w:t xml:space="preserve">      B、矩形        C、网格形状         D、椭圆形状</w:t>
      </w:r>
    </w:p>
    <w:p>
      <w:pPr>
        <w:spacing w:line="360" w:lineRule="auto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    ）将两个簇的邻近度定义为不同簇的所有点对的平均逐对邻近度，它是一种凝聚层次聚类技术。</w:t>
      </w:r>
    </w:p>
    <w:p>
      <w:pPr>
        <w:spacing w:line="360" w:lineRule="auto"/>
        <w:ind w:firstLine="240" w:firstLineChars="100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A、MIN（单链）   B、MAX（全链）  </w:t>
      </w:r>
      <w:r>
        <w:rPr>
          <w:rFonts w:hint="eastAsia"/>
          <w:b/>
          <w:bCs/>
          <w:color w:val="0000FF"/>
          <w:sz w:val="24"/>
        </w:rPr>
        <w:t xml:space="preserve"> C、组平均    </w:t>
      </w:r>
      <w:r>
        <w:rPr>
          <w:rFonts w:hint="eastAsia"/>
          <w:sz w:val="24"/>
        </w:rPr>
        <w:t xml:space="preserve">  D、Ward方法</w:t>
      </w:r>
    </w:p>
    <w:p>
      <w:pPr>
        <w:spacing w:line="360" w:lineRule="auto"/>
        <w:rPr>
          <w:rFonts w:hint="eastAsia"/>
          <w:sz w:val="24"/>
        </w:rPr>
      </w:pPr>
      <w:bookmarkStart w:id="0" w:name="_GoBack"/>
      <w:r>
        <w:rPr>
          <w:rFonts w:hint="eastAsia"/>
          <w:sz w:val="24"/>
        </w:rPr>
        <w:t>6.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DBSCAN在最坏情况下的时间复杂度是（    ）。</w:t>
      </w:r>
    </w:p>
    <w:bookmarkEnd w:id="0"/>
    <w:p>
      <w:pPr>
        <w:spacing w:line="360" w:lineRule="auto"/>
        <w:ind w:firstLine="240" w:firstLineChars="100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A、</w:t>
      </w:r>
      <w:r>
        <w:rPr>
          <w:sz w:val="24"/>
        </w:rPr>
        <w:t xml:space="preserve">O(m)      </w:t>
      </w:r>
      <w:r>
        <w:rPr>
          <w:rFonts w:hint="eastAsia"/>
          <w:sz w:val="24"/>
        </w:rPr>
        <w:t xml:space="preserve">    </w:t>
      </w:r>
      <w:r>
        <w:rPr>
          <w:rFonts w:hint="eastAsia"/>
          <w:b/>
          <w:bCs/>
          <w:color w:val="0000FF"/>
          <w:sz w:val="24"/>
        </w:rPr>
        <w:t>B、</w:t>
      </w:r>
      <w:r>
        <w:rPr>
          <w:b/>
          <w:bCs/>
          <w:color w:val="0000FF"/>
          <w:sz w:val="24"/>
        </w:rPr>
        <w:t>O(m</w:t>
      </w:r>
      <w:r>
        <w:rPr>
          <w:b/>
          <w:bCs/>
          <w:color w:val="0000FF"/>
          <w:sz w:val="24"/>
          <w:vertAlign w:val="superscript"/>
        </w:rPr>
        <w:t>2</w:t>
      </w:r>
      <w:r>
        <w:rPr>
          <w:b/>
          <w:bCs/>
          <w:color w:val="0000FF"/>
          <w:sz w:val="24"/>
        </w:rPr>
        <w:t>)</w:t>
      </w:r>
      <w:r>
        <w:rPr>
          <w:rFonts w:hint="eastAsia"/>
          <w:b/>
          <w:bCs/>
          <w:color w:val="0000FF"/>
          <w:sz w:val="24"/>
        </w:rPr>
        <w:t xml:space="preserve">   </w:t>
      </w:r>
      <w:r>
        <w:rPr>
          <w:rFonts w:hint="eastAsia"/>
          <w:sz w:val="24"/>
        </w:rPr>
        <w:t xml:space="preserve">     C、</w:t>
      </w:r>
      <w:r>
        <w:rPr>
          <w:sz w:val="24"/>
        </w:rPr>
        <w:t>O(log m)</w:t>
      </w:r>
      <w:r>
        <w:rPr>
          <w:rFonts w:hint="eastAsia"/>
          <w:sz w:val="24"/>
        </w:rPr>
        <w:t xml:space="preserve">       D、</w:t>
      </w:r>
      <w:r>
        <w:rPr>
          <w:sz w:val="24"/>
        </w:rPr>
        <w:t>O(m*log m)</w:t>
      </w:r>
      <w:r>
        <w:rPr>
          <w:rFonts w:hint="eastAsia"/>
          <w:sz w:val="24"/>
        </w:rPr>
        <w:t xml:space="preserve"> </w:t>
      </w:r>
    </w:p>
    <w:p>
      <w:pPr>
        <w:spacing w:line="360" w:lineRule="auto"/>
        <w:outlineLvl w:val="0"/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孤立点挖掘适用于下列哪种场合（    ）。</w:t>
      </w:r>
    </w:p>
    <w:p>
      <w:pPr>
        <w:spacing w:line="360" w:lineRule="auto"/>
        <w:ind w:firstLine="240" w:firstLineChars="100"/>
        <w:outlineLvl w:val="0"/>
        <w:rPr>
          <w:rFonts w:hint="eastAsia"/>
          <w:b/>
          <w:bCs/>
          <w:color w:val="0000FF"/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、目标市场分析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B、购物篮分析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C、模式识别 </w:t>
      </w:r>
      <w:r>
        <w:rPr>
          <w:rFonts w:hint="eastAsia"/>
          <w:sz w:val="24"/>
        </w:rPr>
        <w:tab/>
      </w:r>
      <w:r>
        <w:rPr>
          <w:rFonts w:hint="eastAsia"/>
          <w:b/>
          <w:bCs/>
          <w:color w:val="0000FF"/>
          <w:sz w:val="24"/>
        </w:rPr>
        <w:t xml:space="preserve"> D、信用卡欺诈检测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8.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噪声数据的处理方法不包含（     ）方法</w:t>
      </w:r>
      <w:r>
        <w:rPr>
          <w:sz w:val="24"/>
        </w:rPr>
        <w:t xml:space="preserve">。 </w:t>
      </w:r>
    </w:p>
    <w:p>
      <w:pPr>
        <w:spacing w:line="360" w:lineRule="auto"/>
        <w:rPr>
          <w:rFonts w:hint="eastAsia"/>
          <w:b/>
          <w:bCs/>
          <w:color w:val="0000FF"/>
          <w:sz w:val="24"/>
        </w:rPr>
      </w:pPr>
      <w:r>
        <w:rPr>
          <w:sz w:val="24"/>
        </w:rPr>
        <w:t xml:space="preserve">  A、</w:t>
      </w:r>
      <w:r>
        <w:rPr>
          <w:rFonts w:hint="eastAsia"/>
          <w:sz w:val="24"/>
        </w:rPr>
        <w:t xml:space="preserve">分箱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sz w:val="24"/>
        </w:rPr>
        <w:t>B、</w:t>
      </w:r>
      <w:r>
        <w:rPr>
          <w:rFonts w:hint="eastAsia"/>
          <w:sz w:val="24"/>
        </w:rPr>
        <w:t>回归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 xml:space="preserve">   </w:t>
      </w:r>
      <w:r>
        <w:rPr>
          <w:sz w:val="24"/>
        </w:rPr>
        <w:t>C、</w:t>
      </w:r>
      <w:r>
        <w:rPr>
          <w:rFonts w:hint="eastAsia"/>
          <w:sz w:val="24"/>
        </w:rPr>
        <w:t>聚类</w:t>
      </w:r>
      <w:r>
        <w:rPr>
          <w:sz w:val="24"/>
        </w:rPr>
        <w:t xml:space="preserve">       </w:t>
      </w:r>
      <w:r>
        <w:rPr>
          <w:b/>
          <w:bCs/>
          <w:color w:val="0000FF"/>
          <w:sz w:val="24"/>
        </w:rPr>
        <w:t xml:space="preserve"> </w:t>
      </w:r>
      <w:r>
        <w:rPr>
          <w:rFonts w:hint="eastAsia"/>
          <w:b/>
          <w:bCs/>
          <w:color w:val="0000FF"/>
          <w:sz w:val="24"/>
        </w:rPr>
        <w:t xml:space="preserve"> </w:t>
      </w:r>
      <w:r>
        <w:rPr>
          <w:b/>
          <w:bCs/>
          <w:color w:val="0000FF"/>
          <w:sz w:val="24"/>
        </w:rPr>
        <w:t>D、</w:t>
      </w:r>
      <w:r>
        <w:rPr>
          <w:rFonts w:hint="eastAsia"/>
          <w:b/>
          <w:bCs/>
          <w:color w:val="0000FF"/>
          <w:sz w:val="24"/>
        </w:rPr>
        <w:t>关联规则</w:t>
      </w:r>
      <w:r>
        <w:rPr>
          <w:b/>
          <w:bCs/>
          <w:color w:val="0000FF"/>
          <w:sz w:val="24"/>
        </w:rPr>
        <w:t xml:space="preserve">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9.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关于K均值和DBSCAN的比较，以下说法不正确的是（     ）。</w:t>
      </w:r>
    </w:p>
    <w:p>
      <w:pPr>
        <w:spacing w:line="360" w:lineRule="auto"/>
        <w:ind w:firstLine="241" w:firstLineChars="100"/>
        <w:outlineLvl w:val="0"/>
        <w:rPr>
          <w:rFonts w:hint="eastAsia"/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A</w:t>
      </w:r>
      <w:r>
        <w:rPr>
          <w:rFonts w:hint="eastAsia"/>
          <w:b/>
          <w:bCs/>
          <w:color w:val="0000FF"/>
          <w:sz w:val="24"/>
        </w:rPr>
        <w:t>、K均值丢弃被它识别为噪声的对象，而DBSCAN一般聚类所有对象。</w:t>
      </w:r>
    </w:p>
    <w:p>
      <w:pPr>
        <w:spacing w:line="360" w:lineRule="auto"/>
        <w:ind w:firstLine="240" w:firstLineChars="100"/>
        <w:outlineLvl w:val="0"/>
        <w:rPr>
          <w:rFonts w:hint="eastAsia"/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 xml:space="preserve">、K均值使用簇的基于原型的概念，而DBSCAN使用基于密度的概念。  </w:t>
      </w:r>
    </w:p>
    <w:p>
      <w:pPr>
        <w:spacing w:line="360" w:lineRule="auto"/>
        <w:ind w:firstLine="240" w:firstLineChars="100"/>
        <w:outlineLvl w:val="0"/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、K均值很难处理非球形的簇和不同大小的簇，DBSCAN可以处理不同大小和不同形状的簇。</w:t>
      </w:r>
    </w:p>
    <w:p>
      <w:pPr>
        <w:spacing w:line="360" w:lineRule="auto"/>
        <w:ind w:firstLine="240" w:firstLineChars="100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D、K均值可以发现不是明显分离的簇，即便簇有重叠也可以发现，但是DBSCAN会合并有重叠的簇。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10.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要建立预测模型，需要准备建模数据集，即训练集，以下四条描述训练集正确的是（    ）</w:t>
      </w:r>
      <w:r>
        <w:rPr>
          <w:sz w:val="24"/>
        </w:rPr>
        <w:t>。</w:t>
      </w:r>
    </w:p>
    <w:p>
      <w:pPr>
        <w:spacing w:line="360" w:lineRule="auto"/>
        <w:ind w:firstLine="240" w:firstLineChars="100"/>
        <w:outlineLvl w:val="0"/>
        <w:rPr>
          <w:rFonts w:hint="eastAsia"/>
          <w:sz w:val="24"/>
        </w:rPr>
      </w:pPr>
      <w:r>
        <w:rPr>
          <w:sz w:val="24"/>
        </w:rPr>
        <w:t>A、</w:t>
      </w:r>
      <w:r>
        <w:rPr>
          <w:rFonts w:hint="eastAsia"/>
          <w:sz w:val="24"/>
        </w:rPr>
        <w:t xml:space="preserve">数据越多越好             </w:t>
      </w:r>
      <w:r>
        <w:rPr>
          <w:sz w:val="24"/>
        </w:rPr>
        <w:t>B、</w:t>
      </w:r>
      <w:r>
        <w:rPr>
          <w:rFonts w:hint="eastAsia"/>
          <w:sz w:val="24"/>
        </w:rPr>
        <w:t>测试集是训练集数据的一部分</w:t>
      </w:r>
    </w:p>
    <w:p>
      <w:pPr>
        <w:spacing w:line="360" w:lineRule="auto"/>
        <w:ind w:firstLine="241" w:firstLineChars="100"/>
        <w:outlineLvl w:val="0"/>
        <w:rPr>
          <w:rFonts w:hint="eastAsia"/>
          <w:b/>
          <w:bCs/>
          <w:color w:val="0000FF"/>
          <w:sz w:val="24"/>
        </w:rPr>
      </w:pPr>
      <w:r>
        <w:rPr>
          <w:b/>
          <w:bCs/>
          <w:sz w:val="24"/>
        </w:rPr>
        <w:t>C、</w:t>
      </w:r>
      <w:r>
        <w:rPr>
          <w:rFonts w:hint="eastAsia"/>
          <w:b/>
          <w:bCs/>
          <w:sz w:val="24"/>
        </w:rPr>
        <w:t>尽可能多的适合数据</w:t>
      </w:r>
      <w:r>
        <w:rPr>
          <w:b/>
          <w:bCs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D、</w:t>
      </w:r>
      <w:r>
        <w:rPr>
          <w:rFonts w:hint="eastAsia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以上三条都正确</w:t>
      </w:r>
      <w:r>
        <w:rPr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计算题</w:t>
      </w:r>
    </w:p>
    <w:p>
      <w:pPr>
        <w:spacing w:line="360" w:lineRule="auto"/>
        <w:ind w:left="-6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ab/>
      </w:r>
      <w:r>
        <w:rPr>
          <w:rFonts w:hint="eastAsia"/>
          <w:sz w:val="24"/>
        </w:rPr>
        <w:t>请利用Apriori算法求项目集I={ I1，I2，I3，I4，I5}中，根据下列事务表：</w:t>
      </w:r>
    </w:p>
    <w:tbl>
      <w:tblPr>
        <w:tblStyle w:val="7"/>
        <w:tblW w:w="0" w:type="auto"/>
        <w:tblInd w:w="26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spacing w:line="360" w:lineRule="auto"/>
              <w:ind w:left="-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TID </w:t>
            </w:r>
          </w:p>
        </w:tc>
        <w:tc>
          <w:tcPr>
            <w:tcW w:w="2200" w:type="dxa"/>
          </w:tcPr>
          <w:p>
            <w:pPr>
              <w:spacing w:line="360" w:lineRule="auto"/>
              <w:ind w:left="-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项ID的列表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spacing w:line="360" w:lineRule="auto"/>
              <w:ind w:left="-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T100</w:t>
            </w:r>
          </w:p>
          <w:p>
            <w:pPr>
              <w:spacing w:line="360" w:lineRule="auto"/>
              <w:ind w:left="-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T200</w:t>
            </w:r>
          </w:p>
          <w:p>
            <w:pPr>
              <w:spacing w:line="360" w:lineRule="auto"/>
              <w:ind w:left="-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T300</w:t>
            </w:r>
          </w:p>
          <w:p>
            <w:pPr>
              <w:spacing w:line="360" w:lineRule="auto"/>
              <w:ind w:left="-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T400</w:t>
            </w:r>
          </w:p>
          <w:p>
            <w:pPr>
              <w:spacing w:line="360" w:lineRule="auto"/>
              <w:ind w:left="-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T500</w:t>
            </w:r>
          </w:p>
          <w:p>
            <w:pPr>
              <w:spacing w:line="360" w:lineRule="auto"/>
              <w:ind w:left="-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T600</w:t>
            </w:r>
          </w:p>
          <w:p>
            <w:pPr>
              <w:spacing w:line="360" w:lineRule="auto"/>
              <w:ind w:left="-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T700</w:t>
            </w:r>
          </w:p>
          <w:p>
            <w:pPr>
              <w:spacing w:line="360" w:lineRule="auto"/>
              <w:ind w:left="-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T800</w:t>
            </w:r>
          </w:p>
          <w:p>
            <w:pPr>
              <w:spacing w:line="360" w:lineRule="auto"/>
              <w:ind w:left="-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T900</w:t>
            </w:r>
          </w:p>
        </w:tc>
        <w:tc>
          <w:tcPr>
            <w:tcW w:w="2200" w:type="dxa"/>
          </w:tcPr>
          <w:p>
            <w:pPr>
              <w:spacing w:line="360" w:lineRule="auto"/>
              <w:ind w:left="-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I1，I2，I4</w:t>
            </w:r>
          </w:p>
          <w:p>
            <w:pPr>
              <w:spacing w:line="360" w:lineRule="auto"/>
              <w:ind w:left="-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I1，I3</w:t>
            </w:r>
          </w:p>
          <w:p>
            <w:pPr>
              <w:spacing w:line="360" w:lineRule="auto"/>
              <w:ind w:left="-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I2，I4</w:t>
            </w:r>
          </w:p>
          <w:p>
            <w:pPr>
              <w:spacing w:line="360" w:lineRule="auto"/>
              <w:ind w:left="-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I1，I4，I5</w:t>
            </w:r>
          </w:p>
          <w:p>
            <w:pPr>
              <w:spacing w:line="360" w:lineRule="auto"/>
              <w:ind w:left="-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I1，I3</w:t>
            </w:r>
          </w:p>
          <w:p>
            <w:pPr>
              <w:spacing w:line="360" w:lineRule="auto"/>
              <w:ind w:left="-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I2，I3</w:t>
            </w:r>
          </w:p>
          <w:p>
            <w:pPr>
              <w:spacing w:line="360" w:lineRule="auto"/>
              <w:ind w:left="-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I1，I4</w:t>
            </w:r>
          </w:p>
          <w:p>
            <w:pPr>
              <w:spacing w:line="360" w:lineRule="auto"/>
              <w:ind w:left="-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I1，I2，I4，I5</w:t>
            </w:r>
          </w:p>
          <w:p>
            <w:pPr>
              <w:spacing w:line="360" w:lineRule="auto"/>
              <w:ind w:left="-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I1，I2，I3</w:t>
            </w:r>
          </w:p>
        </w:tc>
      </w:tr>
    </w:tbl>
    <w:p>
      <w:pPr>
        <w:spacing w:line="360" w:lineRule="auto"/>
        <w:ind w:left="-60"/>
        <w:rPr>
          <w:rFonts w:hint="eastAsia"/>
          <w:sz w:val="24"/>
        </w:rPr>
      </w:pPr>
      <w:r>
        <w:rPr>
          <w:rFonts w:hint="eastAsia"/>
          <w:sz w:val="24"/>
        </w:rPr>
        <w:t>完成：</w:t>
      </w:r>
    </w:p>
    <w:p>
      <w:pPr>
        <w:spacing w:line="360" w:lineRule="auto"/>
        <w:ind w:left="-60"/>
        <w:rPr>
          <w:rFonts w:hint="eastAsia"/>
          <w:sz w:val="24"/>
        </w:rPr>
      </w:pPr>
      <w:r>
        <w:rPr>
          <w:rFonts w:hint="eastAsia"/>
          <w:sz w:val="24"/>
        </w:rPr>
        <w:t>1）假定最小支持度设定为2，请找出了所有的最大频繁项集；</w:t>
      </w:r>
    </w:p>
    <w:p>
      <w:pPr>
        <w:spacing w:line="360" w:lineRule="auto"/>
        <w:ind w:left="-60"/>
        <w:rPr>
          <w:rFonts w:hint="eastAsia"/>
          <w:sz w:val="24"/>
        </w:rPr>
      </w:pPr>
      <w:r>
        <w:rPr>
          <w:rFonts w:hint="eastAsia"/>
          <w:sz w:val="24"/>
        </w:rPr>
        <w:t>2）假定最小置信度设定为65％，请求出最大项集的关联规则；</w:t>
      </w:r>
    </w:p>
    <w:p>
      <w:pPr>
        <w:spacing w:line="360" w:lineRule="auto"/>
        <w:ind w:left="-60"/>
        <w:rPr>
          <w:rFonts w:hint="eastAsia"/>
          <w:sz w:val="24"/>
        </w:rPr>
      </w:pPr>
      <w:r>
        <w:rPr>
          <w:rFonts w:hint="eastAsia"/>
          <w:sz w:val="24"/>
        </w:rPr>
        <w:t>3）分析所得到的结论。</w:t>
      </w:r>
    </w:p>
    <w:p>
      <w:pPr>
        <w:spacing w:line="360" w:lineRule="auto"/>
        <w:ind w:left="-60"/>
        <w:rPr>
          <w:rFonts w:hint="eastAsia"/>
          <w:sz w:val="24"/>
        </w:rPr>
      </w:pPr>
    </w:p>
    <w:p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ab/>
      </w:r>
      <w:r>
        <w:rPr>
          <w:rFonts w:hint="eastAsia"/>
          <w:sz w:val="24"/>
        </w:rPr>
        <w:t>采用K-means方法对给定的如下5个点进行聚类，（0, 2）（0, 0）（1.5, 0）（5, 0）（5, 2），要求簇的数量k=2，且初始簇心为（0, 2）（0, 0）算法执行后两个簇的结果是？</w:t>
      </w:r>
    </w:p>
    <w:p>
      <w:pPr>
        <w:spacing w:line="360" w:lineRule="auto"/>
        <w:jc w:val="left"/>
        <w:rPr>
          <w:rFonts w:hint="eastAsia"/>
          <w:sz w:val="24"/>
        </w:rPr>
      </w:pPr>
    </w:p>
    <w:p>
      <w:pPr>
        <w:widowControl/>
        <w:numPr>
          <w:ilvl w:val="0"/>
          <w:numId w:val="1"/>
        </w:numPr>
        <w:spacing w:line="360" w:lineRule="auto"/>
        <w:textAlignment w:val="baseline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分析题</w:t>
      </w:r>
    </w:p>
    <w:p>
      <w:pPr>
        <w:spacing w:line="360" w:lineRule="auto"/>
        <w:ind w:left="-6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网络安全已经成为电子商务安全的基础和重要组成部分, 因此必须找到保护系统的最好办法。网络入侵定义为: 任何试图破坏资源的完整性、机密性和可用性的行为。基于机器学习设计一种入侵检测的方法。</w:t>
      </w:r>
    </w:p>
    <w:p>
      <w:pPr>
        <w:spacing w:line="360" w:lineRule="auto"/>
        <w:ind w:left="-60"/>
        <w:rPr>
          <w:rFonts w:hint="eastAsia"/>
          <w:sz w:val="24"/>
        </w:rPr>
      </w:pPr>
      <w:r>
        <w:rPr>
          <w:rFonts w:hint="eastAsia"/>
          <w:sz w:val="24"/>
        </w:rPr>
        <w:t>1）请设计出该策略的具体步骤（绘出流程图）</w:t>
      </w:r>
    </w:p>
    <w:p>
      <w:pPr>
        <w:spacing w:line="360" w:lineRule="auto"/>
        <w:ind w:left="-60"/>
        <w:rPr>
          <w:rFonts w:hint="eastAsia"/>
          <w:sz w:val="24"/>
        </w:rPr>
      </w:pPr>
      <w:r>
        <w:rPr>
          <w:rFonts w:hint="eastAsia"/>
          <w:sz w:val="24"/>
        </w:rPr>
        <w:t>2）请写出该方法用到的算法的输入、输出和过程</w:t>
      </w:r>
    </w:p>
    <w:p>
      <w:pPr>
        <w:spacing w:line="360" w:lineRule="auto"/>
        <w:ind w:left="-60"/>
        <w:rPr>
          <w:rFonts w:hint="eastAsia"/>
          <w:sz w:val="24"/>
        </w:rPr>
      </w:pPr>
      <w:r>
        <w:rPr>
          <w:rFonts w:hint="eastAsia"/>
          <w:sz w:val="24"/>
        </w:rPr>
        <w:t>3）该算法还适用于什么场合？</w:t>
      </w:r>
    </w:p>
    <w:p>
      <w:pPr>
        <w:spacing w:line="360" w:lineRule="auto"/>
        <w:ind w:left="-6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sectPr>
      <w:footerReference r:id="rId3" w:type="default"/>
      <w:footerReference r:id="rId4" w:type="even"/>
      <w:pgSz w:w="11907" w:h="16840"/>
      <w:pgMar w:top="1134" w:right="1134" w:bottom="1134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jc w:val="center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4"/>
      <w:framePr w:wrap="around" w:vAnchor="text" w:hAnchor="margin" w:xAlign="center" w:y="1"/>
      <w:rPr>
        <w:rStyle w:val="10"/>
        <w:rFonts w:hint="eastAsia"/>
      </w:rPr>
    </w:pPr>
  </w:p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DF52A8"/>
    <w:multiLevelType w:val="multilevel"/>
    <w:tmpl w:val="4CDF52A8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japaneseCounting"/>
      <w:lvlText w:val="%3、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diNjdlYmRlODJiNGJmOGY4MDE2YzY4ZmYwOTU1YjAifQ=="/>
  </w:docVars>
  <w:rsids>
    <w:rsidRoot w:val="002E61EE"/>
    <w:rsid w:val="000004A8"/>
    <w:rsid w:val="0000491A"/>
    <w:rsid w:val="00004DBE"/>
    <w:rsid w:val="00077A83"/>
    <w:rsid w:val="00081F5B"/>
    <w:rsid w:val="00087292"/>
    <w:rsid w:val="000A2B43"/>
    <w:rsid w:val="000A39AB"/>
    <w:rsid w:val="000C3FA1"/>
    <w:rsid w:val="000F3986"/>
    <w:rsid w:val="001100DE"/>
    <w:rsid w:val="00134873"/>
    <w:rsid w:val="0014682B"/>
    <w:rsid w:val="0016785B"/>
    <w:rsid w:val="00175152"/>
    <w:rsid w:val="0018033A"/>
    <w:rsid w:val="00181B10"/>
    <w:rsid w:val="00187451"/>
    <w:rsid w:val="001A68F1"/>
    <w:rsid w:val="001D30CB"/>
    <w:rsid w:val="001D5CA5"/>
    <w:rsid w:val="001F16E8"/>
    <w:rsid w:val="00204820"/>
    <w:rsid w:val="002052BB"/>
    <w:rsid w:val="002163CD"/>
    <w:rsid w:val="0022477F"/>
    <w:rsid w:val="00234FED"/>
    <w:rsid w:val="00254E49"/>
    <w:rsid w:val="00256681"/>
    <w:rsid w:val="0027010F"/>
    <w:rsid w:val="00277CF4"/>
    <w:rsid w:val="00282D58"/>
    <w:rsid w:val="002951B7"/>
    <w:rsid w:val="002C30B8"/>
    <w:rsid w:val="002C4B5F"/>
    <w:rsid w:val="002D3105"/>
    <w:rsid w:val="002E4E72"/>
    <w:rsid w:val="002E61EE"/>
    <w:rsid w:val="002E7FEE"/>
    <w:rsid w:val="002F359E"/>
    <w:rsid w:val="003013BA"/>
    <w:rsid w:val="003059DC"/>
    <w:rsid w:val="0032577D"/>
    <w:rsid w:val="003330A4"/>
    <w:rsid w:val="0036178C"/>
    <w:rsid w:val="003803B5"/>
    <w:rsid w:val="003A5212"/>
    <w:rsid w:val="003C143C"/>
    <w:rsid w:val="003D73AB"/>
    <w:rsid w:val="003E4300"/>
    <w:rsid w:val="003F66FA"/>
    <w:rsid w:val="00426731"/>
    <w:rsid w:val="00426749"/>
    <w:rsid w:val="00471A42"/>
    <w:rsid w:val="00486C75"/>
    <w:rsid w:val="004A2B61"/>
    <w:rsid w:val="004A3F67"/>
    <w:rsid w:val="004F4576"/>
    <w:rsid w:val="005128A7"/>
    <w:rsid w:val="005373A2"/>
    <w:rsid w:val="00542232"/>
    <w:rsid w:val="0058620B"/>
    <w:rsid w:val="00596A7B"/>
    <w:rsid w:val="00597F24"/>
    <w:rsid w:val="005A0A40"/>
    <w:rsid w:val="005C17B1"/>
    <w:rsid w:val="005C7BC6"/>
    <w:rsid w:val="00607885"/>
    <w:rsid w:val="006149EB"/>
    <w:rsid w:val="00633CE4"/>
    <w:rsid w:val="00653F00"/>
    <w:rsid w:val="00661B4E"/>
    <w:rsid w:val="006651AF"/>
    <w:rsid w:val="00681760"/>
    <w:rsid w:val="00683826"/>
    <w:rsid w:val="0069080A"/>
    <w:rsid w:val="00695EB4"/>
    <w:rsid w:val="006B1B7A"/>
    <w:rsid w:val="006C42E0"/>
    <w:rsid w:val="006E3AD5"/>
    <w:rsid w:val="006E752C"/>
    <w:rsid w:val="006F0E7C"/>
    <w:rsid w:val="006F2598"/>
    <w:rsid w:val="006F282C"/>
    <w:rsid w:val="0070287D"/>
    <w:rsid w:val="00702926"/>
    <w:rsid w:val="00712AAC"/>
    <w:rsid w:val="00736734"/>
    <w:rsid w:val="00741105"/>
    <w:rsid w:val="00744BF2"/>
    <w:rsid w:val="00750C7F"/>
    <w:rsid w:val="0075509F"/>
    <w:rsid w:val="0076379C"/>
    <w:rsid w:val="007710F1"/>
    <w:rsid w:val="00786648"/>
    <w:rsid w:val="007874A3"/>
    <w:rsid w:val="00794B11"/>
    <w:rsid w:val="007B17F6"/>
    <w:rsid w:val="007B5932"/>
    <w:rsid w:val="007C70F4"/>
    <w:rsid w:val="007D0431"/>
    <w:rsid w:val="007D5D6C"/>
    <w:rsid w:val="007D5DF1"/>
    <w:rsid w:val="007E7138"/>
    <w:rsid w:val="00802A2C"/>
    <w:rsid w:val="0080309E"/>
    <w:rsid w:val="008071DF"/>
    <w:rsid w:val="008242FD"/>
    <w:rsid w:val="00840EE7"/>
    <w:rsid w:val="00846B74"/>
    <w:rsid w:val="00896CD4"/>
    <w:rsid w:val="008C4E6D"/>
    <w:rsid w:val="008C5A05"/>
    <w:rsid w:val="008E66F7"/>
    <w:rsid w:val="00904A55"/>
    <w:rsid w:val="00911737"/>
    <w:rsid w:val="009148FB"/>
    <w:rsid w:val="00914E8C"/>
    <w:rsid w:val="0091634C"/>
    <w:rsid w:val="00945D6D"/>
    <w:rsid w:val="00954B4A"/>
    <w:rsid w:val="0095547A"/>
    <w:rsid w:val="00956A17"/>
    <w:rsid w:val="00965468"/>
    <w:rsid w:val="0097648C"/>
    <w:rsid w:val="00977303"/>
    <w:rsid w:val="009859CC"/>
    <w:rsid w:val="00995152"/>
    <w:rsid w:val="009D7194"/>
    <w:rsid w:val="009E52B8"/>
    <w:rsid w:val="00A52275"/>
    <w:rsid w:val="00A57C18"/>
    <w:rsid w:val="00A6471B"/>
    <w:rsid w:val="00A674EC"/>
    <w:rsid w:val="00A724E7"/>
    <w:rsid w:val="00A736CF"/>
    <w:rsid w:val="00A75B54"/>
    <w:rsid w:val="00A83EE3"/>
    <w:rsid w:val="00A975EA"/>
    <w:rsid w:val="00AC4E2F"/>
    <w:rsid w:val="00AD0A12"/>
    <w:rsid w:val="00AD1381"/>
    <w:rsid w:val="00AE2876"/>
    <w:rsid w:val="00AE41E1"/>
    <w:rsid w:val="00AF5EEF"/>
    <w:rsid w:val="00B00933"/>
    <w:rsid w:val="00B07DDE"/>
    <w:rsid w:val="00B13073"/>
    <w:rsid w:val="00B32281"/>
    <w:rsid w:val="00B338AA"/>
    <w:rsid w:val="00B35529"/>
    <w:rsid w:val="00B42E08"/>
    <w:rsid w:val="00B51896"/>
    <w:rsid w:val="00B55715"/>
    <w:rsid w:val="00B87EF1"/>
    <w:rsid w:val="00B93F7D"/>
    <w:rsid w:val="00B96F43"/>
    <w:rsid w:val="00BA336A"/>
    <w:rsid w:val="00BB5057"/>
    <w:rsid w:val="00BC4033"/>
    <w:rsid w:val="00BE3839"/>
    <w:rsid w:val="00BE5562"/>
    <w:rsid w:val="00C02446"/>
    <w:rsid w:val="00C13186"/>
    <w:rsid w:val="00C24481"/>
    <w:rsid w:val="00C26395"/>
    <w:rsid w:val="00C30EF6"/>
    <w:rsid w:val="00C337DE"/>
    <w:rsid w:val="00C42125"/>
    <w:rsid w:val="00C50FA6"/>
    <w:rsid w:val="00C55921"/>
    <w:rsid w:val="00C817B7"/>
    <w:rsid w:val="00C92A59"/>
    <w:rsid w:val="00CA096E"/>
    <w:rsid w:val="00CB7662"/>
    <w:rsid w:val="00CC5D1C"/>
    <w:rsid w:val="00CD1C29"/>
    <w:rsid w:val="00CE15D3"/>
    <w:rsid w:val="00D058FB"/>
    <w:rsid w:val="00D13A3B"/>
    <w:rsid w:val="00D17261"/>
    <w:rsid w:val="00D20197"/>
    <w:rsid w:val="00D22148"/>
    <w:rsid w:val="00D3060E"/>
    <w:rsid w:val="00D325B4"/>
    <w:rsid w:val="00D42F14"/>
    <w:rsid w:val="00D461AD"/>
    <w:rsid w:val="00DC1CBA"/>
    <w:rsid w:val="00DD0CF3"/>
    <w:rsid w:val="00DE1071"/>
    <w:rsid w:val="00DE44F3"/>
    <w:rsid w:val="00DF24D8"/>
    <w:rsid w:val="00E14EEA"/>
    <w:rsid w:val="00E168EF"/>
    <w:rsid w:val="00E37B1B"/>
    <w:rsid w:val="00E72970"/>
    <w:rsid w:val="00EA0A94"/>
    <w:rsid w:val="00EB52A6"/>
    <w:rsid w:val="00ED372D"/>
    <w:rsid w:val="00ED74E9"/>
    <w:rsid w:val="00F0438D"/>
    <w:rsid w:val="00F32353"/>
    <w:rsid w:val="00F3516E"/>
    <w:rsid w:val="00F563DA"/>
    <w:rsid w:val="00F70211"/>
    <w:rsid w:val="00F7134F"/>
    <w:rsid w:val="00F730EF"/>
    <w:rsid w:val="00F73A29"/>
    <w:rsid w:val="00F92B85"/>
    <w:rsid w:val="00FA0B22"/>
    <w:rsid w:val="00FB49D9"/>
    <w:rsid w:val="00FC759A"/>
    <w:rsid w:val="03A53EAA"/>
    <w:rsid w:val="72BB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pPr>
      <w:adjustRightInd w:val="0"/>
    </w:pPr>
    <w:rPr>
      <w:rFonts w:ascii="宋体"/>
      <w:szCs w:val="20"/>
    </w:r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character" w:customStyle="1" w:styleId="11">
    <w:name w:val="页眉 Char"/>
    <w:basedOn w:val="9"/>
    <w:link w:val="5"/>
    <w:qFormat/>
    <w:uiPriority w:val="99"/>
    <w:rPr>
      <w:kern w:val="2"/>
      <w:sz w:val="18"/>
      <w:szCs w:val="18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www.jujumao.com</Company>
  <Pages>3</Pages>
  <Words>1086</Words>
  <Characters>1256</Characters>
  <Lines>11</Lines>
  <Paragraphs>3</Paragraphs>
  <TotalTime>44</TotalTime>
  <ScaleCrop>false</ScaleCrop>
  <LinksUpToDate>false</LinksUpToDate>
  <CharactersWithSpaces>1526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2021-06-10T15:04:00Z</dcterms:created>
  <dc:creator>www.jujumao.com</dc:creator>
  <cp:lastModifiedBy>夜雨声烦</cp:lastModifiedBy>
  <cp:lastPrinted>2006-06-16T02:54:00Z</cp:lastPrinted>
  <dcterms:modified xsi:type="dcterms:W3CDTF">2022-06-09T09:25:10Z</dcterms:modified>
  <dc:title>海南大学理工学院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6E4D7987E1BA49D5987C0D5B84648AE7</vt:lpwstr>
  </property>
</Properties>
</file>