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03132" w14:textId="0CA4F23F" w:rsidR="00C16239" w:rsidRPr="009E6E18" w:rsidRDefault="00C16239" w:rsidP="00C16239">
      <w:pPr>
        <w:widowControl w:val="0"/>
        <w:spacing w:before="156" w:after="156" w:line="340" w:lineRule="exact"/>
        <w:jc w:val="center"/>
        <w:rPr>
          <w:rFonts w:ascii="宋体" w:hAnsi="宋体"/>
          <w:b/>
          <w:sz w:val="40"/>
          <w:szCs w:val="32"/>
        </w:rPr>
      </w:pPr>
      <w:r w:rsidRPr="009E6E18">
        <w:rPr>
          <w:rFonts w:ascii="宋体" w:hAnsi="宋体" w:hint="eastAsia"/>
          <w:b/>
          <w:sz w:val="40"/>
          <w:szCs w:val="32"/>
        </w:rPr>
        <w:t>数据预处理-习题</w:t>
      </w:r>
      <w:r w:rsidR="003056AD">
        <w:rPr>
          <w:rFonts w:ascii="宋体" w:hAnsi="宋体" w:hint="eastAsia"/>
          <w:b/>
          <w:sz w:val="40"/>
          <w:szCs w:val="32"/>
        </w:rPr>
        <w:t>（1</w:t>
      </w:r>
      <w:r w:rsidR="003056AD">
        <w:rPr>
          <w:rFonts w:ascii="宋体" w:hAnsi="宋体"/>
          <w:b/>
          <w:sz w:val="40"/>
          <w:szCs w:val="32"/>
        </w:rPr>
        <w:t>00</w:t>
      </w:r>
      <w:r w:rsidR="003056AD">
        <w:rPr>
          <w:rFonts w:ascii="宋体" w:hAnsi="宋体" w:hint="eastAsia"/>
          <w:b/>
          <w:sz w:val="40"/>
          <w:szCs w:val="32"/>
        </w:rPr>
        <w:t>分</w:t>
      </w:r>
      <w:bookmarkStart w:id="0" w:name="_GoBack"/>
      <w:bookmarkEnd w:id="0"/>
      <w:r w:rsidR="003056AD">
        <w:rPr>
          <w:rFonts w:ascii="宋体" w:hAnsi="宋体" w:hint="eastAsia"/>
          <w:b/>
          <w:sz w:val="40"/>
          <w:szCs w:val="32"/>
        </w:rPr>
        <w:t>）</w:t>
      </w:r>
    </w:p>
    <w:p w14:paraId="73FCFBEA" w14:textId="0308AB0F" w:rsidR="009E6E18" w:rsidRDefault="009E6E18" w:rsidP="00C16239">
      <w:pPr>
        <w:widowControl w:val="0"/>
        <w:spacing w:before="156" w:after="156" w:line="340" w:lineRule="exact"/>
        <w:jc w:val="center"/>
        <w:rPr>
          <w:rFonts w:ascii="宋体" w:hAnsi="宋体"/>
          <w:b/>
          <w:sz w:val="32"/>
          <w:szCs w:val="32"/>
        </w:rPr>
      </w:pPr>
    </w:p>
    <w:p w14:paraId="7E970BED" w14:textId="77777777" w:rsidR="009E6E18" w:rsidRDefault="009E6E18" w:rsidP="00C16239">
      <w:pPr>
        <w:widowControl w:val="0"/>
        <w:spacing w:before="156" w:after="156" w:line="340" w:lineRule="exact"/>
        <w:jc w:val="center"/>
        <w:rPr>
          <w:rFonts w:ascii="宋体" w:hAnsi="宋体"/>
          <w:b/>
          <w:sz w:val="32"/>
          <w:szCs w:val="32"/>
        </w:rPr>
      </w:pPr>
    </w:p>
    <w:p w14:paraId="2E917399" w14:textId="6684A691" w:rsidR="009E6E18" w:rsidRPr="009E6E18" w:rsidRDefault="009E6E18" w:rsidP="009E6E18">
      <w:pPr>
        <w:widowControl w:val="0"/>
        <w:spacing w:before="156" w:after="156" w:line="340" w:lineRule="exact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专业</w:t>
      </w:r>
      <w:r w:rsidRPr="009E6E18">
        <w:rPr>
          <w:rFonts w:ascii="宋体" w:hAnsi="宋体" w:hint="eastAsia"/>
          <w:b/>
          <w:sz w:val="32"/>
          <w:szCs w:val="32"/>
        </w:rPr>
        <w:t>班级：</w:t>
      </w:r>
      <w:r w:rsidRPr="009E6E18">
        <w:rPr>
          <w:rFonts w:ascii="宋体" w:hAnsi="宋体" w:hint="eastAsia"/>
          <w:b/>
          <w:sz w:val="32"/>
          <w:szCs w:val="32"/>
          <w:u w:val="single"/>
        </w:rPr>
        <w:t xml:space="preserve">            </w:t>
      </w:r>
      <w:r w:rsidRPr="009E6E18">
        <w:rPr>
          <w:rFonts w:ascii="宋体" w:hAnsi="宋体" w:hint="eastAsia"/>
          <w:b/>
          <w:sz w:val="32"/>
          <w:szCs w:val="32"/>
        </w:rPr>
        <w:t xml:space="preserve">                 </w:t>
      </w:r>
    </w:p>
    <w:p w14:paraId="1D0C7313" w14:textId="09F6EF68" w:rsidR="009E6E18" w:rsidRPr="009E6E18" w:rsidRDefault="009E6E18" w:rsidP="009E6E18">
      <w:pPr>
        <w:widowControl w:val="0"/>
        <w:spacing w:before="156" w:after="156" w:line="340" w:lineRule="exact"/>
        <w:jc w:val="left"/>
        <w:rPr>
          <w:rFonts w:ascii="宋体" w:hAnsi="宋体"/>
          <w:b/>
          <w:sz w:val="32"/>
          <w:szCs w:val="32"/>
        </w:rPr>
      </w:pPr>
      <w:r w:rsidRPr="009E6E18">
        <w:rPr>
          <w:rFonts w:ascii="宋体" w:hAnsi="宋体" w:hint="eastAsia"/>
          <w:b/>
          <w:sz w:val="32"/>
          <w:szCs w:val="32"/>
        </w:rPr>
        <w:t>学号：</w:t>
      </w:r>
      <w:r w:rsidRPr="009E6E18">
        <w:rPr>
          <w:rFonts w:ascii="宋体" w:hAnsi="宋体" w:hint="eastAsia"/>
          <w:b/>
          <w:sz w:val="32"/>
          <w:szCs w:val="32"/>
          <w:u w:val="single"/>
        </w:rPr>
        <w:t xml:space="preserve">              </w:t>
      </w:r>
      <w:r w:rsidRPr="009E6E18">
        <w:rPr>
          <w:rFonts w:ascii="宋体" w:hAnsi="宋体" w:hint="eastAsia"/>
          <w:b/>
          <w:sz w:val="32"/>
          <w:szCs w:val="32"/>
        </w:rPr>
        <w:t xml:space="preserve">               </w:t>
      </w:r>
    </w:p>
    <w:p w14:paraId="338A5CF7" w14:textId="03B18D1F" w:rsidR="009E6E18" w:rsidRPr="00C16239" w:rsidRDefault="009E6E18" w:rsidP="009E6E18">
      <w:pPr>
        <w:widowControl w:val="0"/>
        <w:spacing w:before="156" w:after="156" w:line="340" w:lineRule="exact"/>
        <w:jc w:val="left"/>
        <w:rPr>
          <w:rFonts w:ascii="宋体" w:hAnsi="宋体"/>
          <w:b/>
          <w:sz w:val="32"/>
          <w:szCs w:val="32"/>
        </w:rPr>
      </w:pPr>
      <w:r w:rsidRPr="009E6E18">
        <w:rPr>
          <w:rFonts w:ascii="宋体" w:hAnsi="宋体" w:hint="eastAsia"/>
          <w:b/>
          <w:sz w:val="32"/>
          <w:szCs w:val="32"/>
        </w:rPr>
        <w:t>姓名：</w:t>
      </w:r>
      <w:r w:rsidRPr="009E6E18">
        <w:rPr>
          <w:rFonts w:ascii="宋体" w:hAnsi="宋体" w:hint="eastAsia"/>
          <w:b/>
          <w:sz w:val="32"/>
          <w:szCs w:val="32"/>
          <w:u w:val="single"/>
        </w:rPr>
        <w:t xml:space="preserve">              </w:t>
      </w:r>
      <w:r w:rsidRPr="009E6E18">
        <w:rPr>
          <w:rFonts w:ascii="宋体" w:hAnsi="宋体" w:hint="eastAsia"/>
          <w:b/>
          <w:sz w:val="32"/>
          <w:szCs w:val="32"/>
        </w:rPr>
        <w:t xml:space="preserve">               </w:t>
      </w:r>
    </w:p>
    <w:p w14:paraId="555EEFC2" w14:textId="77777777" w:rsidR="00C16239" w:rsidRDefault="00C16239" w:rsidP="00215156">
      <w:pPr>
        <w:widowControl w:val="0"/>
        <w:spacing w:before="156" w:after="156" w:line="340" w:lineRule="exact"/>
        <w:rPr>
          <w:rFonts w:ascii="宋体" w:hAnsi="宋体"/>
          <w:color w:val="FF0000"/>
          <w:sz w:val="22"/>
          <w:szCs w:val="22"/>
        </w:rPr>
      </w:pPr>
    </w:p>
    <w:p w14:paraId="663F2B02" w14:textId="185A030F" w:rsidR="00215156" w:rsidRPr="00C44FF5" w:rsidRDefault="00215156" w:rsidP="00215156">
      <w:pPr>
        <w:widowControl w:val="0"/>
        <w:spacing w:before="156" w:after="156" w:line="340" w:lineRule="exact"/>
        <w:rPr>
          <w:rFonts w:ascii="宋体" w:hAnsi="宋体"/>
          <w:color w:val="FF0000"/>
          <w:sz w:val="22"/>
          <w:szCs w:val="22"/>
        </w:rPr>
      </w:pPr>
      <w:r w:rsidRPr="00C44FF5">
        <w:rPr>
          <w:rFonts w:ascii="宋体" w:hAnsi="宋体" w:hint="eastAsia"/>
          <w:color w:val="FF0000"/>
          <w:sz w:val="22"/>
          <w:szCs w:val="22"/>
        </w:rPr>
        <w:t>[单选题</w:t>
      </w:r>
      <w:r w:rsidRPr="00C44FF5">
        <w:rPr>
          <w:rFonts w:ascii="宋体" w:hAnsi="宋体"/>
          <w:color w:val="FF0000"/>
          <w:sz w:val="22"/>
          <w:szCs w:val="22"/>
        </w:rPr>
        <w:t>]</w:t>
      </w:r>
      <w:r w:rsidR="00870785" w:rsidRPr="00870785">
        <w:rPr>
          <w:rFonts w:ascii="宋体" w:hAnsi="宋体" w:hint="eastAsia"/>
          <w:b/>
          <w:bCs/>
          <w:color w:val="FF0000"/>
          <w:sz w:val="22"/>
          <w:szCs w:val="22"/>
        </w:rPr>
        <w:t>（</w:t>
      </w:r>
      <w:r w:rsidR="003E228B">
        <w:rPr>
          <w:rFonts w:ascii="宋体" w:hAnsi="宋体"/>
          <w:b/>
          <w:bCs/>
          <w:color w:val="FF0000"/>
          <w:sz w:val="22"/>
          <w:szCs w:val="22"/>
        </w:rPr>
        <w:t>5</w:t>
      </w:r>
      <w:r w:rsidR="00870785" w:rsidRPr="00870785">
        <w:rPr>
          <w:rFonts w:ascii="宋体" w:hAnsi="宋体" w:hint="eastAsia"/>
          <w:b/>
          <w:bCs/>
          <w:color w:val="FF0000"/>
          <w:sz w:val="22"/>
          <w:szCs w:val="22"/>
        </w:rPr>
        <w:t>分）</w:t>
      </w:r>
      <w:r w:rsidRPr="00C44FF5">
        <w:rPr>
          <w:rFonts w:ascii="宋体" w:hAnsi="宋体"/>
          <w:color w:val="262626"/>
          <w:sz w:val="22"/>
          <w:szCs w:val="22"/>
        </w:rPr>
        <w:t>1</w:t>
      </w:r>
      <w:r w:rsidRPr="00C44FF5">
        <w:rPr>
          <w:rFonts w:ascii="宋体" w:hAnsi="宋体" w:hint="eastAsia"/>
          <w:color w:val="262626"/>
          <w:sz w:val="22"/>
          <w:szCs w:val="22"/>
        </w:rPr>
        <w:t>、</w:t>
      </w:r>
      <w:r>
        <w:rPr>
          <w:rFonts w:ascii="宋体" w:hAnsi="宋体" w:hint="eastAsia"/>
          <w:color w:val="262626"/>
          <w:sz w:val="22"/>
          <w:szCs w:val="22"/>
        </w:rPr>
        <w:t>某超市研究销售记录数据后发现，买啤酒的人很大概率也会购买尿布，这种属于数据挖掘的哪类问题？</w:t>
      </w:r>
      <w:r w:rsidRPr="00C44FF5">
        <w:rPr>
          <w:rFonts w:ascii="宋体" w:hAnsi="宋体" w:hint="eastAsia"/>
          <w:color w:val="262626"/>
          <w:sz w:val="22"/>
          <w:szCs w:val="22"/>
        </w:rPr>
        <w:t>（      ）。</w:t>
      </w:r>
    </w:p>
    <w:p w14:paraId="2061D348" w14:textId="77777777" w:rsidR="00215156" w:rsidRPr="00C44FF5" w:rsidRDefault="00215156" w:rsidP="00215156">
      <w:pPr>
        <w:widowControl w:val="0"/>
        <w:spacing w:before="156" w:after="156" w:line="340" w:lineRule="exact"/>
        <w:rPr>
          <w:rFonts w:ascii="微软雅黑" w:eastAsia="微软雅黑" w:hAnsi="微软雅黑"/>
          <w:color w:val="262626"/>
          <w:sz w:val="24"/>
        </w:rPr>
      </w:pPr>
      <w:r w:rsidRPr="00C44FF5">
        <w:rPr>
          <w:rFonts w:ascii="宋体" w:hAnsi="宋体"/>
          <w:color w:val="262626"/>
          <w:sz w:val="22"/>
          <w:szCs w:val="22"/>
        </w:rPr>
        <w:t>[A]</w:t>
      </w:r>
      <w:r>
        <w:rPr>
          <w:rFonts w:ascii="宋体" w:hAnsi="宋体" w:hint="eastAsia"/>
          <w:color w:val="262626"/>
          <w:sz w:val="22"/>
          <w:szCs w:val="22"/>
        </w:rPr>
        <w:t>关联规则发现；</w:t>
      </w:r>
    </w:p>
    <w:p w14:paraId="63F325AE" w14:textId="77777777" w:rsidR="00215156" w:rsidRPr="00C44FF5" w:rsidRDefault="00215156" w:rsidP="00215156">
      <w:pPr>
        <w:spacing w:before="156" w:after="156" w:line="340" w:lineRule="exact"/>
        <w:rPr>
          <w:rFonts w:ascii="宋体" w:hAnsi="宋体"/>
          <w:color w:val="262626"/>
          <w:sz w:val="22"/>
          <w:szCs w:val="22"/>
        </w:rPr>
      </w:pPr>
      <w:r w:rsidRPr="00C44FF5">
        <w:rPr>
          <w:rFonts w:ascii="宋体" w:hAnsi="宋体"/>
          <w:color w:val="262626"/>
          <w:sz w:val="22"/>
          <w:szCs w:val="22"/>
        </w:rPr>
        <w:t>[B]</w:t>
      </w:r>
      <w:r>
        <w:rPr>
          <w:rFonts w:ascii="宋体" w:hAnsi="宋体" w:hint="eastAsia"/>
          <w:color w:val="262626"/>
          <w:sz w:val="22"/>
          <w:szCs w:val="22"/>
        </w:rPr>
        <w:t>聚类</w:t>
      </w:r>
      <w:r w:rsidRPr="00C44FF5">
        <w:rPr>
          <w:rFonts w:ascii="宋体" w:hAnsi="宋体"/>
          <w:color w:val="262626"/>
          <w:sz w:val="22"/>
          <w:szCs w:val="22"/>
        </w:rPr>
        <w:t>;</w:t>
      </w:r>
    </w:p>
    <w:p w14:paraId="01F96AB8" w14:textId="77777777" w:rsidR="00215156" w:rsidRPr="00C44FF5" w:rsidRDefault="00215156" w:rsidP="00215156">
      <w:pPr>
        <w:spacing w:before="156" w:after="156" w:line="340" w:lineRule="exact"/>
        <w:rPr>
          <w:rFonts w:ascii="宋体" w:hAnsi="宋体"/>
          <w:color w:val="262626"/>
          <w:sz w:val="22"/>
          <w:szCs w:val="22"/>
        </w:rPr>
      </w:pPr>
      <w:r w:rsidRPr="00C44FF5">
        <w:rPr>
          <w:rFonts w:ascii="宋体" w:hAnsi="宋体"/>
          <w:color w:val="262626"/>
          <w:sz w:val="22"/>
          <w:szCs w:val="22"/>
        </w:rPr>
        <w:t>[C]</w:t>
      </w:r>
      <w:r>
        <w:rPr>
          <w:rFonts w:ascii="宋体" w:hAnsi="宋体" w:hint="eastAsia"/>
          <w:color w:val="262626"/>
          <w:sz w:val="22"/>
          <w:szCs w:val="22"/>
        </w:rPr>
        <w:t>分类</w:t>
      </w:r>
      <w:r w:rsidRPr="00C44FF5">
        <w:rPr>
          <w:rFonts w:ascii="宋体" w:hAnsi="宋体"/>
          <w:color w:val="262626"/>
          <w:sz w:val="22"/>
          <w:szCs w:val="22"/>
        </w:rPr>
        <w:t>;</w:t>
      </w:r>
    </w:p>
    <w:p w14:paraId="587FB48A" w14:textId="77777777" w:rsidR="00215156" w:rsidRPr="00C44FF5" w:rsidRDefault="00215156" w:rsidP="00215156">
      <w:pPr>
        <w:spacing w:before="156" w:after="156" w:line="340" w:lineRule="exact"/>
        <w:rPr>
          <w:rFonts w:ascii="宋体" w:hAnsi="宋体"/>
          <w:color w:val="262626"/>
          <w:sz w:val="22"/>
          <w:szCs w:val="22"/>
        </w:rPr>
      </w:pPr>
      <w:r w:rsidRPr="00C44FF5">
        <w:rPr>
          <w:rFonts w:ascii="宋体" w:hAnsi="宋体"/>
          <w:color w:val="262626"/>
          <w:sz w:val="22"/>
          <w:szCs w:val="22"/>
        </w:rPr>
        <w:t>[D]</w:t>
      </w:r>
      <w:r>
        <w:rPr>
          <w:rFonts w:ascii="宋体" w:hAnsi="宋体" w:hint="eastAsia"/>
          <w:color w:val="262626"/>
          <w:sz w:val="22"/>
          <w:szCs w:val="22"/>
        </w:rPr>
        <w:t>自然语言处理</w:t>
      </w:r>
      <w:r w:rsidRPr="00C44FF5">
        <w:rPr>
          <w:rFonts w:ascii="宋体" w:hAnsi="宋体"/>
          <w:color w:val="262626"/>
          <w:sz w:val="22"/>
          <w:szCs w:val="22"/>
        </w:rPr>
        <w:t>;</w:t>
      </w:r>
    </w:p>
    <w:p w14:paraId="55273A3C" w14:textId="32478CCE" w:rsidR="009E6F35" w:rsidRDefault="004E0DA0">
      <w:pPr>
        <w:spacing w:before="156" w:after="156"/>
      </w:pPr>
    </w:p>
    <w:p w14:paraId="74E16433" w14:textId="7CE3E1E2" w:rsidR="00215156" w:rsidRPr="00C44FF5" w:rsidRDefault="00215156" w:rsidP="00215156">
      <w:pPr>
        <w:widowControl w:val="0"/>
        <w:spacing w:before="156" w:after="156" w:line="340" w:lineRule="exact"/>
        <w:rPr>
          <w:rFonts w:ascii="宋体" w:hAnsi="宋体"/>
          <w:color w:val="FF0000"/>
          <w:sz w:val="22"/>
          <w:szCs w:val="22"/>
        </w:rPr>
      </w:pPr>
      <w:r w:rsidRPr="00C44FF5">
        <w:rPr>
          <w:rFonts w:ascii="宋体" w:hAnsi="宋体" w:hint="eastAsia"/>
          <w:color w:val="FF0000"/>
          <w:sz w:val="22"/>
          <w:szCs w:val="22"/>
        </w:rPr>
        <w:t>[单选题</w:t>
      </w:r>
      <w:r w:rsidRPr="00C44FF5">
        <w:rPr>
          <w:rFonts w:ascii="宋体" w:hAnsi="宋体"/>
          <w:color w:val="FF0000"/>
          <w:sz w:val="22"/>
          <w:szCs w:val="22"/>
        </w:rPr>
        <w:t>]</w:t>
      </w:r>
      <w:r w:rsidR="00870785" w:rsidRPr="00870785">
        <w:rPr>
          <w:rFonts w:ascii="宋体" w:hAnsi="宋体" w:hint="eastAsia"/>
          <w:b/>
          <w:bCs/>
          <w:color w:val="FF0000"/>
          <w:sz w:val="22"/>
          <w:szCs w:val="22"/>
        </w:rPr>
        <w:t>（</w:t>
      </w:r>
      <w:r w:rsidR="003E228B">
        <w:rPr>
          <w:rFonts w:ascii="宋体" w:hAnsi="宋体"/>
          <w:b/>
          <w:bCs/>
          <w:color w:val="FF0000"/>
          <w:sz w:val="22"/>
          <w:szCs w:val="22"/>
        </w:rPr>
        <w:t>5</w:t>
      </w:r>
      <w:r w:rsidR="00870785" w:rsidRPr="00870785">
        <w:rPr>
          <w:rFonts w:ascii="宋体" w:hAnsi="宋体" w:hint="eastAsia"/>
          <w:b/>
          <w:bCs/>
          <w:color w:val="FF0000"/>
          <w:sz w:val="22"/>
          <w:szCs w:val="22"/>
        </w:rPr>
        <w:t>分）</w:t>
      </w:r>
      <w:r>
        <w:rPr>
          <w:rFonts w:ascii="宋体" w:hAnsi="宋体"/>
          <w:color w:val="262626"/>
          <w:sz w:val="22"/>
          <w:szCs w:val="22"/>
        </w:rPr>
        <w:t>3</w:t>
      </w:r>
      <w:r>
        <w:rPr>
          <w:rFonts w:ascii="宋体" w:hAnsi="宋体" w:hint="eastAsia"/>
          <w:color w:val="262626"/>
          <w:sz w:val="22"/>
          <w:szCs w:val="22"/>
        </w:rPr>
        <w:t>、当不知道数据所带标签时，可以使用哪种技术使带同类标签与带其他标签的数据相分离</w:t>
      </w:r>
      <w:r>
        <w:rPr>
          <w:rFonts w:ascii="宋体" w:hAnsi="宋体"/>
          <w:color w:val="262626"/>
          <w:sz w:val="22"/>
          <w:szCs w:val="22"/>
        </w:rPr>
        <w:t>？</w:t>
      </w:r>
      <w:r w:rsidRPr="00C44FF5">
        <w:rPr>
          <w:rFonts w:ascii="宋体" w:hAnsi="宋体" w:hint="eastAsia"/>
          <w:color w:val="262626"/>
          <w:sz w:val="22"/>
          <w:szCs w:val="22"/>
        </w:rPr>
        <w:t>（      ）。</w:t>
      </w:r>
    </w:p>
    <w:p w14:paraId="05CDE9BF" w14:textId="77777777" w:rsidR="00215156" w:rsidRPr="00C44FF5" w:rsidRDefault="00215156" w:rsidP="00215156">
      <w:pPr>
        <w:widowControl w:val="0"/>
        <w:spacing w:before="156" w:after="156" w:line="340" w:lineRule="exact"/>
        <w:rPr>
          <w:rFonts w:ascii="微软雅黑" w:eastAsia="微软雅黑" w:hAnsi="微软雅黑"/>
          <w:color w:val="262626"/>
          <w:sz w:val="24"/>
        </w:rPr>
      </w:pPr>
      <w:r w:rsidRPr="00C44FF5">
        <w:rPr>
          <w:rFonts w:ascii="宋体" w:hAnsi="宋体"/>
          <w:color w:val="262626"/>
          <w:sz w:val="22"/>
          <w:szCs w:val="22"/>
        </w:rPr>
        <w:t>[A]</w:t>
      </w:r>
      <w:r>
        <w:rPr>
          <w:rFonts w:ascii="宋体" w:hAnsi="宋体" w:hint="eastAsia"/>
          <w:color w:val="262626"/>
          <w:sz w:val="22"/>
          <w:szCs w:val="22"/>
        </w:rPr>
        <w:t>分类；</w:t>
      </w:r>
    </w:p>
    <w:p w14:paraId="478D098C" w14:textId="77777777" w:rsidR="00215156" w:rsidRPr="00C44FF5" w:rsidRDefault="00215156" w:rsidP="00215156">
      <w:pPr>
        <w:spacing w:before="156" w:after="156" w:line="340" w:lineRule="exact"/>
        <w:rPr>
          <w:rFonts w:ascii="宋体" w:hAnsi="宋体"/>
          <w:color w:val="262626"/>
          <w:sz w:val="22"/>
          <w:szCs w:val="22"/>
        </w:rPr>
      </w:pPr>
      <w:r w:rsidRPr="00C44FF5">
        <w:rPr>
          <w:rFonts w:ascii="宋体" w:hAnsi="宋体"/>
          <w:color w:val="262626"/>
          <w:sz w:val="22"/>
          <w:szCs w:val="22"/>
        </w:rPr>
        <w:t>[B]</w:t>
      </w:r>
      <w:r>
        <w:rPr>
          <w:rFonts w:ascii="宋体" w:hAnsi="宋体" w:hint="eastAsia"/>
          <w:color w:val="262626"/>
          <w:sz w:val="22"/>
          <w:szCs w:val="22"/>
        </w:rPr>
        <w:t>聚类</w:t>
      </w:r>
      <w:r w:rsidRPr="00C44FF5">
        <w:rPr>
          <w:rFonts w:ascii="宋体" w:hAnsi="宋体"/>
          <w:color w:val="262626"/>
          <w:sz w:val="22"/>
          <w:szCs w:val="22"/>
        </w:rPr>
        <w:t>;</w:t>
      </w:r>
    </w:p>
    <w:p w14:paraId="08B40C71" w14:textId="77777777" w:rsidR="00215156" w:rsidRPr="00C44FF5" w:rsidRDefault="00215156" w:rsidP="00215156">
      <w:pPr>
        <w:spacing w:before="156" w:after="156" w:line="340" w:lineRule="exact"/>
        <w:rPr>
          <w:rFonts w:ascii="宋体" w:hAnsi="宋体"/>
          <w:color w:val="262626"/>
          <w:sz w:val="22"/>
          <w:szCs w:val="22"/>
        </w:rPr>
      </w:pPr>
      <w:r w:rsidRPr="00C44FF5">
        <w:rPr>
          <w:rFonts w:ascii="宋体" w:hAnsi="宋体"/>
          <w:color w:val="262626"/>
          <w:sz w:val="22"/>
          <w:szCs w:val="22"/>
        </w:rPr>
        <w:t>[C]</w:t>
      </w:r>
      <w:r>
        <w:rPr>
          <w:rFonts w:ascii="宋体" w:hAnsi="宋体" w:hint="eastAsia"/>
          <w:color w:val="262626"/>
          <w:sz w:val="22"/>
          <w:szCs w:val="22"/>
        </w:rPr>
        <w:t>关联分析</w:t>
      </w:r>
      <w:r w:rsidRPr="00C44FF5">
        <w:rPr>
          <w:rFonts w:ascii="宋体" w:hAnsi="宋体"/>
          <w:color w:val="262626"/>
          <w:sz w:val="22"/>
          <w:szCs w:val="22"/>
        </w:rPr>
        <w:t>;</w:t>
      </w:r>
    </w:p>
    <w:p w14:paraId="7E4DF096" w14:textId="77777777" w:rsidR="00215156" w:rsidRPr="00C44FF5" w:rsidRDefault="00215156" w:rsidP="00215156">
      <w:pPr>
        <w:spacing w:before="156" w:after="156" w:line="340" w:lineRule="exact"/>
        <w:rPr>
          <w:rFonts w:ascii="宋体" w:hAnsi="宋体"/>
          <w:color w:val="262626"/>
          <w:sz w:val="22"/>
          <w:szCs w:val="22"/>
        </w:rPr>
      </w:pPr>
      <w:r w:rsidRPr="00C44FF5">
        <w:rPr>
          <w:rFonts w:ascii="宋体" w:hAnsi="宋体"/>
          <w:color w:val="262626"/>
          <w:sz w:val="22"/>
          <w:szCs w:val="22"/>
        </w:rPr>
        <w:t>[D]</w:t>
      </w:r>
      <w:r>
        <w:rPr>
          <w:rFonts w:ascii="宋体" w:hAnsi="宋体" w:hint="eastAsia"/>
          <w:color w:val="262626"/>
          <w:sz w:val="22"/>
          <w:szCs w:val="22"/>
        </w:rPr>
        <w:t>隐马尔可夫链</w:t>
      </w:r>
      <w:r w:rsidRPr="00C44FF5">
        <w:rPr>
          <w:rFonts w:ascii="宋体" w:hAnsi="宋体"/>
          <w:color w:val="262626"/>
          <w:sz w:val="22"/>
          <w:szCs w:val="22"/>
        </w:rPr>
        <w:t>;</w:t>
      </w:r>
    </w:p>
    <w:p w14:paraId="7DF18C5B" w14:textId="008B2036" w:rsidR="00215156" w:rsidRDefault="00215156">
      <w:pPr>
        <w:spacing w:before="156" w:after="156"/>
      </w:pPr>
    </w:p>
    <w:p w14:paraId="0C74AA59" w14:textId="05F9D27B" w:rsidR="00215156" w:rsidRPr="00346EE5" w:rsidRDefault="00215156" w:rsidP="00215156">
      <w:pPr>
        <w:spacing w:before="156" w:after="156"/>
        <w:ind w:left="187" w:hangingChars="85" w:hanging="187"/>
        <w:rPr>
          <w:rFonts w:ascii="宋体" w:hAnsi="宋体"/>
          <w:szCs w:val="21"/>
        </w:rPr>
      </w:pPr>
      <w:r w:rsidRPr="00346EE5">
        <w:rPr>
          <w:rFonts w:hAnsi="宋体" w:hint="eastAsia"/>
          <w:color w:val="FF0000"/>
          <w:sz w:val="22"/>
          <w:szCs w:val="22"/>
        </w:rPr>
        <w:t>[</w:t>
      </w:r>
      <w:r w:rsidRPr="00346EE5">
        <w:rPr>
          <w:rFonts w:hAnsi="宋体" w:hint="eastAsia"/>
          <w:color w:val="FF0000"/>
          <w:sz w:val="22"/>
          <w:szCs w:val="22"/>
        </w:rPr>
        <w:t>多选题</w:t>
      </w:r>
      <w:r w:rsidRPr="00346EE5">
        <w:rPr>
          <w:rFonts w:hAnsi="宋体"/>
          <w:color w:val="FF0000"/>
          <w:sz w:val="22"/>
          <w:szCs w:val="22"/>
        </w:rPr>
        <w:t>]</w:t>
      </w:r>
      <w:r w:rsidR="00870785" w:rsidRPr="00870785">
        <w:rPr>
          <w:rFonts w:ascii="宋体" w:hAnsi="宋体" w:hint="eastAsia"/>
          <w:b/>
          <w:bCs/>
          <w:color w:val="FF0000"/>
          <w:sz w:val="22"/>
          <w:szCs w:val="22"/>
        </w:rPr>
        <w:t>（</w:t>
      </w:r>
      <w:r w:rsidR="003E228B">
        <w:rPr>
          <w:rFonts w:ascii="宋体" w:hAnsi="宋体"/>
          <w:b/>
          <w:bCs/>
          <w:color w:val="FF0000"/>
          <w:sz w:val="22"/>
          <w:szCs w:val="22"/>
        </w:rPr>
        <w:t>5</w:t>
      </w:r>
      <w:r w:rsidR="00870785" w:rsidRPr="00870785">
        <w:rPr>
          <w:rFonts w:ascii="宋体" w:hAnsi="宋体" w:hint="eastAsia"/>
          <w:b/>
          <w:bCs/>
          <w:color w:val="FF0000"/>
          <w:sz w:val="22"/>
          <w:szCs w:val="22"/>
        </w:rPr>
        <w:t>分）</w:t>
      </w:r>
      <w:r>
        <w:rPr>
          <w:rFonts w:ascii="宋体" w:hAnsi="宋体" w:hint="eastAsia"/>
          <w:szCs w:val="21"/>
        </w:rPr>
        <w:t>2</w:t>
      </w:r>
      <w:r w:rsidRPr="00346EE5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数据挖掘的预测建模任务主要包括哪几大类问题？</w:t>
      </w:r>
      <w:r w:rsidRPr="00346EE5">
        <w:rPr>
          <w:rFonts w:ascii="宋体" w:hAnsi="宋体" w:hint="eastAsia"/>
          <w:szCs w:val="21"/>
        </w:rPr>
        <w:t>（    ）</w:t>
      </w:r>
      <w:r>
        <w:rPr>
          <w:rFonts w:ascii="宋体" w:hAnsi="宋体" w:hint="eastAsia"/>
          <w:szCs w:val="21"/>
        </w:rPr>
        <w:t>。</w:t>
      </w:r>
    </w:p>
    <w:p w14:paraId="72B7DF23" w14:textId="77777777" w:rsidR="00215156" w:rsidRPr="00346EE5" w:rsidRDefault="00215156" w:rsidP="00215156">
      <w:pPr>
        <w:spacing w:before="156" w:after="156"/>
        <w:ind w:left="178" w:hangingChars="85" w:hanging="178"/>
        <w:rPr>
          <w:rFonts w:ascii="宋体" w:hAnsi="宋体"/>
          <w:szCs w:val="21"/>
        </w:rPr>
      </w:pPr>
      <w:r w:rsidRPr="00346EE5">
        <w:rPr>
          <w:rFonts w:ascii="宋体" w:hAnsi="宋体" w:hint="eastAsia"/>
          <w:szCs w:val="21"/>
        </w:rPr>
        <w:t>[A]</w:t>
      </w:r>
      <w:r>
        <w:rPr>
          <w:rFonts w:ascii="宋体" w:hAnsi="宋体" w:hint="eastAsia"/>
          <w:szCs w:val="21"/>
        </w:rPr>
        <w:t xml:space="preserve">分类 </w:t>
      </w:r>
      <w:r w:rsidRPr="00346EE5">
        <w:rPr>
          <w:rFonts w:ascii="宋体" w:hAnsi="宋体" w:hint="eastAsia"/>
          <w:szCs w:val="21"/>
        </w:rPr>
        <w:t xml:space="preserve">   [B]</w:t>
      </w:r>
      <w:r>
        <w:rPr>
          <w:rFonts w:ascii="宋体" w:hAnsi="宋体" w:hint="eastAsia"/>
          <w:szCs w:val="21"/>
        </w:rPr>
        <w:t>回归    [C]模式发现</w:t>
      </w:r>
      <w:r w:rsidRPr="00346EE5">
        <w:rPr>
          <w:rFonts w:ascii="宋体" w:hAnsi="宋体" w:hint="eastAsia"/>
          <w:szCs w:val="21"/>
        </w:rPr>
        <w:t xml:space="preserve">    [D]</w:t>
      </w:r>
      <w:r>
        <w:rPr>
          <w:rFonts w:ascii="宋体" w:hAnsi="宋体" w:hint="eastAsia"/>
          <w:szCs w:val="21"/>
        </w:rPr>
        <w:t>模式匹配</w:t>
      </w:r>
      <w:r w:rsidRPr="00346EE5">
        <w:rPr>
          <w:rFonts w:ascii="宋体" w:hAnsi="宋体" w:hint="eastAsia"/>
          <w:szCs w:val="21"/>
        </w:rPr>
        <w:t xml:space="preserve">    </w:t>
      </w:r>
    </w:p>
    <w:p w14:paraId="745F6685" w14:textId="17F11581" w:rsidR="00215156" w:rsidRDefault="00215156">
      <w:pPr>
        <w:spacing w:before="156" w:after="156"/>
      </w:pPr>
    </w:p>
    <w:p w14:paraId="6873B3B5" w14:textId="4FC9A551" w:rsidR="002F6145" w:rsidRPr="002F6145" w:rsidRDefault="002F6145" w:rsidP="002F6145">
      <w:pPr>
        <w:widowControl w:val="0"/>
        <w:spacing w:beforeLines="0" w:afterLines="0" w:line="240" w:lineRule="auto"/>
        <w:rPr>
          <w:szCs w:val="22"/>
        </w:rPr>
      </w:pPr>
      <w:r w:rsidRPr="002F6145">
        <w:rPr>
          <w:color w:val="FF0000"/>
          <w:szCs w:val="22"/>
        </w:rPr>
        <w:t>[</w:t>
      </w:r>
      <w:r w:rsidRPr="002F6145">
        <w:rPr>
          <w:color w:val="FF0000"/>
          <w:szCs w:val="22"/>
        </w:rPr>
        <w:t>简答题</w:t>
      </w:r>
      <w:r w:rsidRPr="002F6145">
        <w:rPr>
          <w:color w:val="FF0000"/>
          <w:szCs w:val="22"/>
        </w:rPr>
        <w:t>]</w:t>
      </w:r>
      <w:r w:rsidR="00870785" w:rsidRPr="00870785">
        <w:rPr>
          <w:rFonts w:ascii="宋体" w:hAnsi="宋体" w:hint="eastAsia"/>
          <w:b/>
          <w:bCs/>
          <w:color w:val="FF0000"/>
          <w:sz w:val="22"/>
          <w:szCs w:val="22"/>
        </w:rPr>
        <w:t>（1</w:t>
      </w:r>
      <w:r w:rsidR="003E228B">
        <w:rPr>
          <w:rFonts w:ascii="宋体" w:hAnsi="宋体"/>
          <w:b/>
          <w:bCs/>
          <w:color w:val="FF0000"/>
          <w:sz w:val="22"/>
          <w:szCs w:val="22"/>
        </w:rPr>
        <w:t>5</w:t>
      </w:r>
      <w:r w:rsidR="00870785" w:rsidRPr="00870785">
        <w:rPr>
          <w:rFonts w:ascii="宋体" w:hAnsi="宋体" w:hint="eastAsia"/>
          <w:b/>
          <w:bCs/>
          <w:color w:val="FF0000"/>
          <w:sz w:val="22"/>
          <w:szCs w:val="22"/>
        </w:rPr>
        <w:t>分）</w:t>
      </w:r>
      <w:r w:rsidRPr="002F6145">
        <w:rPr>
          <w:rFonts w:hint="eastAsia"/>
          <w:szCs w:val="22"/>
        </w:rPr>
        <w:t>3</w:t>
      </w:r>
      <w:r w:rsidRPr="002F6145">
        <w:rPr>
          <w:rFonts w:hint="eastAsia"/>
          <w:szCs w:val="22"/>
        </w:rPr>
        <w:t>、有一组已经排序的数据如下：</w:t>
      </w:r>
      <w:r w:rsidRPr="002F6145">
        <w:rPr>
          <w:rFonts w:hint="eastAsia"/>
          <w:szCs w:val="22"/>
        </w:rPr>
        <w:t>5</w:t>
      </w:r>
      <w:r w:rsidRPr="002F6145">
        <w:rPr>
          <w:rFonts w:hint="eastAsia"/>
          <w:szCs w:val="22"/>
        </w:rPr>
        <w:t>，</w:t>
      </w:r>
      <w:r w:rsidRPr="002F6145">
        <w:rPr>
          <w:rFonts w:hint="eastAsia"/>
          <w:szCs w:val="22"/>
        </w:rPr>
        <w:t>10,11,13</w:t>
      </w:r>
      <w:r w:rsidRPr="002F6145">
        <w:rPr>
          <w:rFonts w:hint="eastAsia"/>
          <w:szCs w:val="22"/>
        </w:rPr>
        <w:t>，</w:t>
      </w:r>
      <w:r w:rsidRPr="002F6145">
        <w:rPr>
          <w:rFonts w:hint="eastAsia"/>
          <w:szCs w:val="22"/>
        </w:rPr>
        <w:t>15,35,50,55,72,79,204,215</w:t>
      </w:r>
      <w:r w:rsidRPr="002F6145">
        <w:rPr>
          <w:rFonts w:hint="eastAsia"/>
          <w:szCs w:val="22"/>
        </w:rPr>
        <w:t>，如果采用</w:t>
      </w:r>
      <w:proofErr w:type="gramStart"/>
      <w:r w:rsidRPr="002F6145">
        <w:rPr>
          <w:rFonts w:hint="eastAsia"/>
          <w:szCs w:val="22"/>
        </w:rPr>
        <w:t>等频分</w:t>
      </w:r>
      <w:proofErr w:type="gramEnd"/>
      <w:r w:rsidRPr="002F6145">
        <w:rPr>
          <w:rFonts w:hint="eastAsia"/>
          <w:szCs w:val="22"/>
        </w:rPr>
        <w:t>箱将这些数据划分为</w:t>
      </w:r>
      <w:r w:rsidRPr="002F6145">
        <w:rPr>
          <w:rFonts w:hint="eastAsia"/>
          <w:szCs w:val="22"/>
        </w:rPr>
        <w:t>4</w:t>
      </w:r>
      <w:r w:rsidRPr="002F6145">
        <w:rPr>
          <w:rFonts w:hint="eastAsia"/>
          <w:szCs w:val="22"/>
        </w:rPr>
        <w:t>个箱，</w:t>
      </w:r>
      <w:r w:rsidRPr="002F6145">
        <w:rPr>
          <w:rFonts w:hint="eastAsia"/>
          <w:szCs w:val="22"/>
        </w:rPr>
        <w:t>15</w:t>
      </w:r>
      <w:r w:rsidRPr="002F6145">
        <w:rPr>
          <w:rFonts w:hint="eastAsia"/>
          <w:szCs w:val="22"/>
        </w:rPr>
        <w:t>在第几个箱内？</w:t>
      </w:r>
    </w:p>
    <w:p w14:paraId="15700855" w14:textId="50CDD6A9" w:rsidR="00B767A8" w:rsidRDefault="00B767A8" w:rsidP="00D87EDB">
      <w:pPr>
        <w:widowControl w:val="0"/>
        <w:spacing w:beforeLines="0" w:afterLines="0" w:line="240" w:lineRule="auto"/>
      </w:pPr>
    </w:p>
    <w:p w14:paraId="421A6152" w14:textId="5D0B1C90" w:rsidR="002F6145" w:rsidRDefault="002F6145">
      <w:pPr>
        <w:spacing w:before="156" w:after="156"/>
      </w:pPr>
    </w:p>
    <w:p w14:paraId="4436F698" w14:textId="63211C6D" w:rsidR="00737C7F" w:rsidRPr="00737C7F" w:rsidRDefault="00737C7F" w:rsidP="00737C7F">
      <w:pPr>
        <w:widowControl w:val="0"/>
        <w:spacing w:beforeLines="0" w:afterLines="0" w:line="240" w:lineRule="auto"/>
        <w:rPr>
          <w:rFonts w:ascii="宋体" w:hAnsi="宋体" w:cs="宋体"/>
          <w:szCs w:val="21"/>
        </w:rPr>
      </w:pPr>
      <w:r w:rsidRPr="00737C7F">
        <w:rPr>
          <w:color w:val="FF0000"/>
          <w:szCs w:val="22"/>
        </w:rPr>
        <w:t>[</w:t>
      </w:r>
      <w:r w:rsidRPr="00737C7F">
        <w:rPr>
          <w:rFonts w:hint="eastAsia"/>
          <w:color w:val="FF0000"/>
          <w:szCs w:val="22"/>
        </w:rPr>
        <w:t>计算</w:t>
      </w:r>
      <w:r w:rsidRPr="00737C7F">
        <w:rPr>
          <w:color w:val="FF0000"/>
          <w:szCs w:val="22"/>
        </w:rPr>
        <w:t>题</w:t>
      </w:r>
      <w:r w:rsidRPr="00737C7F">
        <w:rPr>
          <w:color w:val="FF0000"/>
          <w:szCs w:val="22"/>
        </w:rPr>
        <w:t>]</w:t>
      </w:r>
      <w:r w:rsidR="00870785" w:rsidRPr="00870785">
        <w:rPr>
          <w:rFonts w:ascii="宋体" w:hAnsi="宋体" w:hint="eastAsia"/>
          <w:b/>
          <w:bCs/>
          <w:color w:val="FF0000"/>
          <w:sz w:val="22"/>
          <w:szCs w:val="22"/>
        </w:rPr>
        <w:t>（</w:t>
      </w:r>
      <w:r w:rsidR="003E228B">
        <w:rPr>
          <w:rFonts w:ascii="宋体" w:hAnsi="宋体"/>
          <w:b/>
          <w:bCs/>
          <w:color w:val="FF0000"/>
          <w:sz w:val="22"/>
          <w:szCs w:val="22"/>
        </w:rPr>
        <w:t>20</w:t>
      </w:r>
      <w:r w:rsidR="00870785" w:rsidRPr="00870785">
        <w:rPr>
          <w:rFonts w:ascii="宋体" w:hAnsi="宋体" w:hint="eastAsia"/>
          <w:b/>
          <w:bCs/>
          <w:color w:val="FF0000"/>
          <w:sz w:val="22"/>
          <w:szCs w:val="22"/>
        </w:rPr>
        <w:t>分）</w:t>
      </w:r>
      <w:r w:rsidRPr="00737C7F">
        <w:rPr>
          <w:rFonts w:ascii="宋体" w:hAnsi="宋体" w:cs="宋体" w:hint="eastAsia"/>
          <w:szCs w:val="21"/>
        </w:rPr>
        <w:t>7、有数据值2000，3000，4000，6000，10000。求</w:t>
      </w:r>
    </w:p>
    <w:p w14:paraId="0B9F0C66" w14:textId="797305F6" w:rsidR="00737C7F" w:rsidRPr="00737C7F" w:rsidRDefault="00737C7F" w:rsidP="00737C7F">
      <w:pPr>
        <w:widowControl w:val="0"/>
        <w:spacing w:beforeLines="0" w:afterLines="0" w:line="240" w:lineRule="auto"/>
        <w:ind w:firstLineChars="100" w:firstLine="210"/>
        <w:rPr>
          <w:rFonts w:ascii="宋体" w:hAnsi="宋体" w:cs="宋体"/>
          <w:szCs w:val="21"/>
        </w:rPr>
      </w:pPr>
      <w:r w:rsidRPr="00737C7F">
        <w:rPr>
          <w:rFonts w:ascii="宋体" w:hAnsi="宋体" w:cs="宋体" w:hint="eastAsia"/>
          <w:szCs w:val="21"/>
        </w:rPr>
        <w:lastRenderedPageBreak/>
        <w:t>令min=0,max=1,最小-最大规范化。</w:t>
      </w:r>
    </w:p>
    <w:p w14:paraId="1E428651" w14:textId="51C1AFFC" w:rsidR="00737C7F" w:rsidRDefault="00737C7F" w:rsidP="00737C7F">
      <w:pPr>
        <w:widowControl w:val="0"/>
        <w:spacing w:beforeLines="0" w:afterLines="0" w:line="240" w:lineRule="auto"/>
        <w:ind w:firstLine="420"/>
        <w:rPr>
          <w:rFonts w:ascii="宋体" w:hAnsi="宋体" w:cs="宋体"/>
          <w:szCs w:val="21"/>
        </w:rPr>
      </w:pPr>
    </w:p>
    <w:p w14:paraId="0E894A04" w14:textId="3A34AAE1" w:rsidR="00902057" w:rsidRDefault="00902057" w:rsidP="00737C7F">
      <w:pPr>
        <w:widowControl w:val="0"/>
        <w:spacing w:beforeLines="0" w:afterLines="0" w:line="240" w:lineRule="auto"/>
        <w:ind w:firstLine="420"/>
        <w:rPr>
          <w:rFonts w:ascii="宋体" w:hAnsi="宋体" w:cs="宋体"/>
          <w:szCs w:val="21"/>
        </w:rPr>
      </w:pPr>
    </w:p>
    <w:p w14:paraId="118C5CB9" w14:textId="77777777" w:rsidR="00902057" w:rsidRDefault="00902057" w:rsidP="00737C7F">
      <w:pPr>
        <w:widowControl w:val="0"/>
        <w:spacing w:beforeLines="0" w:afterLines="0" w:line="240" w:lineRule="auto"/>
        <w:ind w:firstLine="420"/>
        <w:rPr>
          <w:rFonts w:ascii="宋体" w:hAnsi="宋体" w:cs="宋体"/>
          <w:szCs w:val="21"/>
        </w:rPr>
      </w:pPr>
    </w:p>
    <w:p w14:paraId="34048E3C" w14:textId="75EBD35D" w:rsidR="004F1DBB" w:rsidRDefault="004F1DBB" w:rsidP="004F1DBB">
      <w:pPr>
        <w:widowControl w:val="0"/>
        <w:spacing w:beforeLines="0" w:afterLines="0" w:line="240" w:lineRule="auto"/>
        <w:rPr>
          <w:rFonts w:ascii="宋体" w:hAnsi="宋体"/>
          <w:b/>
          <w:bCs/>
          <w:color w:val="FF0000"/>
          <w:sz w:val="22"/>
          <w:szCs w:val="22"/>
        </w:rPr>
      </w:pPr>
      <w:r w:rsidRPr="004F1DBB">
        <w:rPr>
          <w:rFonts w:ascii="宋体" w:hAnsi="宋体" w:cs="宋体"/>
          <w:noProof/>
          <w:szCs w:val="21"/>
        </w:rPr>
        <w:drawing>
          <wp:inline distT="0" distB="0" distL="0" distR="0" wp14:anchorId="4EDD356E" wp14:editId="201F54DA">
            <wp:extent cx="5274310" cy="1332230"/>
            <wp:effectExtent l="0" t="0" r="2540" b="1270"/>
            <wp:docPr id="3" name="图片 3" descr="C:\Users\84460\AppData\Local\Temp\16452390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84460\AppData\Local\Temp\1645239077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30B" w:rsidRPr="00737C7F">
        <w:rPr>
          <w:color w:val="FF0000"/>
          <w:szCs w:val="22"/>
        </w:rPr>
        <w:t>[</w:t>
      </w:r>
      <w:r w:rsidR="005A430B" w:rsidRPr="00737C7F">
        <w:rPr>
          <w:rFonts w:hint="eastAsia"/>
          <w:color w:val="FF0000"/>
          <w:szCs w:val="22"/>
        </w:rPr>
        <w:t>计算</w:t>
      </w:r>
      <w:r w:rsidR="005A430B" w:rsidRPr="00737C7F">
        <w:rPr>
          <w:color w:val="FF0000"/>
          <w:szCs w:val="22"/>
        </w:rPr>
        <w:t>题</w:t>
      </w:r>
      <w:r w:rsidR="005A430B" w:rsidRPr="00737C7F">
        <w:rPr>
          <w:color w:val="FF0000"/>
          <w:szCs w:val="22"/>
        </w:rPr>
        <w:t>]</w:t>
      </w:r>
      <w:r w:rsidR="00870785" w:rsidRPr="00870785">
        <w:rPr>
          <w:rFonts w:ascii="宋体" w:hAnsi="宋体" w:hint="eastAsia"/>
          <w:b/>
          <w:bCs/>
          <w:color w:val="FF0000"/>
          <w:sz w:val="22"/>
          <w:szCs w:val="22"/>
        </w:rPr>
        <w:t>（</w:t>
      </w:r>
      <w:r w:rsidR="003E228B">
        <w:rPr>
          <w:rFonts w:ascii="宋体" w:hAnsi="宋体"/>
          <w:b/>
          <w:bCs/>
          <w:color w:val="FF0000"/>
          <w:sz w:val="22"/>
          <w:szCs w:val="22"/>
        </w:rPr>
        <w:t>3</w:t>
      </w:r>
      <w:r w:rsidR="00870785">
        <w:rPr>
          <w:rFonts w:ascii="宋体" w:hAnsi="宋体"/>
          <w:b/>
          <w:bCs/>
          <w:color w:val="FF0000"/>
          <w:sz w:val="22"/>
          <w:szCs w:val="22"/>
        </w:rPr>
        <w:t>0</w:t>
      </w:r>
      <w:r w:rsidR="00870785" w:rsidRPr="00870785">
        <w:rPr>
          <w:rFonts w:ascii="宋体" w:hAnsi="宋体" w:hint="eastAsia"/>
          <w:b/>
          <w:bCs/>
          <w:color w:val="FF0000"/>
          <w:sz w:val="22"/>
          <w:szCs w:val="22"/>
        </w:rPr>
        <w:t>分）</w:t>
      </w:r>
    </w:p>
    <w:p w14:paraId="73189A5B" w14:textId="77777777" w:rsidR="008E30AF" w:rsidRDefault="008E30AF" w:rsidP="004F1DBB">
      <w:pPr>
        <w:widowControl w:val="0"/>
        <w:spacing w:beforeLines="0" w:afterLines="0" w:line="240" w:lineRule="auto"/>
        <w:rPr>
          <w:rFonts w:ascii="宋体" w:hAnsi="宋体" w:cs="宋体"/>
          <w:szCs w:val="21"/>
        </w:rPr>
      </w:pPr>
    </w:p>
    <w:p w14:paraId="0E53B62E" w14:textId="7C660A65" w:rsidR="00737C7F" w:rsidRDefault="006810D9">
      <w:pPr>
        <w:spacing w:before="156" w:after="156"/>
      </w:pPr>
      <w:r w:rsidRPr="006810D9">
        <w:rPr>
          <w:noProof/>
        </w:rPr>
        <w:drawing>
          <wp:inline distT="0" distB="0" distL="0" distR="0" wp14:anchorId="14BA4986" wp14:editId="2D5CD43C">
            <wp:extent cx="5274310" cy="456830"/>
            <wp:effectExtent l="0" t="0" r="2540" b="635"/>
            <wp:docPr id="1" name="图片 1" descr="C:\Users\84460\AppData\Local\Temp\16452382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84460\AppData\Local\Temp\164523826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30B" w:rsidRPr="002F6145">
        <w:rPr>
          <w:color w:val="FF0000"/>
          <w:szCs w:val="22"/>
        </w:rPr>
        <w:t>[</w:t>
      </w:r>
      <w:r w:rsidR="005A430B" w:rsidRPr="002F6145">
        <w:rPr>
          <w:color w:val="FF0000"/>
          <w:szCs w:val="22"/>
        </w:rPr>
        <w:t>简答题</w:t>
      </w:r>
      <w:r w:rsidR="005A430B" w:rsidRPr="002F6145">
        <w:rPr>
          <w:color w:val="FF0000"/>
          <w:szCs w:val="22"/>
        </w:rPr>
        <w:t>]</w:t>
      </w:r>
      <w:r w:rsidR="00870785" w:rsidRPr="00870785">
        <w:rPr>
          <w:rFonts w:ascii="宋体" w:hAnsi="宋体" w:hint="eastAsia"/>
          <w:b/>
          <w:bCs/>
          <w:color w:val="FF0000"/>
          <w:sz w:val="22"/>
          <w:szCs w:val="22"/>
        </w:rPr>
        <w:t>（</w:t>
      </w:r>
      <w:r w:rsidR="00870785">
        <w:rPr>
          <w:rFonts w:ascii="宋体" w:hAnsi="宋体"/>
          <w:b/>
          <w:bCs/>
          <w:color w:val="FF0000"/>
          <w:sz w:val="22"/>
          <w:szCs w:val="22"/>
        </w:rPr>
        <w:t>20</w:t>
      </w:r>
      <w:r w:rsidR="00870785" w:rsidRPr="00870785">
        <w:rPr>
          <w:rFonts w:ascii="宋体" w:hAnsi="宋体" w:hint="eastAsia"/>
          <w:b/>
          <w:bCs/>
          <w:color w:val="FF0000"/>
          <w:sz w:val="22"/>
          <w:szCs w:val="22"/>
        </w:rPr>
        <w:t>分）</w:t>
      </w:r>
    </w:p>
    <w:p w14:paraId="01A156AF" w14:textId="4253C0D6" w:rsidR="006810D9" w:rsidRPr="002F6145" w:rsidRDefault="006810D9" w:rsidP="006810D9">
      <w:pPr>
        <w:spacing w:before="156" w:after="156"/>
        <w:jc w:val="center"/>
      </w:pPr>
    </w:p>
    <w:sectPr w:rsidR="006810D9" w:rsidRPr="002F6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3D433" w14:textId="77777777" w:rsidR="004E0DA0" w:rsidRDefault="004E0DA0" w:rsidP="00215156">
      <w:pPr>
        <w:spacing w:before="120" w:after="120" w:line="240" w:lineRule="auto"/>
      </w:pPr>
      <w:r>
        <w:separator/>
      </w:r>
    </w:p>
  </w:endnote>
  <w:endnote w:type="continuationSeparator" w:id="0">
    <w:p w14:paraId="702CF546" w14:textId="77777777" w:rsidR="004E0DA0" w:rsidRDefault="004E0DA0" w:rsidP="00215156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941EF" w14:textId="77777777" w:rsidR="004E0DA0" w:rsidRDefault="004E0DA0" w:rsidP="00215156">
      <w:pPr>
        <w:spacing w:before="120" w:after="120" w:line="240" w:lineRule="auto"/>
      </w:pPr>
      <w:r>
        <w:separator/>
      </w:r>
    </w:p>
  </w:footnote>
  <w:footnote w:type="continuationSeparator" w:id="0">
    <w:p w14:paraId="77AC89AF" w14:textId="77777777" w:rsidR="004E0DA0" w:rsidRDefault="004E0DA0" w:rsidP="00215156">
      <w:pPr>
        <w:spacing w:before="120" w:after="12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31"/>
    <w:rsid w:val="00106B2C"/>
    <w:rsid w:val="00131971"/>
    <w:rsid w:val="00215156"/>
    <w:rsid w:val="00282D44"/>
    <w:rsid w:val="002F6145"/>
    <w:rsid w:val="003056AD"/>
    <w:rsid w:val="003D4947"/>
    <w:rsid w:val="003E228B"/>
    <w:rsid w:val="004B6C7E"/>
    <w:rsid w:val="004E0DA0"/>
    <w:rsid w:val="004F1DBB"/>
    <w:rsid w:val="005A430B"/>
    <w:rsid w:val="006810D9"/>
    <w:rsid w:val="00737C7F"/>
    <w:rsid w:val="00775C6F"/>
    <w:rsid w:val="0082715F"/>
    <w:rsid w:val="00870785"/>
    <w:rsid w:val="008E30AF"/>
    <w:rsid w:val="00902057"/>
    <w:rsid w:val="009E6E18"/>
    <w:rsid w:val="00A03389"/>
    <w:rsid w:val="00B767A8"/>
    <w:rsid w:val="00C16239"/>
    <w:rsid w:val="00D87EDB"/>
    <w:rsid w:val="00ED1F16"/>
    <w:rsid w:val="00F14A31"/>
    <w:rsid w:val="00F2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F9F86"/>
  <w15:chartTrackingRefBased/>
  <w15:docId w15:val="{427E5A27-E82F-40C3-91AF-47569FAB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5156"/>
    <w:pPr>
      <w:spacing w:beforeLines="50" w:afterLines="50" w:line="30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1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156"/>
    <w:rPr>
      <w:sz w:val="18"/>
      <w:szCs w:val="18"/>
    </w:rPr>
  </w:style>
  <w:style w:type="paragraph" w:styleId="a7">
    <w:name w:val="Normal (Web)"/>
    <w:basedOn w:val="a"/>
    <w:uiPriority w:val="99"/>
    <w:unhideWhenUsed/>
    <w:rsid w:val="00737C7F"/>
    <w:pPr>
      <w:spacing w:beforeLines="0" w:before="100" w:beforeAutospacing="1" w:afterLines="0" w:after="100" w:afterAutospacing="1" w:line="240" w:lineRule="auto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0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Xiao</dc:creator>
  <cp:keywords/>
  <dc:description/>
  <cp:lastModifiedBy>Shen Xiao</cp:lastModifiedBy>
  <cp:revision>16</cp:revision>
  <dcterms:created xsi:type="dcterms:W3CDTF">2022-02-19T01:56:00Z</dcterms:created>
  <dcterms:modified xsi:type="dcterms:W3CDTF">2022-02-24T00:36:00Z</dcterms:modified>
</cp:coreProperties>
</file>