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D2" w:rsidRDefault="00B6301D" w:rsidP="009D080B">
      <w:pPr>
        <w:pStyle w:val="1"/>
        <w:numPr>
          <w:ilvl w:val="0"/>
          <w:numId w:val="0"/>
        </w:numPr>
        <w:spacing w:line="360" w:lineRule="auto"/>
        <w:ind w:left="852"/>
      </w:pPr>
      <w:r>
        <w:rPr>
          <w:rFonts w:hint="eastAsia"/>
        </w:rPr>
        <w:t xml:space="preserve">Day04 </w:t>
      </w:r>
      <w:r>
        <w:rPr>
          <w:rFonts w:hint="eastAsia"/>
        </w:rPr>
        <w:tab/>
        <w:t>Java</w:t>
      </w:r>
      <w:r>
        <w:rPr>
          <w:rFonts w:hint="eastAsia"/>
        </w:rPr>
        <w:t>基础</w:t>
      </w:r>
    </w:p>
    <w:p w:rsidR="000934D2" w:rsidRDefault="00B6301D" w:rsidP="009D080B">
      <w:pPr>
        <w:pStyle w:val="2"/>
      </w:pPr>
      <w:r>
        <w:rPr>
          <w:rFonts w:hint="eastAsia"/>
        </w:rPr>
        <w:t>数组的定义</w:t>
      </w: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数组的概念：</w:t>
      </w:r>
      <w:bookmarkStart w:id="0" w:name="_GoBack"/>
      <w:bookmarkEnd w:id="0"/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数组是用来存储多个同一类型的数据的长度不可变的容器，</w:t>
      </w:r>
      <w:r>
        <w:rPr>
          <w:rFonts w:hint="eastAsia"/>
        </w:rPr>
        <w:tab/>
      </w:r>
      <w:r>
        <w:rPr>
          <w:rFonts w:hint="eastAsia"/>
        </w:rPr>
        <w:t>数组会对其内部存放的数据从</w:t>
      </w:r>
      <w:r>
        <w:rPr>
          <w:rFonts w:hint="eastAsia"/>
        </w:rPr>
        <w:t>0</w:t>
      </w:r>
      <w:r>
        <w:rPr>
          <w:rFonts w:hint="eastAsia"/>
        </w:rPr>
        <w:t>开始进行编号。我们成这个编号为数组的下标。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数组的定义格式：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数组的大小</w:t>
      </w:r>
      <w:r>
        <w:rPr>
          <w:rFonts w:hint="eastAsia"/>
        </w:rPr>
        <w:t>/</w:t>
      </w:r>
      <w:r>
        <w:rPr>
          <w:rFonts w:hint="eastAsia"/>
        </w:rPr>
        <w:t>长度</w:t>
      </w:r>
      <w:r>
        <w:rPr>
          <w:rFonts w:hint="eastAsia"/>
        </w:rPr>
        <w:t xml:space="preserve">]; --- </w:t>
      </w:r>
      <w:r>
        <w:rPr>
          <w:rFonts w:hint="eastAsia"/>
        </w:rPr>
        <w:t>动态初始化</w:t>
      </w:r>
    </w:p>
    <w:p w:rsidR="000934D2" w:rsidRDefault="00B6301D" w:rsidP="009D080B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[5]; -- </w:t>
      </w:r>
      <w:r>
        <w:rPr>
          <w:rFonts w:hint="eastAsia"/>
        </w:rPr>
        <w:t>表示定义了一个能存储</w:t>
      </w:r>
      <w:r>
        <w:rPr>
          <w:rFonts w:hint="eastAsia"/>
        </w:rPr>
        <w:t>5</w:t>
      </w:r>
      <w:r>
        <w:rPr>
          <w:rFonts w:hint="eastAsia"/>
        </w:rPr>
        <w:t>个整型元素的数组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也可以定义为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[5];</w:t>
      </w:r>
    </w:p>
    <w:p w:rsidR="000934D2" w:rsidRDefault="00B6301D" w:rsidP="009D080B">
      <w:pPr>
        <w:spacing w:line="360" w:lineRule="auto"/>
        <w:ind w:left="84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[2] = 5; --- </w:t>
      </w:r>
      <w:r>
        <w:rPr>
          <w:rFonts w:hint="eastAsia"/>
        </w:rPr>
        <w:t>表示向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数组中下标为</w:t>
      </w:r>
      <w:r>
        <w:rPr>
          <w:rFonts w:hint="eastAsia"/>
        </w:rPr>
        <w:t>2</w:t>
      </w:r>
      <w:r>
        <w:rPr>
          <w:rFonts w:hint="eastAsia"/>
        </w:rPr>
        <w:t>的位置放入元素</w:t>
      </w:r>
      <w:r>
        <w:rPr>
          <w:rFonts w:hint="eastAsia"/>
        </w:rPr>
        <w:t>5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[]{</w:t>
      </w:r>
      <w:r>
        <w:rPr>
          <w:rFonts w:hint="eastAsia"/>
        </w:rPr>
        <w:t>元素</w:t>
      </w:r>
      <w:r>
        <w:rPr>
          <w:rFonts w:hint="eastAsia"/>
        </w:rP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 xml:space="preserve">2, ... , </w:t>
      </w:r>
      <w:r>
        <w:rPr>
          <w:rFonts w:hint="eastAsia"/>
        </w:rPr>
        <w:t>元素</w:t>
      </w:r>
      <w:r>
        <w:rPr>
          <w:rFonts w:hint="eastAsia"/>
        </w:rPr>
        <w:t xml:space="preserve">n}; --- </w:t>
      </w:r>
      <w:r>
        <w:rPr>
          <w:rFonts w:hint="eastAsia"/>
        </w:rPr>
        <w:tab/>
      </w:r>
      <w:r>
        <w:rPr>
          <w:rFonts w:hint="eastAsia"/>
        </w:rPr>
        <w:t>静态初始化</w:t>
      </w:r>
    </w:p>
    <w:p w:rsidR="000934D2" w:rsidRDefault="00B6301D" w:rsidP="009D080B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[]{2,5,1,6,4,8};---</w:t>
      </w:r>
      <w:r>
        <w:rPr>
          <w:rFonts w:hint="eastAsia"/>
        </w:rPr>
        <w:t>同时规定了数组的长度就是</w:t>
      </w:r>
      <w:r>
        <w:rPr>
          <w:rFonts w:hint="eastAsia"/>
        </w:rPr>
        <w:t>6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也可以定义为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[]{2,5,1,6,4,8};</w:t>
      </w:r>
    </w:p>
    <w:p w:rsidR="000934D2" w:rsidRDefault="00B6301D" w:rsidP="009D080B">
      <w:pPr>
        <w:tabs>
          <w:tab w:val="left" w:pos="7701"/>
        </w:tabs>
        <w:spacing w:line="360" w:lineRule="auto"/>
        <w:ind w:left="84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 = 7;--</w:t>
      </w:r>
      <w:r>
        <w:rPr>
          <w:rFonts w:hint="eastAsia"/>
        </w:rPr>
        <w:t>表示向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数组中下标为三的位置放入元素</w:t>
      </w:r>
      <w:r>
        <w:rPr>
          <w:rFonts w:hint="eastAsia"/>
        </w:rPr>
        <w:t>7</w:t>
      </w:r>
      <w:r>
        <w:rPr>
          <w:rFonts w:hint="eastAsia"/>
        </w:rPr>
        <w:tab/>
      </w:r>
    </w:p>
    <w:p w:rsidR="000934D2" w:rsidRDefault="000934D2" w:rsidP="009D080B">
      <w:pPr>
        <w:tabs>
          <w:tab w:val="left" w:pos="7701"/>
        </w:tabs>
        <w:spacing w:line="360" w:lineRule="auto"/>
        <w:ind w:left="840"/>
      </w:pP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{</w:t>
      </w:r>
      <w:r>
        <w:rPr>
          <w:rFonts w:hint="eastAsia"/>
        </w:rPr>
        <w:t>元素</w:t>
      </w:r>
      <w:r>
        <w:rPr>
          <w:rFonts w:hint="eastAsia"/>
        </w:rP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 xml:space="preserve">2, ... , </w:t>
      </w:r>
      <w:r>
        <w:rPr>
          <w:rFonts w:hint="eastAsia"/>
        </w:rPr>
        <w:t>元素</w:t>
      </w:r>
      <w:r>
        <w:rPr>
          <w:rFonts w:hint="eastAsia"/>
        </w:rPr>
        <w:t xml:space="preserve">n}; </w:t>
      </w:r>
    </w:p>
    <w:p w:rsidR="000934D2" w:rsidRDefault="00B6301D" w:rsidP="009D080B">
      <w:pPr>
        <w:spacing w:line="360" w:lineRule="auto"/>
        <w:ind w:left="84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{2,1,6,4,3,1,8};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注意不能定义为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== {2,1,6,4,3,1,8};</w:t>
      </w:r>
      <w:r>
        <w:rPr>
          <w:rFonts w:hint="eastAsia"/>
        </w:rPr>
        <w:t>的格式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lastRenderedPageBreak/>
        <w:t>注意当</w:t>
      </w:r>
      <w:r>
        <w:rPr>
          <w:rFonts w:hint="eastAsia"/>
        </w:rPr>
        <w:t xml:space="preserve">[] </w:t>
      </w:r>
      <w:r>
        <w:rPr>
          <w:rFonts w:hint="eastAsia"/>
        </w:rPr>
        <w:t>定义在数据类型后边，作用范围是数据类型后边的所有变量，而定</w:t>
      </w:r>
      <w:r>
        <w:rPr>
          <w:rFonts w:hint="eastAsia"/>
        </w:rPr>
        <w:tab/>
      </w:r>
      <w:r>
        <w:rPr>
          <w:rFonts w:hint="eastAsia"/>
        </w:rPr>
        <w:t>义在变量后边，则范围只包括当前变量，即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;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都是数</w:t>
      </w:r>
      <w:r>
        <w:rPr>
          <w:rFonts w:hint="eastAsia"/>
        </w:rPr>
        <w:tab/>
      </w:r>
      <w:r>
        <w:rPr>
          <w:rFonts w:hint="eastAsia"/>
        </w:rPr>
        <w:t>组，而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a[],b;</w:t>
      </w:r>
      <w:r>
        <w:rPr>
          <w:rFonts w:hint="eastAsia"/>
        </w:rPr>
        <w:t>则表示</w:t>
      </w:r>
      <w:r>
        <w:rPr>
          <w:rFonts w:hint="eastAsia"/>
        </w:rPr>
        <w:t>a</w:t>
      </w:r>
      <w:r>
        <w:rPr>
          <w:rFonts w:hint="eastAsia"/>
        </w:rPr>
        <w:t>是一个数组，</w:t>
      </w:r>
      <w:r>
        <w:rPr>
          <w:rFonts w:hint="eastAsia"/>
        </w:rPr>
        <w:t>b</w:t>
      </w:r>
      <w:r>
        <w:rPr>
          <w:rFonts w:hint="eastAsia"/>
        </w:rPr>
        <w:t>是一个变量。</w:t>
      </w:r>
    </w:p>
    <w:p w:rsidR="000934D2" w:rsidRDefault="00B6301D" w:rsidP="009D080B">
      <w:pPr>
        <w:pStyle w:val="2"/>
      </w:pPr>
      <w:r>
        <w:rPr>
          <w:rFonts w:hint="eastAsia"/>
        </w:rPr>
        <w:t>数组的应用</w:t>
      </w: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获取数组中的元素：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例如有一个数组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[]{2,5,1,6,4,8};</w:t>
      </w:r>
      <w:r>
        <w:rPr>
          <w:rFonts w:hint="eastAsia"/>
        </w:rPr>
        <w:t>我们要获取下标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的元素，</w:t>
      </w:r>
      <w:r>
        <w:rPr>
          <w:rFonts w:hint="eastAsia"/>
        </w:rPr>
        <w:t>则我们可以定义一个和数组类型一致的变量来接一下</w:t>
      </w:r>
    </w:p>
    <w:p w:rsidR="000934D2" w:rsidRDefault="00B6301D" w:rsidP="009D080B">
      <w:pPr>
        <w:spacing w:line="360" w:lineRule="auto"/>
        <w:ind w:left="840"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[3] </w:t>
      </w:r>
    </w:p>
    <w:p w:rsidR="000934D2" w:rsidRDefault="000934D2" w:rsidP="009D080B">
      <w:pPr>
        <w:spacing w:line="360" w:lineRule="auto"/>
        <w:ind w:left="840" w:firstLineChars="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获取数组的长度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 xml:space="preserve"> .length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例如有一个数组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[]{2,5,1,6,4,8};</w:t>
      </w:r>
      <w:r>
        <w:rPr>
          <w:rFonts w:hint="eastAsia"/>
        </w:rPr>
        <w:t>我们要获取数组</w:t>
      </w:r>
      <w:r>
        <w:rPr>
          <w:rFonts w:hint="eastAsia"/>
        </w:rPr>
        <w:tab/>
      </w:r>
      <w:r>
        <w:rPr>
          <w:rFonts w:hint="eastAsia"/>
        </w:rPr>
        <w:t>的程度，则我们可以定义一个整型的变量来接一下</w:t>
      </w:r>
    </w:p>
    <w:p w:rsidR="000934D2" w:rsidRDefault="00B6301D" w:rsidP="009D080B">
      <w:pPr>
        <w:spacing w:line="360" w:lineRule="auto"/>
        <w:ind w:left="840"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;</w:t>
      </w:r>
    </w:p>
    <w:p w:rsidR="000934D2" w:rsidRDefault="000934D2" w:rsidP="009D080B">
      <w:pPr>
        <w:spacing w:line="360" w:lineRule="auto"/>
        <w:ind w:left="840" w:firstLineChars="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循环遍历数组：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for</w:t>
      </w:r>
      <w:r>
        <w:rPr>
          <w:rFonts w:hint="eastAsia"/>
        </w:rPr>
        <w:t>循环和增强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循环：增强</w:t>
      </w:r>
      <w:r>
        <w:rPr>
          <w:rFonts w:hint="eastAsia"/>
        </w:rPr>
        <w:t>for</w:t>
      </w:r>
      <w:r>
        <w:rPr>
          <w:rFonts w:hint="eastAsia"/>
        </w:rPr>
        <w:t>循环就是使用一个变量来接数组中的一个元素，</w:t>
      </w:r>
      <w:r>
        <w:rPr>
          <w:rFonts w:hint="eastAsia"/>
        </w:rPr>
        <w:lastRenderedPageBreak/>
        <w:tab/>
      </w:r>
      <w:r>
        <w:rPr>
          <w:rFonts w:hint="eastAsia"/>
        </w:rPr>
        <w:t>然后循环遍历数组中的每一个位置。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获取数组中的最大值：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我们先定义一个变量，来记录数组中的第一个位置</w:t>
      </w:r>
      <w:r>
        <w:rPr>
          <w:rFonts w:hint="eastAsia"/>
        </w:rPr>
        <w:tab/>
      </w:r>
      <w:r>
        <w:rPr>
          <w:rFonts w:hint="eastAsia"/>
        </w:rPr>
        <w:t>的元素，并假设它为最大，然后，我们循环遍历这个数组，并和这个变量进行</w:t>
      </w:r>
      <w:r>
        <w:rPr>
          <w:rFonts w:hint="eastAsia"/>
        </w:rPr>
        <w:tab/>
      </w:r>
      <w:r>
        <w:rPr>
          <w:rFonts w:hint="eastAsia"/>
        </w:rPr>
        <w:t>比较，如果比这个变量大，就把当前较大的值设为最大值。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if(ma</w:t>
      </w:r>
      <w:r>
        <w:rPr>
          <w:rFonts w:hint="eastAsia"/>
        </w:rPr>
        <w:t xml:space="preserve">x 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或者我们也可以利用下标来判断，我们先定义一个变量来记录数组第一个位置</w:t>
      </w:r>
      <w:r>
        <w:rPr>
          <w:rFonts w:hint="eastAsia"/>
        </w:rPr>
        <w:tab/>
      </w:r>
      <w:r>
        <w:rPr>
          <w:rFonts w:hint="eastAsia"/>
        </w:rPr>
        <w:t>的下标，并假设这个位置的元素最大，然后，我们循环遍历这个数组，并将其</w:t>
      </w:r>
      <w:r>
        <w:rPr>
          <w:rFonts w:hint="eastAsia"/>
        </w:rPr>
        <w:tab/>
      </w:r>
      <w:r>
        <w:rPr>
          <w:rFonts w:hint="eastAsia"/>
        </w:rPr>
        <w:t>他下标所存储的元素和这个变量所存储的元素进行比较，如果比这个变量所存</w:t>
      </w:r>
      <w:r>
        <w:rPr>
          <w:rFonts w:hint="eastAsia"/>
        </w:rPr>
        <w:tab/>
      </w:r>
      <w:r>
        <w:rPr>
          <w:rFonts w:hint="eastAsia"/>
        </w:rPr>
        <w:t>储的元素大，就把当前较大的值的下标设为最大值的下标。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0;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[max] 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数组的排序：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冒泡排序：我们将数组中相邻的两个元素，从左到右依次比较，并按照排序的</w:t>
      </w:r>
      <w:r>
        <w:rPr>
          <w:rFonts w:hint="eastAsia"/>
        </w:rPr>
        <w:tab/>
      </w:r>
      <w:r>
        <w:rPr>
          <w:rFonts w:hint="eastAsia"/>
        </w:rPr>
        <w:t>规则来确定要不要交换两个元素的位置，这样从未到位比较一轮，就能选出一</w:t>
      </w:r>
      <w:r>
        <w:rPr>
          <w:rFonts w:hint="eastAsia"/>
        </w:rPr>
        <w:lastRenderedPageBreak/>
        <w:tab/>
      </w:r>
      <w:r>
        <w:rPr>
          <w:rFonts w:hint="eastAsia"/>
        </w:rPr>
        <w:t>个最值，然后继续进行下一轮，通常我们需要比较的轮数等于数组的长度减一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代码为从小到大排序：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++){ // </w:t>
      </w:r>
      <w:r>
        <w:rPr>
          <w:rFonts w:hint="eastAsia"/>
        </w:rPr>
        <w:t>控制轮数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1; j &lt;=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){ // </w:t>
      </w:r>
      <w:r>
        <w:rPr>
          <w:rFonts w:hint="eastAsia"/>
        </w:rPr>
        <w:t>控制次数和下标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 - 1] 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 - 1];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 - 1]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 = temp;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快速排序：我们选中数组中的第一位元素，依次和后边的元素进行比较，并按</w:t>
      </w:r>
      <w:r>
        <w:rPr>
          <w:rFonts w:hint="eastAsia"/>
        </w:rPr>
        <w:tab/>
      </w:r>
      <w:r>
        <w:rPr>
          <w:rFonts w:hint="eastAsia"/>
        </w:rPr>
        <w:t>照排序规则确定要不要交换两个元素的位置，从头到尾比较一次，选出一个最</w:t>
      </w:r>
      <w:r>
        <w:rPr>
          <w:rFonts w:hint="eastAsia"/>
        </w:rPr>
        <w:tab/>
      </w:r>
      <w:r>
        <w:rPr>
          <w:rFonts w:hint="eastAsia"/>
        </w:rPr>
        <w:t>值，然后选中第二个比较第二轮，依次类推，比较的轮数为数组的长度减一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代码为从小到大排序：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++){ // </w:t>
      </w:r>
      <w:r>
        <w:rPr>
          <w:rFonts w:hint="eastAsia"/>
        </w:rPr>
        <w:t>控制轮数和选择的下标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</w:t>
      </w:r>
      <w:r>
        <w:rPr>
          <w:rFonts w:hint="eastAsia"/>
        </w:rPr>
        <w:t xml:space="preserve"> = 1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j  &lt;=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){ // </w:t>
      </w:r>
      <w:r>
        <w:rPr>
          <w:rFonts w:hint="eastAsia"/>
        </w:rPr>
        <w:t>控制次数和比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较的下标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 - 1]){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 - 1];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 - 1] = temp;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数组的反转：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我们定义两个变量，分别代表数组的起始下标和末位下标，</w:t>
      </w:r>
      <w:r>
        <w:rPr>
          <w:rFonts w:hint="eastAsia"/>
        </w:rPr>
        <w:tab/>
      </w:r>
      <w:r>
        <w:rPr>
          <w:rFonts w:hint="eastAsia"/>
        </w:rPr>
        <w:t>然后我们将这两个位置的元素进行交换，然后起始下标后移一位，末位下标向</w:t>
      </w:r>
      <w:r>
        <w:rPr>
          <w:rFonts w:hint="eastAsia"/>
        </w:rPr>
        <w:tab/>
      </w:r>
      <w:r>
        <w:rPr>
          <w:rFonts w:hint="eastAsia"/>
        </w:rPr>
        <w:t>前移一位，再次进行交换，直到起始下标和末位下标指向同一个元素，或者起</w:t>
      </w:r>
      <w:r>
        <w:rPr>
          <w:rFonts w:hint="eastAsia"/>
        </w:rPr>
        <w:tab/>
      </w:r>
      <w:r>
        <w:rPr>
          <w:rFonts w:hint="eastAsia"/>
        </w:rPr>
        <w:t>始下标在末</w:t>
      </w:r>
      <w:r>
        <w:rPr>
          <w:rFonts w:hint="eastAsia"/>
        </w:rPr>
        <w:lastRenderedPageBreak/>
        <w:t>位下标后面，则完成反转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代码如下：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 = 0,end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- 1;start&lt;</w:t>
      </w:r>
      <w:proofErr w:type="spellStart"/>
      <w:r>
        <w:rPr>
          <w:rFonts w:hint="eastAsia"/>
        </w:rPr>
        <w:t>end;start</w:t>
      </w:r>
      <w:proofErr w:type="spellEnd"/>
      <w:r>
        <w:rPr>
          <w:rFonts w:hint="eastAsia"/>
        </w:rPr>
        <w:t>++,end--){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[start];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[start]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[end];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[end] = temp;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数组元素的查找：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折半查找（只能用于有序数组）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因为数组中的元素是有序的假如是升序，我们先找到数组中间位置的元素，</w:t>
      </w:r>
      <w:r>
        <w:rPr>
          <w:rFonts w:hint="eastAsia"/>
        </w:rPr>
        <w:t>先</w:t>
      </w:r>
      <w:r>
        <w:rPr>
          <w:rFonts w:hint="eastAsia"/>
        </w:rPr>
        <w:tab/>
      </w:r>
      <w:r>
        <w:rPr>
          <w:rFonts w:hint="eastAsia"/>
        </w:rPr>
        <w:t>判断我们要找的数字和中间位置数字的关系，如果比中间位置元素小，则我们</w:t>
      </w:r>
      <w:r>
        <w:rPr>
          <w:rFonts w:hint="eastAsia"/>
        </w:rPr>
        <w:tab/>
      </w:r>
      <w:r>
        <w:rPr>
          <w:rFonts w:hint="eastAsia"/>
        </w:rPr>
        <w:t>去中间位置和起始位置这一段，如果比中间位置元素大，则取中间位置和末尾</w:t>
      </w:r>
      <w:r>
        <w:rPr>
          <w:rFonts w:hint="eastAsia"/>
        </w:rPr>
        <w:tab/>
      </w:r>
      <w:r>
        <w:rPr>
          <w:rFonts w:hint="eastAsia"/>
        </w:rPr>
        <w:t>这一段，然后再取这一段的中间位置进行比较。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代码实现：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{1,3,5,9,14,25,53,72};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 = 58;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 = 0;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- 1;</w:t>
      </w:r>
    </w:p>
    <w:p w:rsidR="000934D2" w:rsidRDefault="00B6301D" w:rsidP="009D080B">
      <w:pPr>
        <w:pStyle w:val="af4"/>
        <w:spacing w:before="156" w:after="156" w:line="36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mid = (min + max) / 2;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[mid] != number){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[mid</w:t>
      </w:r>
      <w:r>
        <w:rPr>
          <w:rFonts w:hint="eastAsia"/>
        </w:rPr>
        <w:t>] &gt; number){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 = mid - 1;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 else 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min = mid + 1;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if(min &gt; max){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 = -1;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 = (min + max) / 2;</w:t>
      </w:r>
    </w:p>
    <w:p w:rsidR="000934D2" w:rsidRDefault="00B6301D" w:rsidP="009D080B">
      <w:pPr>
        <w:pStyle w:val="af4"/>
        <w:spacing w:before="156" w:after="156" w:line="360" w:lineRule="auto"/>
      </w:pPr>
      <w:r>
        <w:rPr>
          <w:rFonts w:hint="eastAsia"/>
        </w:rPr>
        <w:t>}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数组的复制：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将一个数组中已有的数据复制到另一个数组中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复制格式：</w:t>
      </w:r>
    </w:p>
    <w:p w:rsidR="000934D2" w:rsidRDefault="00B6301D" w:rsidP="009D080B">
      <w:pPr>
        <w:spacing w:line="360" w:lineRule="auto"/>
        <w:ind w:left="840" w:firstLineChars="0"/>
      </w:pP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(</w:t>
      </w:r>
      <w:r>
        <w:rPr>
          <w:rFonts w:hint="eastAsia"/>
        </w:rPr>
        <w:t>要复制的数组</w:t>
      </w:r>
      <w:r>
        <w:rPr>
          <w:rFonts w:hint="eastAsia"/>
        </w:rPr>
        <w:t>,</w:t>
      </w:r>
      <w:r>
        <w:rPr>
          <w:rFonts w:hint="eastAsia"/>
        </w:rPr>
        <w:t>要复制的起始下标</w:t>
      </w:r>
      <w:r>
        <w:rPr>
          <w:rFonts w:hint="eastAsia"/>
        </w:rPr>
        <w:t>,</w:t>
      </w:r>
      <w:r>
        <w:rPr>
          <w:rFonts w:hint="eastAsia"/>
        </w:rPr>
        <w:t>要存放的数组</w:t>
      </w:r>
      <w:r>
        <w:rPr>
          <w:rFonts w:hint="eastAsia"/>
        </w:rPr>
        <w:t>,</w:t>
      </w:r>
      <w:r>
        <w:rPr>
          <w:rFonts w:hint="eastAsia"/>
        </w:rPr>
        <w:t>要存</w:t>
      </w:r>
      <w:r>
        <w:rPr>
          <w:rFonts w:hint="eastAsia"/>
        </w:rPr>
        <w:tab/>
      </w:r>
      <w:r>
        <w:rPr>
          <w:rFonts w:hint="eastAsia"/>
        </w:rPr>
        <w:t>放的起始下标</w:t>
      </w:r>
      <w:r>
        <w:rPr>
          <w:rFonts w:hint="eastAsia"/>
        </w:rPr>
        <w:t>,</w:t>
      </w:r>
      <w:r>
        <w:rPr>
          <w:rFonts w:hint="eastAsia"/>
        </w:rPr>
        <w:t>要复制的元素的个数</w:t>
      </w:r>
      <w:r>
        <w:rPr>
          <w:rFonts w:hint="eastAsia"/>
        </w:rPr>
        <w:t>);</w:t>
      </w:r>
    </w:p>
    <w:p w:rsidR="000934D2" w:rsidRDefault="000934D2" w:rsidP="009D080B">
      <w:pPr>
        <w:spacing w:line="360" w:lineRule="auto"/>
        <w:ind w:left="840" w:firstLineChars="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数组的扩容：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我们说过数组一旦定义，长度不可变，所以数组的扩容和数</w:t>
      </w:r>
      <w:r>
        <w:rPr>
          <w:rFonts w:hint="eastAsia"/>
        </w:rPr>
        <w:tab/>
      </w:r>
      <w:r>
        <w:rPr>
          <w:rFonts w:hint="eastAsia"/>
        </w:rPr>
        <w:t>组的复制类型，都是指向了一个新的数组：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扩容格式：</w:t>
      </w:r>
    </w:p>
    <w:p w:rsidR="000934D2" w:rsidRDefault="00B6301D" w:rsidP="009D080B">
      <w:pPr>
        <w:spacing w:line="360" w:lineRule="auto"/>
        <w:ind w:left="840" w:firstLineChars="0"/>
      </w:pPr>
      <w:r>
        <w:rPr>
          <w:rFonts w:hint="eastAsia"/>
        </w:rPr>
        <w:t>数组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(</w:t>
      </w:r>
      <w:r>
        <w:rPr>
          <w:rFonts w:hint="eastAsia"/>
        </w:rPr>
        <w:t>要扩容的数组</w:t>
      </w:r>
      <w:r>
        <w:rPr>
          <w:rFonts w:hint="eastAsia"/>
        </w:rPr>
        <w:t xml:space="preserve">, </w:t>
      </w:r>
      <w:r>
        <w:rPr>
          <w:rFonts w:hint="eastAsia"/>
        </w:rPr>
        <w:t>扩容之后的长度</w:t>
      </w:r>
      <w:r>
        <w:rPr>
          <w:rFonts w:hint="eastAsia"/>
        </w:rPr>
        <w:t>);</w:t>
      </w:r>
    </w:p>
    <w:p w:rsidR="000934D2" w:rsidRDefault="00B6301D" w:rsidP="009D080B">
      <w:pPr>
        <w:pStyle w:val="2"/>
      </w:pPr>
      <w:r>
        <w:rPr>
          <w:rFonts w:hint="eastAsia"/>
        </w:rPr>
        <w:t>数组的内存</w:t>
      </w: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内存的介绍：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Java</w:t>
      </w:r>
      <w:r>
        <w:rPr>
          <w:rFonts w:hint="eastAsia"/>
        </w:rPr>
        <w:t>将内存分为了</w:t>
      </w:r>
      <w:r>
        <w:rPr>
          <w:rFonts w:hint="eastAsia"/>
        </w:rPr>
        <w:t>5</w:t>
      </w:r>
      <w:r>
        <w:rPr>
          <w:rFonts w:hint="eastAsia"/>
        </w:rPr>
        <w:t>块：栈内存、堆内存、方法区、本地方法栈、寄存器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栈内存：存储变量的。栈内存不会自动给变量赋值。而且变量用完之后会从栈</w:t>
      </w:r>
      <w:r>
        <w:rPr>
          <w:rFonts w:hint="eastAsia"/>
        </w:rPr>
        <w:tab/>
      </w:r>
      <w:r>
        <w:rPr>
          <w:rFonts w:hint="eastAsia"/>
        </w:rPr>
        <w:t>内存中立即移除以释放内存空间</w:t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堆内存：存储的是数组或者对象。碰到</w:t>
      </w:r>
      <w:r>
        <w:rPr>
          <w:rFonts w:hint="eastAsia"/>
        </w:rPr>
        <w:t>new</w:t>
      </w:r>
      <w:r>
        <w:rPr>
          <w:rFonts w:hint="eastAsia"/>
        </w:rPr>
        <w:t>关键字的时候会到堆内存中开辟</w:t>
      </w:r>
      <w:r>
        <w:rPr>
          <w:rFonts w:hint="eastAsia"/>
        </w:rPr>
        <w:tab/>
      </w:r>
      <w:r>
        <w:rPr>
          <w:rFonts w:hint="eastAsia"/>
        </w:rPr>
        <w:t>空间。堆内存会对存入其中的元素自动的赋予一个默认值</w:t>
      </w:r>
      <w:r>
        <w:rPr>
          <w:rFonts w:hint="eastAsia"/>
        </w:rPr>
        <w:tab/>
        <w:t>---byte</w:t>
      </w:r>
      <w:r>
        <w:rPr>
          <w:rFonts w:hint="eastAsia"/>
        </w:rPr>
        <w:t xml:space="preserve">/short/int-0, long-0L, float-0.0f, double-0.0, char- </w:t>
      </w:r>
      <w:r>
        <w:rPr>
          <w:rFonts w:hint="eastAsia"/>
        </w:rPr>
        <w:tab/>
      </w:r>
      <w:r>
        <w:t>‘</w:t>
      </w:r>
      <w:r>
        <w:rPr>
          <w:rFonts w:hint="eastAsia"/>
        </w:rPr>
        <w:t>\u0000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-false, </w:t>
      </w:r>
      <w:r>
        <w:rPr>
          <w:rFonts w:hint="eastAsia"/>
        </w:rPr>
        <w:t>除了这八种基本类型以外的所有的类型的默认</w:t>
      </w:r>
      <w:r>
        <w:rPr>
          <w:rFonts w:hint="eastAsia"/>
        </w:rPr>
        <w:tab/>
      </w:r>
      <w:r>
        <w:rPr>
          <w:rFonts w:hint="eastAsia"/>
        </w:rPr>
        <w:t>值都是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堆内存中的数据用完之后会在不定的某个时刻被回收。</w:t>
      </w:r>
    </w:p>
    <w:p w:rsidR="000934D2" w:rsidRDefault="000934D2" w:rsidP="009D080B">
      <w:pPr>
        <w:spacing w:line="360" w:lineRule="auto"/>
        <w:ind w:left="840"/>
      </w:pPr>
    </w:p>
    <w:p w:rsidR="000934D2" w:rsidRDefault="00B6301D" w:rsidP="009D080B">
      <w:pPr>
        <w:pStyle w:val="3"/>
        <w:spacing w:line="360" w:lineRule="auto"/>
      </w:pPr>
      <w:r>
        <w:rPr>
          <w:rFonts w:hint="eastAsia"/>
        </w:rPr>
        <w:t>关于数组的内存：</w:t>
      </w:r>
    </w:p>
    <w:p w:rsidR="000934D2" w:rsidRDefault="00B6301D" w:rsidP="009D080B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4497705" cy="1791970"/>
            <wp:effectExtent l="0" t="0" r="171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4D2" w:rsidRDefault="00B6301D" w:rsidP="009D080B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>
            <wp:extent cx="5269230" cy="25793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4D2" w:rsidRDefault="00B6301D" w:rsidP="009D080B">
      <w:pPr>
        <w:spacing w:line="360" w:lineRule="auto"/>
        <w:ind w:left="840"/>
      </w:pPr>
      <w:r>
        <w:rPr>
          <w:noProof/>
        </w:rPr>
        <w:drawing>
          <wp:inline distT="0" distB="0" distL="114300" distR="114300">
            <wp:extent cx="5269230" cy="24307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4D2" w:rsidRDefault="00B6301D" w:rsidP="009D080B">
      <w:pPr>
        <w:spacing w:line="360" w:lineRule="auto"/>
        <w:ind w:left="840"/>
      </w:pPr>
      <w:r>
        <w:rPr>
          <w:rFonts w:hint="eastAsia"/>
        </w:rPr>
        <w:t>注意：如果数组超过了最大的下标，则会出现数组下标越界异常。</w:t>
      </w:r>
    </w:p>
    <w:p w:rsidR="000934D2" w:rsidRDefault="000934D2" w:rsidP="009D080B">
      <w:pPr>
        <w:spacing w:line="360" w:lineRule="auto"/>
      </w:pPr>
    </w:p>
    <w:sectPr w:rsidR="00093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1D" w:rsidRDefault="00B6301D">
      <w:r>
        <w:separator/>
      </w:r>
    </w:p>
  </w:endnote>
  <w:endnote w:type="continuationSeparator" w:id="0">
    <w:p w:rsidR="00B6301D" w:rsidRDefault="00B6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0934D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0934D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0934D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1D" w:rsidRDefault="00B6301D">
      <w:r>
        <w:separator/>
      </w:r>
    </w:p>
  </w:footnote>
  <w:footnote w:type="continuationSeparator" w:id="0">
    <w:p w:rsidR="00B6301D" w:rsidRDefault="00B63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0934D2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B6301D">
    <w:pPr>
      <w:pStyle w:val="a8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>BIG</w:t>
    </w:r>
    <w:r>
      <w:rPr>
        <w:rFonts w:asciiTheme="majorEastAsia" w:eastAsiaTheme="majorEastAsia" w:hAnsiTheme="majorEastAsia" w:hint="eastAsia"/>
        <w:sz w:val="21"/>
        <w:szCs w:val="21"/>
      </w:rPr>
      <w:t xml:space="preserve">  </w:t>
    </w:r>
    <w:r>
      <w:rPr>
        <w:rFonts w:ascii="华文隶书" w:eastAsia="华文隶书" w:hAnsiTheme="majorEastAsia" w:hint="eastAsia"/>
        <w:b/>
        <w:sz w:val="48"/>
        <w:szCs w:val="48"/>
      </w:rPr>
      <w:t>兰刚</w:t>
    </w:r>
    <w:r>
      <w:rPr>
        <w:rFonts w:asciiTheme="majorEastAsia" w:eastAsiaTheme="majorEastAsia" w:hAnsiTheme="majorEastAsia" w:hint="eastAsia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4D2" w:rsidRDefault="000934D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0934D2"/>
    <w:rsid w:val="00110534"/>
    <w:rsid w:val="00273864"/>
    <w:rsid w:val="004957B8"/>
    <w:rsid w:val="005758BA"/>
    <w:rsid w:val="00626E98"/>
    <w:rsid w:val="00733032"/>
    <w:rsid w:val="00814851"/>
    <w:rsid w:val="00860CA9"/>
    <w:rsid w:val="008D607B"/>
    <w:rsid w:val="009D080B"/>
    <w:rsid w:val="00A93D20"/>
    <w:rsid w:val="00AC699D"/>
    <w:rsid w:val="00B06059"/>
    <w:rsid w:val="00B6301D"/>
    <w:rsid w:val="00C64D91"/>
    <w:rsid w:val="00CA1C36"/>
    <w:rsid w:val="00E95ED8"/>
    <w:rsid w:val="023B6B83"/>
    <w:rsid w:val="047D4D4A"/>
    <w:rsid w:val="07CA1CC2"/>
    <w:rsid w:val="07F65A19"/>
    <w:rsid w:val="09A177D0"/>
    <w:rsid w:val="0BAE0F4C"/>
    <w:rsid w:val="0D9301F9"/>
    <w:rsid w:val="0E7F030A"/>
    <w:rsid w:val="0F0D1378"/>
    <w:rsid w:val="105C6C04"/>
    <w:rsid w:val="1067181D"/>
    <w:rsid w:val="10E37B9C"/>
    <w:rsid w:val="10EA73CD"/>
    <w:rsid w:val="127D000C"/>
    <w:rsid w:val="129C196A"/>
    <w:rsid w:val="150C5D86"/>
    <w:rsid w:val="194C09EC"/>
    <w:rsid w:val="1A7E00E1"/>
    <w:rsid w:val="1D2F60D7"/>
    <w:rsid w:val="1E067CA4"/>
    <w:rsid w:val="1E785627"/>
    <w:rsid w:val="1EB47E29"/>
    <w:rsid w:val="1F384029"/>
    <w:rsid w:val="20333B71"/>
    <w:rsid w:val="23162BB0"/>
    <w:rsid w:val="244E494B"/>
    <w:rsid w:val="25691937"/>
    <w:rsid w:val="26306EFF"/>
    <w:rsid w:val="26410BA8"/>
    <w:rsid w:val="26F41BC5"/>
    <w:rsid w:val="27E67BE8"/>
    <w:rsid w:val="29C5568B"/>
    <w:rsid w:val="2A411626"/>
    <w:rsid w:val="2A550397"/>
    <w:rsid w:val="2BFD7AB5"/>
    <w:rsid w:val="2D344B90"/>
    <w:rsid w:val="2DFE347A"/>
    <w:rsid w:val="2E487BC8"/>
    <w:rsid w:val="3058282B"/>
    <w:rsid w:val="307760FC"/>
    <w:rsid w:val="33E61FD5"/>
    <w:rsid w:val="36463154"/>
    <w:rsid w:val="36BA2988"/>
    <w:rsid w:val="36F877CF"/>
    <w:rsid w:val="37F14143"/>
    <w:rsid w:val="392B58F2"/>
    <w:rsid w:val="392F70CC"/>
    <w:rsid w:val="3A5F3E12"/>
    <w:rsid w:val="3B9E4D28"/>
    <w:rsid w:val="3C670ACA"/>
    <w:rsid w:val="3FFE30A7"/>
    <w:rsid w:val="43A31FAA"/>
    <w:rsid w:val="43D64A55"/>
    <w:rsid w:val="4618496C"/>
    <w:rsid w:val="46E8441C"/>
    <w:rsid w:val="47614A69"/>
    <w:rsid w:val="48382A51"/>
    <w:rsid w:val="48747F6B"/>
    <w:rsid w:val="49326799"/>
    <w:rsid w:val="4ADE128F"/>
    <w:rsid w:val="4BBB6655"/>
    <w:rsid w:val="4ED7147C"/>
    <w:rsid w:val="50414001"/>
    <w:rsid w:val="525E1C5F"/>
    <w:rsid w:val="527A740A"/>
    <w:rsid w:val="53211F4E"/>
    <w:rsid w:val="54621EBF"/>
    <w:rsid w:val="55001993"/>
    <w:rsid w:val="56091692"/>
    <w:rsid w:val="568533A9"/>
    <w:rsid w:val="591A3935"/>
    <w:rsid w:val="5958364E"/>
    <w:rsid w:val="5998612F"/>
    <w:rsid w:val="5A503E2A"/>
    <w:rsid w:val="5C5A029C"/>
    <w:rsid w:val="5D9F1B3E"/>
    <w:rsid w:val="5EC5358B"/>
    <w:rsid w:val="5F62135C"/>
    <w:rsid w:val="5F9E5F08"/>
    <w:rsid w:val="5FB26379"/>
    <w:rsid w:val="5FC412A5"/>
    <w:rsid w:val="60CA099C"/>
    <w:rsid w:val="644908A2"/>
    <w:rsid w:val="64537886"/>
    <w:rsid w:val="64FA36F4"/>
    <w:rsid w:val="6502380A"/>
    <w:rsid w:val="68082DEF"/>
    <w:rsid w:val="698902A3"/>
    <w:rsid w:val="6B9023FF"/>
    <w:rsid w:val="6CE95308"/>
    <w:rsid w:val="6D390663"/>
    <w:rsid w:val="6DF87A5C"/>
    <w:rsid w:val="6F326CCA"/>
    <w:rsid w:val="70A51798"/>
    <w:rsid w:val="73AC20DD"/>
    <w:rsid w:val="7567435F"/>
    <w:rsid w:val="75ED2931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C0CF0-A285-46CF-A566-293C8FA2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Balloon Text"/>
    <w:basedOn w:val="a0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note text"/>
    <w:basedOn w:val="a0"/>
    <w:link w:val="Char4"/>
    <w:uiPriority w:val="99"/>
    <w:unhideWhenUsed/>
    <w:qFormat/>
    <w:pPr>
      <w:jc w:val="left"/>
    </w:pPr>
    <w:rPr>
      <w:sz w:val="18"/>
      <w:szCs w:val="18"/>
    </w:rPr>
  </w:style>
  <w:style w:type="paragraph" w:styleId="aa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d">
    <w:name w:val="Emphasis"/>
    <w:uiPriority w:val="20"/>
    <w:qFormat/>
    <w:rPr>
      <w:b/>
      <w:i/>
      <w:iCs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1"/>
    <w:uiPriority w:val="99"/>
    <w:unhideWhenUsed/>
    <w:qFormat/>
    <w:rPr>
      <w:sz w:val="21"/>
      <w:szCs w:val="21"/>
    </w:rPr>
  </w:style>
  <w:style w:type="character" w:styleId="af0">
    <w:name w:val="footnote reference"/>
    <w:basedOn w:val="a1"/>
    <w:uiPriority w:val="99"/>
    <w:unhideWhenUsed/>
    <w:qFormat/>
    <w:rPr>
      <w:vertAlign w:val="superscript"/>
    </w:rPr>
  </w:style>
  <w:style w:type="table" w:styleId="af1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3">
    <w:name w:val="代码"/>
    <w:basedOn w:val="a0"/>
    <w:link w:val="Char5"/>
    <w:qFormat/>
    <w:pPr>
      <w:shd w:val="clear" w:color="auto" w:fill="808080" w:themeFill="text1" w:themeFillTint="7F"/>
      <w:jc w:val="left"/>
    </w:pPr>
  </w:style>
  <w:style w:type="character" w:customStyle="1" w:styleId="Char5">
    <w:name w:val="代码 Char"/>
    <w:basedOn w:val="a1"/>
    <w:link w:val="af3"/>
    <w:qFormat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f4">
    <w:name w:val="强调代码"/>
    <w:basedOn w:val="af3"/>
    <w:link w:val="Char6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6">
    <w:name w:val="强调代码 Char"/>
    <w:basedOn w:val="Char5"/>
    <w:link w:val="af4"/>
    <w:qFormat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customStyle="1" w:styleId="af5">
    <w:name w:val="表题"/>
    <w:basedOn w:val="a0"/>
    <w:link w:val="Char7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0">
    <w:name w:val="列出段落1"/>
    <w:basedOn w:val="a0"/>
    <w:uiPriority w:val="34"/>
    <w:qFormat/>
  </w:style>
  <w:style w:type="character" w:customStyle="1" w:styleId="Char3">
    <w:name w:val="页眉 Char"/>
    <w:basedOn w:val="a1"/>
    <w:link w:val="a8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6">
    <w:name w:val="图示"/>
    <w:basedOn w:val="a0"/>
    <w:link w:val="Char8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8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f7">
    <w:name w:val="正文（编号）"/>
    <w:basedOn w:val="a0"/>
    <w:link w:val="Char9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9">
    <w:name w:val="正文（编号） Char"/>
    <w:basedOn w:val="a1"/>
    <w:link w:val="af7"/>
    <w:qFormat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a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a">
    <w:name w:val="有序列表 Char"/>
    <w:basedOn w:val="a1"/>
    <w:link w:val="a"/>
    <w:qFormat/>
    <w:rPr>
      <w:rFonts w:ascii="微软雅黑" w:eastAsia="微软雅黑" w:hAnsi="微软雅黑" w:cs="Times New Roman"/>
    </w:rPr>
  </w:style>
  <w:style w:type="paragraph" w:customStyle="1" w:styleId="af8">
    <w:name w:val="无序列表"/>
    <w:basedOn w:val="a0"/>
    <w:link w:val="Charb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b">
    <w:name w:val="无序列表 Char"/>
    <w:basedOn w:val="a1"/>
    <w:link w:val="af8"/>
    <w:qFormat/>
    <w:rPr>
      <w:rFonts w:ascii="微软雅黑" w:eastAsia="微软雅黑" w:hAnsi="微软雅黑" w:cs="Times New Roman"/>
    </w:rPr>
  </w:style>
  <w:style w:type="paragraph" w:customStyle="1" w:styleId="af9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character" w:customStyle="1" w:styleId="Char7">
    <w:name w:val="表题 Char"/>
    <w:link w:val="af5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a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b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c">
    <w:name w:val="隐藏代码"/>
    <w:basedOn w:val="af3"/>
    <w:link w:val="Charc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c">
    <w:name w:val="隐藏代码 Char"/>
    <w:basedOn w:val="Char5"/>
    <w:link w:val="afc"/>
    <w:qFormat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Char4">
    <w:name w:val="脚注文本 Char"/>
    <w:basedOn w:val="a1"/>
    <w:link w:val="a9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d">
    <w:name w:val="注意"/>
    <w:basedOn w:val="a0"/>
    <w:next w:val="a0"/>
    <w:qFormat/>
    <w:pPr>
      <w:shd w:val="clear" w:color="auto" w:fill="C00000"/>
      <w:snapToGrid/>
      <w:ind w:firstLineChars="0" w:firstLine="0"/>
    </w:pPr>
    <w:rPr>
      <w:rFonts w:asciiTheme="minorHAnsi" w:eastAsiaTheme="minorEastAsia" w:hAnsiTheme="minorHAnsi" w:cstheme="min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TotalTime>0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蝶</dc:creator>
  <cp:lastModifiedBy>276035977@qq.com</cp:lastModifiedBy>
  <cp:revision>12</cp:revision>
  <dcterms:created xsi:type="dcterms:W3CDTF">2017-06-28T08:26:00Z</dcterms:created>
  <dcterms:modified xsi:type="dcterms:W3CDTF">2018-04-19T07:47:00Z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