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复习:</w:t>
      </w:r>
    </w:p>
    <w:p>
      <w:r>
        <w:rPr>
          <w:rFonts w:hint="eastAsia"/>
        </w:rPr>
        <w:t>1. String:本身是表示</w:t>
      </w:r>
      <w:r>
        <w:t>字符串的类。String</w:t>
      </w:r>
      <w:r>
        <w:rPr>
          <w:rFonts w:hint="eastAsia"/>
        </w:rPr>
        <w:t>是</w:t>
      </w:r>
      <w:r>
        <w:t>一个最终</w:t>
      </w:r>
      <w:r>
        <w:rPr>
          <w:rFonts w:hint="eastAsia"/>
          <w:lang w:eastAsia="zh-CN"/>
        </w:rPr>
        <w:t>类</w:t>
      </w:r>
      <w:bookmarkStart w:id="0" w:name="_GoBack"/>
      <w:bookmarkEnd w:id="0"/>
      <w:r>
        <w:rPr>
          <w:rFonts w:hint="eastAsia"/>
        </w:rPr>
        <w:t>。</w:t>
      </w:r>
      <w:r>
        <w:t>字符串是一个常量</w:t>
      </w:r>
      <w:r>
        <w:rPr>
          <w:rFonts w:hint="eastAsia"/>
        </w:rPr>
        <w:t>(字面量)，</w:t>
      </w:r>
      <w:r>
        <w:t>可以被共享。---字符串在底层是以字符数组</w:t>
      </w:r>
      <w:r>
        <w:rPr>
          <w:rFonts w:hint="eastAsia"/>
        </w:rPr>
        <w:t>形式</w:t>
      </w:r>
      <w:r>
        <w:t>存储。</w:t>
      </w:r>
      <w:r>
        <w:rPr>
          <w:rFonts w:hint="eastAsia"/>
        </w:rPr>
        <w:t>如果</w:t>
      </w:r>
      <w:r>
        <w:t>要拼接字符串的话，个数少可以使用</w:t>
      </w:r>
      <w:r>
        <w:rPr>
          <w:rFonts w:hint="eastAsia"/>
        </w:rPr>
        <w:t>+，</w:t>
      </w:r>
      <w:r>
        <w:t>个数多建议</w:t>
      </w:r>
      <w:r>
        <w:rPr>
          <w:rFonts w:hint="eastAsia"/>
        </w:rPr>
        <w:t>使用</w:t>
      </w:r>
      <w:r>
        <w:t>StringBuilder。</w:t>
      </w:r>
      <w:r>
        <w:rPr>
          <w:rFonts w:hint="eastAsia"/>
        </w:rPr>
        <w:t>-</w:t>
      </w:r>
      <w:r>
        <w:t>--StringBuilder和StringBuffer都能够用于拼接字符串，而且效率</w:t>
      </w:r>
      <w:r>
        <w:rPr>
          <w:rFonts w:hint="eastAsia"/>
        </w:rPr>
        <w:t>都比+要高-</w:t>
      </w:r>
      <w:r>
        <w:t>--StringBuilder效率要高于StringBuffer，但StringBuilder是</w:t>
      </w:r>
      <w:r>
        <w:rPr>
          <w:rFonts w:hint="eastAsia"/>
        </w:rPr>
        <w:t>线程</w:t>
      </w:r>
      <w:r>
        <w:t>不安全的类，</w:t>
      </w:r>
      <w:r>
        <w:rPr>
          <w:rFonts w:hint="eastAsia"/>
        </w:rPr>
        <w:t>StringBuffer</w:t>
      </w:r>
      <w:r>
        <w:t>是</w:t>
      </w:r>
      <w:r>
        <w:rPr>
          <w:rFonts w:hint="eastAsia"/>
        </w:rPr>
        <w:t>线程</w:t>
      </w:r>
      <w:r>
        <w:t>安全的</w:t>
      </w:r>
      <w:r>
        <w:rPr>
          <w:rFonts w:hint="eastAsia"/>
        </w:rPr>
        <w:t>类</w:t>
      </w:r>
      <w:r>
        <w:t>。</w:t>
      </w:r>
      <w:r>
        <w:rPr>
          <w:rFonts w:hint="eastAsia"/>
        </w:rPr>
        <w:t>-</w:t>
      </w:r>
      <w:r>
        <w:t>--注意String创建的</w:t>
      </w:r>
      <w:r>
        <w:rPr>
          <w:rFonts w:hint="eastAsia"/>
        </w:rPr>
        <w:t>对象</w:t>
      </w:r>
      <w:r>
        <w:t>的个数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正则</w:t>
      </w:r>
      <w:r>
        <w:t>表达式</w:t>
      </w:r>
      <w:r>
        <w:rPr>
          <w:rFonts w:hint="eastAsia"/>
        </w:rPr>
        <w:t>-</w:t>
      </w:r>
      <w:r>
        <w:t>--Regex</w:t>
      </w:r>
    </w:p>
    <w:p>
      <w:pPr>
        <w:rPr>
          <w:rFonts w:hint="eastAsia"/>
        </w:rPr>
      </w:pPr>
      <w:r>
        <w:rPr>
          <w:rFonts w:hint="eastAsia"/>
        </w:rPr>
        <w:t>Regex</w:t>
      </w:r>
      <w:r>
        <w:t xml:space="preserve">---Regular Expression --- </w:t>
      </w:r>
      <w:r>
        <w:rPr>
          <w:rFonts w:hint="eastAsia"/>
        </w:rPr>
        <w:t>用于</w:t>
      </w:r>
      <w:r>
        <w:t>指定规则的。</w:t>
      </w:r>
      <w:r>
        <w:rPr>
          <w:rFonts w:hint="eastAsia"/>
        </w:rPr>
        <w:t>---要求</w:t>
      </w:r>
      <w:r>
        <w:t>会</w:t>
      </w:r>
      <w:r>
        <w:rPr>
          <w:rFonts w:hint="eastAsia"/>
        </w:rPr>
        <w:t>写</w:t>
      </w:r>
      <w:r>
        <w:t>简单的正则</w:t>
      </w:r>
    </w:p>
    <w:p>
      <w:pPr>
        <w:pStyle w:val="16"/>
      </w:pPr>
      <w:r>
        <w:rPr>
          <w:rFonts w:hint="eastAsia"/>
        </w:rPr>
        <w:t>练习</w:t>
      </w:r>
      <w:r>
        <w:t>：</w:t>
      </w:r>
    </w:p>
    <w:p>
      <w:r>
        <w:rPr>
          <w:rFonts w:hint="eastAsia"/>
        </w:rPr>
        <w:t>1. 输入</w:t>
      </w:r>
      <w:r>
        <w:t>一个字符串，判断这个字符串是否是一个小数</w:t>
      </w:r>
    </w:p>
    <w:p>
      <w:r>
        <w:rPr>
          <w:rFonts w:hint="eastAsia"/>
        </w:rPr>
        <w:t>0.2   00.2</w:t>
      </w:r>
      <w:r>
        <w:t xml:space="preserve">  12.  12.0  100.3</w:t>
      </w:r>
    </w:p>
    <w:p>
      <w:r>
        <w:t xml:space="preserve">2. </w:t>
      </w:r>
      <w:r>
        <w:rPr>
          <w:rFonts w:hint="eastAsia"/>
        </w:rPr>
        <w:t>邮箱</w:t>
      </w:r>
      <w:r>
        <w:t>格式校验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数字/字母/_</w:t>
      </w:r>
      <w:r>
        <w:t xml:space="preserve"> @ qq.com  163.com  sina.com.cn  tedu.cn</w:t>
      </w:r>
    </w:p>
    <w:p>
      <w:r>
        <w:t xml:space="preserve">3. </w:t>
      </w:r>
      <w:r>
        <w:rPr>
          <w:rFonts w:hint="eastAsia"/>
        </w:rPr>
        <w:t>密码</w:t>
      </w:r>
      <w:r>
        <w:t>安全性校验</w:t>
      </w:r>
      <w:r>
        <w:rPr>
          <w:rFonts w:hint="eastAsia"/>
        </w:rPr>
        <w:t xml:space="preserve"> </w:t>
      </w:r>
      <w:r>
        <w:t>--- 8-12</w:t>
      </w:r>
      <w:r>
        <w:rPr>
          <w:rFonts w:hint="eastAsia"/>
        </w:rPr>
        <w:t>位 字母</w:t>
      </w:r>
      <w:r>
        <w:t>、</w:t>
      </w:r>
      <w:r>
        <w:rPr>
          <w:rFonts w:hint="eastAsia"/>
        </w:rPr>
        <w:t>数字、</w:t>
      </w:r>
      <w:r>
        <w:t>空格</w:t>
      </w:r>
      <w:r>
        <w:rPr>
          <w:rFonts w:hint="eastAsia"/>
        </w:rPr>
        <w:t>至少</w:t>
      </w:r>
      <w:r>
        <w:t>出现</w:t>
      </w:r>
      <w:r>
        <w:rPr>
          <w:rFonts w:hint="eastAsia"/>
        </w:rPr>
        <w:t>2种</w:t>
      </w:r>
    </w:p>
    <w:p>
      <w:r>
        <w:rPr>
          <w:rFonts w:hint="eastAsia"/>
        </w:rPr>
        <w:t>4. 将</w:t>
      </w:r>
      <w:r>
        <w:t>字符串中的叠字替换为</w:t>
      </w:r>
      <w:r>
        <w:rPr>
          <w:rFonts w:hint="eastAsia"/>
        </w:rPr>
        <w:t xml:space="preserve">单字 </w:t>
      </w:r>
      <w:r>
        <w:t xml:space="preserve">--- </w:t>
      </w:r>
      <w:r>
        <w:rPr>
          <w:rFonts w:hint="eastAsia"/>
        </w:rPr>
        <w:t>我我我我我</w:t>
      </w:r>
      <w:r>
        <w:t>爱爱爱爱学编编编编编编编编编程程程程程程程程程程程</w:t>
      </w:r>
      <w:r>
        <w:rPr>
          <w:rFonts w:hint="eastAsia"/>
        </w:rPr>
        <w:t xml:space="preserve"> </w:t>
      </w:r>
      <w:r>
        <w:t xml:space="preserve">--- </w:t>
      </w:r>
      <w:r>
        <w:rPr>
          <w:rFonts w:hint="eastAsia"/>
        </w:rPr>
        <w:t>我爱</w:t>
      </w:r>
      <w:r>
        <w:t>学编程</w:t>
      </w:r>
      <w:r>
        <w:rPr>
          <w:rFonts w:hint="eastAsia"/>
        </w:rPr>
        <w:t xml:space="preserve">   (</w:t>
      </w:r>
      <w:r>
        <w:t>.</w:t>
      </w:r>
      <w:r>
        <w:rPr>
          <w:rFonts w:hint="eastAsia"/>
        </w:rPr>
        <w:t>)</w:t>
      </w:r>
      <w:r>
        <w:t>\\1+</w:t>
      </w:r>
    </w:p>
    <w:p>
      <w:r>
        <w:t xml:space="preserve">5. </w:t>
      </w:r>
      <w:r>
        <w:rPr>
          <w:rFonts w:hint="eastAsia"/>
        </w:rPr>
        <w:t>计算</w:t>
      </w:r>
      <w:r>
        <w:t>字符串的平均碎片长度</w:t>
      </w:r>
      <w:r>
        <w:rPr>
          <w:rFonts w:hint="eastAsia"/>
        </w:rPr>
        <w:t xml:space="preserve">   aaabbaccc</w:t>
      </w:r>
      <w:r>
        <w:t xml:space="preserve"> --- aaa bb a cc --- (3 + 2 + 1 + 2) / 4 = </w:t>
      </w:r>
      <w:r>
        <w:rPr>
          <w:rFonts w:hint="eastAsia"/>
        </w:rPr>
        <w:t>2</w:t>
      </w:r>
    </w:p>
    <w:p>
      <w:pPr>
        <w:pStyle w:val="3"/>
      </w:pPr>
      <w:r>
        <w:rPr>
          <w:rFonts w:hint="eastAsia"/>
        </w:rPr>
        <w:t>包装类</w:t>
      </w:r>
    </w:p>
    <w:p>
      <w:r>
        <w:rPr>
          <w:rFonts w:hint="eastAsia"/>
        </w:rPr>
        <w:t>针对</w:t>
      </w:r>
      <w:r>
        <w:t>每种基本类型提供一个对应的类形式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类</w:t>
      </w:r>
      <w:r>
        <w:t>中定义了很多的方法和属性允许</w:t>
      </w:r>
      <w:r>
        <w:rPr>
          <w:rFonts w:hint="eastAsia"/>
        </w:rPr>
        <w:t>便捷的</w:t>
      </w:r>
      <w:r>
        <w:t>操作数据---包装类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91"/>
        <w:gridCol w:w="967"/>
        <w:gridCol w:w="860"/>
        <w:gridCol w:w="865"/>
        <w:gridCol w:w="937"/>
        <w:gridCol w:w="1269"/>
        <w:gridCol w:w="1040"/>
        <w:gridCol w:w="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8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</w:t>
            </w:r>
            <w:r>
              <w:t>b</w:t>
            </w:r>
            <w:r>
              <w:rPr>
                <w:rFonts w:hint="eastAsia"/>
              </w:rPr>
              <w:t>le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8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86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8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Character</w:t>
            </w:r>
          </w:p>
        </w:tc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</w:tr>
    </w:tbl>
    <w:p>
      <w:r>
        <w:rPr>
          <w:rFonts w:hint="eastAsia"/>
        </w:rPr>
        <w:t>自动</w:t>
      </w:r>
      <w:r>
        <w:t>封箱</w:t>
      </w:r>
      <w:r>
        <w:rPr>
          <w:rFonts w:hint="eastAsia"/>
        </w:rPr>
        <w:t>/拆箱</w:t>
      </w:r>
      <w:r>
        <w:t>都是JDK1.5</w:t>
      </w:r>
      <w:r>
        <w:rPr>
          <w:rFonts w:hint="eastAsia"/>
        </w:rPr>
        <w:t>的</w:t>
      </w:r>
      <w:r>
        <w:t>特性之一。</w:t>
      </w:r>
    </w:p>
    <w:p>
      <w:r>
        <w:rPr>
          <w:rFonts w:hint="eastAsia"/>
        </w:rPr>
        <w:t>将</w:t>
      </w:r>
      <w:r>
        <w:t>一个基本类型的变量直接赋值给对应的引用类型的对象---自动封箱，底层实际上是</w:t>
      </w:r>
      <w:r>
        <w:rPr>
          <w:rFonts w:hint="eastAsia"/>
        </w:rPr>
        <w:t>调用</w:t>
      </w:r>
      <w:r>
        <w:t>了对应类身上的valueOf</w:t>
      </w:r>
      <w:r>
        <w:rPr>
          <w:rFonts w:hint="eastAsia"/>
        </w:rPr>
        <w:t>方法</w:t>
      </w:r>
    </w:p>
    <w:p>
      <w:r>
        <w:rPr>
          <w:rFonts w:hint="eastAsia"/>
        </w:rPr>
        <w:t>将</w:t>
      </w:r>
      <w:r>
        <w:t>一个引用类型的对象直接</w:t>
      </w:r>
      <w:r>
        <w:rPr>
          <w:rFonts w:hint="eastAsia"/>
        </w:rPr>
        <w:t>赋值</w:t>
      </w:r>
      <w:r>
        <w:t>给对应的</w:t>
      </w:r>
      <w:r>
        <w:rPr>
          <w:rFonts w:hint="eastAsia"/>
        </w:rPr>
        <w:t>基本</w:t>
      </w:r>
      <w:r>
        <w:t>类型的变量---自动拆箱，底层实际上是调用</w:t>
      </w:r>
      <w:r>
        <w:rPr>
          <w:rFonts w:hint="eastAsia"/>
        </w:rPr>
        <w:t>了</w:t>
      </w:r>
      <w:r>
        <w:t>对应对象身上</w:t>
      </w:r>
      <w:r>
        <w:rPr>
          <w:rFonts w:hint="eastAsia"/>
        </w:rPr>
        <w:t>*</w:t>
      </w:r>
      <w:r>
        <w:t>**Va</w:t>
      </w:r>
      <w:r>
        <w:rPr>
          <w:rFonts w:hint="eastAsia"/>
        </w:rPr>
        <w:t>lue方法</w:t>
      </w:r>
    </w:p>
    <w:p>
      <w:r>
        <w:t>“a” -&gt; ‘a’  “a”.charAt(0)  “a”.toCharArray()[0]</w:t>
      </w:r>
    </w:p>
    <w:p>
      <w:r>
        <w:rPr>
          <w:rFonts w:hint="eastAsia"/>
        </w:rPr>
        <w:t>所有</w:t>
      </w:r>
      <w:r>
        <w:t>包装类</w:t>
      </w:r>
      <w:r>
        <w:rPr>
          <w:rFonts w:hint="eastAsia"/>
        </w:rPr>
        <w:t>对象</w:t>
      </w:r>
      <w:r>
        <w:t>的哈希码是固定的。</w:t>
      </w:r>
    </w:p>
    <w:p>
      <w:pPr>
        <w:pStyle w:val="15"/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同一个</w:t>
      </w:r>
      <w:r>
        <w:t>字面量在任何的</w:t>
      </w:r>
      <w:r>
        <w:rPr>
          <w:rFonts w:hint="eastAsia"/>
        </w:rPr>
        <w:t>环境</w:t>
      </w:r>
      <w:r>
        <w:t>下的哈希码都是固定不变的。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02DE0"/>
    <w:rsid w:val="00012F97"/>
    <w:rsid w:val="00046DB4"/>
    <w:rsid w:val="000472D8"/>
    <w:rsid w:val="00054251"/>
    <w:rsid w:val="00057AB6"/>
    <w:rsid w:val="00061012"/>
    <w:rsid w:val="00070F89"/>
    <w:rsid w:val="0008055B"/>
    <w:rsid w:val="000844FF"/>
    <w:rsid w:val="000946F1"/>
    <w:rsid w:val="000B7BC9"/>
    <w:rsid w:val="000D09A1"/>
    <w:rsid w:val="00101A27"/>
    <w:rsid w:val="001102D9"/>
    <w:rsid w:val="00116621"/>
    <w:rsid w:val="00117D55"/>
    <w:rsid w:val="00132C6F"/>
    <w:rsid w:val="001457B4"/>
    <w:rsid w:val="00153889"/>
    <w:rsid w:val="00162B2C"/>
    <w:rsid w:val="0016624C"/>
    <w:rsid w:val="00167456"/>
    <w:rsid w:val="00172A27"/>
    <w:rsid w:val="001761FC"/>
    <w:rsid w:val="00197F50"/>
    <w:rsid w:val="001A0CC3"/>
    <w:rsid w:val="001B6629"/>
    <w:rsid w:val="001D5347"/>
    <w:rsid w:val="001E6638"/>
    <w:rsid w:val="00203257"/>
    <w:rsid w:val="002039BE"/>
    <w:rsid w:val="0020685E"/>
    <w:rsid w:val="00211A6C"/>
    <w:rsid w:val="002174BB"/>
    <w:rsid w:val="00230448"/>
    <w:rsid w:val="00236C1E"/>
    <w:rsid w:val="00237574"/>
    <w:rsid w:val="00247809"/>
    <w:rsid w:val="00247A0C"/>
    <w:rsid w:val="002565A9"/>
    <w:rsid w:val="00272695"/>
    <w:rsid w:val="002729DE"/>
    <w:rsid w:val="00293932"/>
    <w:rsid w:val="002A69CE"/>
    <w:rsid w:val="002B03D1"/>
    <w:rsid w:val="002D0C80"/>
    <w:rsid w:val="002D4852"/>
    <w:rsid w:val="002D5FAB"/>
    <w:rsid w:val="002E1674"/>
    <w:rsid w:val="002E7ED3"/>
    <w:rsid w:val="002F01E2"/>
    <w:rsid w:val="002F5485"/>
    <w:rsid w:val="003025AE"/>
    <w:rsid w:val="00310C76"/>
    <w:rsid w:val="00317734"/>
    <w:rsid w:val="0032745F"/>
    <w:rsid w:val="00337455"/>
    <w:rsid w:val="00344D9E"/>
    <w:rsid w:val="00345EBF"/>
    <w:rsid w:val="003507AB"/>
    <w:rsid w:val="003526D4"/>
    <w:rsid w:val="00361AAC"/>
    <w:rsid w:val="003621FB"/>
    <w:rsid w:val="00366ED1"/>
    <w:rsid w:val="00372B79"/>
    <w:rsid w:val="0038205E"/>
    <w:rsid w:val="003867B6"/>
    <w:rsid w:val="0039162B"/>
    <w:rsid w:val="00394429"/>
    <w:rsid w:val="003A0F71"/>
    <w:rsid w:val="003B28A0"/>
    <w:rsid w:val="003B41DE"/>
    <w:rsid w:val="003C05C6"/>
    <w:rsid w:val="003D12AB"/>
    <w:rsid w:val="003D79DF"/>
    <w:rsid w:val="003F09F2"/>
    <w:rsid w:val="003F7390"/>
    <w:rsid w:val="004001B3"/>
    <w:rsid w:val="00405523"/>
    <w:rsid w:val="004140D3"/>
    <w:rsid w:val="0041549B"/>
    <w:rsid w:val="00432172"/>
    <w:rsid w:val="00440D51"/>
    <w:rsid w:val="00447E06"/>
    <w:rsid w:val="00457994"/>
    <w:rsid w:val="0047052D"/>
    <w:rsid w:val="00474098"/>
    <w:rsid w:val="004813B3"/>
    <w:rsid w:val="00491106"/>
    <w:rsid w:val="00493844"/>
    <w:rsid w:val="004A74AD"/>
    <w:rsid w:val="004B1E44"/>
    <w:rsid w:val="004D17C8"/>
    <w:rsid w:val="004D2055"/>
    <w:rsid w:val="004E4F25"/>
    <w:rsid w:val="00504780"/>
    <w:rsid w:val="00533DC8"/>
    <w:rsid w:val="005367CA"/>
    <w:rsid w:val="00537732"/>
    <w:rsid w:val="00537C3C"/>
    <w:rsid w:val="00557ED2"/>
    <w:rsid w:val="005652DA"/>
    <w:rsid w:val="00566D68"/>
    <w:rsid w:val="00582900"/>
    <w:rsid w:val="00596C11"/>
    <w:rsid w:val="005D3EEC"/>
    <w:rsid w:val="005E0B33"/>
    <w:rsid w:val="005E50E8"/>
    <w:rsid w:val="005F577C"/>
    <w:rsid w:val="005F6FEE"/>
    <w:rsid w:val="00613CD2"/>
    <w:rsid w:val="00636E80"/>
    <w:rsid w:val="00642D05"/>
    <w:rsid w:val="00647226"/>
    <w:rsid w:val="00662D3C"/>
    <w:rsid w:val="006A2513"/>
    <w:rsid w:val="006A331D"/>
    <w:rsid w:val="006B2657"/>
    <w:rsid w:val="006D5261"/>
    <w:rsid w:val="006E5D2B"/>
    <w:rsid w:val="006F4013"/>
    <w:rsid w:val="00734A1B"/>
    <w:rsid w:val="00743A5E"/>
    <w:rsid w:val="00744D26"/>
    <w:rsid w:val="0074585C"/>
    <w:rsid w:val="00786CFA"/>
    <w:rsid w:val="00790466"/>
    <w:rsid w:val="007D46CD"/>
    <w:rsid w:val="007E364F"/>
    <w:rsid w:val="007F161B"/>
    <w:rsid w:val="00801092"/>
    <w:rsid w:val="00801F3E"/>
    <w:rsid w:val="008052AF"/>
    <w:rsid w:val="00845438"/>
    <w:rsid w:val="00850F43"/>
    <w:rsid w:val="00864293"/>
    <w:rsid w:val="008647AA"/>
    <w:rsid w:val="008651AA"/>
    <w:rsid w:val="008821D4"/>
    <w:rsid w:val="00890CB7"/>
    <w:rsid w:val="0089174E"/>
    <w:rsid w:val="008B17EE"/>
    <w:rsid w:val="008B7205"/>
    <w:rsid w:val="008C09C1"/>
    <w:rsid w:val="008C74FE"/>
    <w:rsid w:val="008D720B"/>
    <w:rsid w:val="00901EAF"/>
    <w:rsid w:val="00906B15"/>
    <w:rsid w:val="00911F3C"/>
    <w:rsid w:val="00913F14"/>
    <w:rsid w:val="0091711C"/>
    <w:rsid w:val="00930D29"/>
    <w:rsid w:val="00933097"/>
    <w:rsid w:val="00957440"/>
    <w:rsid w:val="0096527A"/>
    <w:rsid w:val="00973BC3"/>
    <w:rsid w:val="00975FC3"/>
    <w:rsid w:val="00980AC6"/>
    <w:rsid w:val="009874C1"/>
    <w:rsid w:val="009A19AF"/>
    <w:rsid w:val="009A2C60"/>
    <w:rsid w:val="009A7E02"/>
    <w:rsid w:val="009B2A4F"/>
    <w:rsid w:val="009B76EC"/>
    <w:rsid w:val="009C2943"/>
    <w:rsid w:val="009D6565"/>
    <w:rsid w:val="009D6E12"/>
    <w:rsid w:val="009E4603"/>
    <w:rsid w:val="009E596F"/>
    <w:rsid w:val="009F6DC2"/>
    <w:rsid w:val="00A05F6B"/>
    <w:rsid w:val="00A07BD8"/>
    <w:rsid w:val="00A43880"/>
    <w:rsid w:val="00A55932"/>
    <w:rsid w:val="00A87812"/>
    <w:rsid w:val="00A97A99"/>
    <w:rsid w:val="00AA3E0E"/>
    <w:rsid w:val="00AB061D"/>
    <w:rsid w:val="00AB7913"/>
    <w:rsid w:val="00AC0D10"/>
    <w:rsid w:val="00AE217C"/>
    <w:rsid w:val="00AF49AC"/>
    <w:rsid w:val="00B058C4"/>
    <w:rsid w:val="00B17303"/>
    <w:rsid w:val="00B30DA9"/>
    <w:rsid w:val="00B33634"/>
    <w:rsid w:val="00B35DB0"/>
    <w:rsid w:val="00B40318"/>
    <w:rsid w:val="00B44C9C"/>
    <w:rsid w:val="00B70A3F"/>
    <w:rsid w:val="00B84643"/>
    <w:rsid w:val="00B85123"/>
    <w:rsid w:val="00BA6B46"/>
    <w:rsid w:val="00BD763A"/>
    <w:rsid w:val="00BE52C2"/>
    <w:rsid w:val="00BF0AAF"/>
    <w:rsid w:val="00BF2E4B"/>
    <w:rsid w:val="00C21934"/>
    <w:rsid w:val="00C26E8D"/>
    <w:rsid w:val="00C44119"/>
    <w:rsid w:val="00C45682"/>
    <w:rsid w:val="00C467FA"/>
    <w:rsid w:val="00C476C7"/>
    <w:rsid w:val="00C561F7"/>
    <w:rsid w:val="00C5735F"/>
    <w:rsid w:val="00C663F1"/>
    <w:rsid w:val="00C71C59"/>
    <w:rsid w:val="00C73682"/>
    <w:rsid w:val="00C93AFB"/>
    <w:rsid w:val="00C94F67"/>
    <w:rsid w:val="00C96C5B"/>
    <w:rsid w:val="00CA2F64"/>
    <w:rsid w:val="00CB270B"/>
    <w:rsid w:val="00CB4CCB"/>
    <w:rsid w:val="00CB6812"/>
    <w:rsid w:val="00CC2E57"/>
    <w:rsid w:val="00CC35BB"/>
    <w:rsid w:val="00CD5E75"/>
    <w:rsid w:val="00CD7E92"/>
    <w:rsid w:val="00CF1A02"/>
    <w:rsid w:val="00CF31D2"/>
    <w:rsid w:val="00D35695"/>
    <w:rsid w:val="00D356EE"/>
    <w:rsid w:val="00D6652B"/>
    <w:rsid w:val="00DB2EB3"/>
    <w:rsid w:val="00DD52FC"/>
    <w:rsid w:val="00DE77E1"/>
    <w:rsid w:val="00DF0C1A"/>
    <w:rsid w:val="00E11639"/>
    <w:rsid w:val="00E245E6"/>
    <w:rsid w:val="00E32AB1"/>
    <w:rsid w:val="00E435D1"/>
    <w:rsid w:val="00E4410C"/>
    <w:rsid w:val="00E4665D"/>
    <w:rsid w:val="00EB407D"/>
    <w:rsid w:val="00EB4C57"/>
    <w:rsid w:val="00EC0AE5"/>
    <w:rsid w:val="00EC2D6C"/>
    <w:rsid w:val="00ED00D0"/>
    <w:rsid w:val="00ED1E45"/>
    <w:rsid w:val="00ED4CDF"/>
    <w:rsid w:val="00EE6754"/>
    <w:rsid w:val="00EF2F1E"/>
    <w:rsid w:val="00F2666C"/>
    <w:rsid w:val="00F3263A"/>
    <w:rsid w:val="00F44557"/>
    <w:rsid w:val="00F474FA"/>
    <w:rsid w:val="00F51BE6"/>
    <w:rsid w:val="00F60A0F"/>
    <w:rsid w:val="00F632C8"/>
    <w:rsid w:val="00F72B12"/>
    <w:rsid w:val="00F81515"/>
    <w:rsid w:val="00F81E6E"/>
    <w:rsid w:val="00FC1A07"/>
    <w:rsid w:val="00FE0622"/>
    <w:rsid w:val="00FF0F05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14A0972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</w:rPr>
  </w:style>
  <w:style w:type="character" w:styleId="10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DEDED" w:themeFill="accent3" w:themeFillTint="32"/>
    </w:pPr>
  </w:style>
  <w:style w:type="paragraph" w:customStyle="1" w:styleId="14">
    <w:name w:val="总结"/>
    <w:basedOn w:val="1"/>
    <w:next w:val="1"/>
    <w:qFormat/>
    <w:uiPriority w:val="0"/>
    <w:pPr>
      <w:shd w:val="clear" w:color="auto" w:fill="70AD47" w:themeFill="accent6"/>
    </w:pPr>
    <w:rPr>
      <w:sz w:val="28"/>
    </w:rPr>
  </w:style>
  <w:style w:type="paragraph" w:customStyle="1" w:styleId="15">
    <w:name w:val="注意"/>
    <w:basedOn w:val="1"/>
    <w:next w:val="1"/>
    <w:qFormat/>
    <w:uiPriority w:val="0"/>
    <w:pPr>
      <w:shd w:val="clear" w:color="auto" w:fill="C00000"/>
    </w:pPr>
    <w:rPr>
      <w:sz w:val="28"/>
    </w:rPr>
  </w:style>
  <w:style w:type="paragraph" w:customStyle="1" w:styleId="16">
    <w:name w:val="扩展"/>
    <w:basedOn w:val="14"/>
    <w:next w:val="1"/>
    <w:qFormat/>
    <w:uiPriority w:val="0"/>
    <w:pPr>
      <w:shd w:val="clear" w:color="auto" w:fill="FFC000" w:themeFill="accent4"/>
    </w:p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标题 Char"/>
    <w:basedOn w:val="9"/>
    <w:link w:val="8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页眉 Char"/>
    <w:basedOn w:val="9"/>
    <w:link w:val="7"/>
    <w:uiPriority w:val="0"/>
    <w:rPr>
      <w:rFonts w:ascii="Source Code Pro" w:hAnsi="Source Code Pro" w:eastAsia="微软雅黑" w:cs="Source Code Pro"/>
      <w:kern w:val="2"/>
      <w:sz w:val="18"/>
      <w:szCs w:val="18"/>
    </w:rPr>
  </w:style>
  <w:style w:type="character" w:customStyle="1" w:styleId="20">
    <w:name w:val="页脚 Char"/>
    <w:basedOn w:val="9"/>
    <w:link w:val="6"/>
    <w:qFormat/>
    <w:uiPriority w:val="0"/>
    <w:rPr>
      <w:rFonts w:ascii="Source Code Pro" w:hAnsi="Source Code Pro" w:eastAsia="微软雅黑" w:cs="Source Code Pro"/>
      <w:kern w:val="2"/>
      <w:sz w:val="18"/>
      <w:szCs w:val="18"/>
    </w:rPr>
  </w:style>
  <w:style w:type="character" w:styleId="21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CFCBC5-6DEB-4487-B834-59E6B7CE66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878</Characters>
  <Lines>7</Lines>
  <Paragraphs>2</Paragraphs>
  <TotalTime>2780</TotalTime>
  <ScaleCrop>false</ScaleCrop>
  <LinksUpToDate>false</LinksUpToDate>
  <CharactersWithSpaces>1030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tarena</cp:lastModifiedBy>
  <dcterms:modified xsi:type="dcterms:W3CDTF">2018-05-18T10:35:01Z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