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D91" w:rsidRDefault="00174BCD" w:rsidP="00174BCD">
      <w:pPr>
        <w:pStyle w:val="1"/>
        <w:numPr>
          <w:ilvl w:val="0"/>
          <w:numId w:val="3"/>
        </w:numPr>
        <w:snapToGrid/>
        <w:spacing w:line="360" w:lineRule="auto"/>
        <w:ind w:left="0" w:firstLine="0"/>
      </w:pPr>
      <w:r>
        <w:rPr>
          <w:rFonts w:hint="eastAsia"/>
        </w:rPr>
        <w:t>面向对象的特征</w:t>
      </w:r>
    </w:p>
    <w:p w:rsidR="00174BCD" w:rsidRPr="00E07514" w:rsidRDefault="00174BCD" w:rsidP="00E07514">
      <w:pPr>
        <w:ind w:firstLineChars="0" w:firstLine="0"/>
        <w:rPr>
          <w:b/>
          <w:sz w:val="28"/>
          <w:szCs w:val="28"/>
        </w:rPr>
      </w:pPr>
      <w:r w:rsidRPr="00E07514">
        <w:rPr>
          <w:rFonts w:hint="eastAsia"/>
          <w:b/>
          <w:sz w:val="28"/>
          <w:szCs w:val="28"/>
        </w:rPr>
        <w:t>面向对象的特征为：封装、继承、多态（抽象）</w:t>
      </w:r>
    </w:p>
    <w:p w:rsidR="00C64D91" w:rsidRDefault="00E84B44" w:rsidP="00E84B44">
      <w:pPr>
        <w:pStyle w:val="2"/>
        <w:numPr>
          <w:ilvl w:val="0"/>
          <w:numId w:val="0"/>
        </w:numPr>
        <w:tabs>
          <w:tab w:val="left" w:pos="312"/>
        </w:tabs>
        <w:snapToGrid/>
      </w:pPr>
      <w:r>
        <w:rPr>
          <w:highlight w:val="lightGray"/>
        </w:rPr>
        <w:t>1.1</w:t>
      </w:r>
      <w:r>
        <w:rPr>
          <w:rFonts w:hint="eastAsia"/>
        </w:rPr>
        <w:t>封装</w:t>
      </w:r>
    </w:p>
    <w:p w:rsidR="00C64D91" w:rsidRDefault="00E84B44" w:rsidP="00C64D91">
      <w:pPr>
        <w:pStyle w:val="3"/>
      </w:pPr>
      <w:r>
        <w:rPr>
          <w:rFonts w:hint="eastAsia"/>
        </w:rPr>
        <w:t>定义</w:t>
      </w:r>
    </w:p>
    <w:p w:rsidR="00E84B44" w:rsidRDefault="00E84B44" w:rsidP="00E84B44">
      <w:r>
        <w:rPr>
          <w:rFonts w:hint="eastAsia"/>
        </w:rPr>
        <w:t>封装是面向对象方法的重要原则，就是把对象的属性和操作（或服务）结合为一个独立的整体，并尽可能隐藏对象的内部实现细节。封装是一种信息隐藏技术。</w:t>
      </w:r>
    </w:p>
    <w:p w:rsidR="00C64D91" w:rsidRPr="00E84B44" w:rsidRDefault="00E84B44" w:rsidP="00C64D91">
      <w:pPr>
        <w:spacing w:line="360" w:lineRule="auto"/>
        <w:rPr>
          <w:color w:val="FF0000"/>
        </w:rPr>
      </w:pPr>
      <w:r w:rsidRPr="00E84B44">
        <w:rPr>
          <w:rFonts w:hint="eastAsia"/>
          <w:color w:val="FF0000"/>
        </w:rPr>
        <w:t>简单来讲：封装就是将属性私有化，提供公有的方法访问私有属性</w:t>
      </w:r>
    </w:p>
    <w:p w:rsidR="00E95ED8" w:rsidRDefault="00E84B44" w:rsidP="00AC699D">
      <w:pPr>
        <w:pStyle w:val="3"/>
      </w:pPr>
      <w:r>
        <w:rPr>
          <w:rFonts w:hint="eastAsia"/>
        </w:rPr>
        <w:t>体现形式</w:t>
      </w:r>
    </w:p>
    <w:p w:rsidR="00E84B44" w:rsidRDefault="00E84B44" w:rsidP="00E84B44">
      <w:pPr>
        <w:pStyle w:val="aff4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</w:p>
    <w:p w:rsidR="00E84B44" w:rsidRPr="00F039A2" w:rsidRDefault="0046763C" w:rsidP="00E84B44">
      <w:pPr>
        <w:ind w:left="420" w:firstLineChars="0" w:firstLine="0"/>
        <w:rPr>
          <w:color w:val="FF0000"/>
        </w:rPr>
      </w:pPr>
      <w:r>
        <w:rPr>
          <w:rFonts w:hint="eastAsia"/>
        </w:rPr>
        <w:t>就是在程序里如果需要多次书写同样的属性或者其他相同的代码，为了避免代码的冗余，我们可以将相同的代码内容封装到相同的</w:t>
      </w:r>
      <w:r w:rsidR="00F039A2">
        <w:rPr>
          <w:rFonts w:hint="eastAsia"/>
        </w:rPr>
        <w:t>方法里，在外界直接调用就好。</w:t>
      </w:r>
      <w:r w:rsidR="00F039A2" w:rsidRPr="00F039A2">
        <w:rPr>
          <w:rFonts w:hint="eastAsia"/>
          <w:color w:val="FF0000"/>
        </w:rPr>
        <w:t>提高了代码的复用性</w:t>
      </w:r>
    </w:p>
    <w:p w:rsidR="00AC699D" w:rsidRDefault="00F039A2" w:rsidP="00C64D91">
      <w:pPr>
        <w:spacing w:line="360" w:lineRule="auto"/>
      </w:pPr>
      <w:r>
        <w:rPr>
          <w:rFonts w:hint="eastAsia"/>
        </w:rPr>
        <w:t>举例说明：</w:t>
      </w:r>
    </w:p>
    <w:p w:rsidR="00F039A2" w:rsidRDefault="00F039A2" w:rsidP="00C64D91">
      <w:pPr>
        <w:spacing w:line="360" w:lineRule="auto"/>
      </w:pPr>
      <w:r>
        <w:rPr>
          <w:rFonts w:hint="eastAsia"/>
        </w:rPr>
        <w:t>方法被封装前：</w:t>
      </w:r>
    </w:p>
    <w:p w:rsidR="00F039A2" w:rsidRDefault="00E76EE0" w:rsidP="00C64D91">
      <w:pPr>
        <w:spacing w:line="360" w:lineRule="auto"/>
      </w:pPr>
      <w:r>
        <w:rPr>
          <w:noProof/>
        </w:rPr>
        <w:drawing>
          <wp:inline distT="0" distB="0" distL="0" distR="0" wp14:anchorId="7CC55465" wp14:editId="0A644507">
            <wp:extent cx="3124200" cy="26002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7339" cy="26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9A2" w:rsidRDefault="00F039A2" w:rsidP="00C64D91">
      <w:pPr>
        <w:spacing w:line="360" w:lineRule="auto"/>
      </w:pPr>
      <w:r>
        <w:rPr>
          <w:rFonts w:hint="eastAsia"/>
        </w:rPr>
        <w:lastRenderedPageBreak/>
        <w:t>封装后：</w:t>
      </w:r>
    </w:p>
    <w:p w:rsidR="00E76EE0" w:rsidRDefault="00E76EE0" w:rsidP="00C64D91">
      <w:pPr>
        <w:spacing w:line="360" w:lineRule="auto"/>
      </w:pPr>
      <w:r>
        <w:rPr>
          <w:noProof/>
        </w:rPr>
        <w:drawing>
          <wp:inline distT="0" distB="0" distL="0" distR="0" wp14:anchorId="01378752" wp14:editId="0810A96C">
            <wp:extent cx="3133725" cy="303940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588" cy="304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91" w:rsidRDefault="00F039A2" w:rsidP="00F039A2">
      <w:pPr>
        <w:pStyle w:val="aff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属性的私有化</w:t>
      </w:r>
    </w:p>
    <w:p w:rsidR="00F039A2" w:rsidRPr="00F039A2" w:rsidRDefault="00F039A2" w:rsidP="00F039A2">
      <w:pPr>
        <w:ind w:left="420" w:firstLineChars="0" w:firstLine="0"/>
      </w:pPr>
      <w:r w:rsidRPr="00F039A2">
        <w:rPr>
          <w:rFonts w:hint="eastAsia"/>
        </w:rPr>
        <w:t>将属性私有化</w:t>
      </w:r>
      <w:r w:rsidRPr="00F039A2">
        <w:t>，为了防止</w:t>
      </w:r>
      <w:r w:rsidRPr="00F039A2">
        <w:rPr>
          <w:rFonts w:hint="eastAsia"/>
        </w:rPr>
        <w:t>在</w:t>
      </w:r>
      <w:r w:rsidRPr="00F039A2">
        <w:t>类外操作属性的时候给属性</w:t>
      </w:r>
      <w:r w:rsidRPr="00F039A2">
        <w:rPr>
          <w:rFonts w:hint="eastAsia"/>
        </w:rPr>
        <w:t>赋值</w:t>
      </w:r>
      <w:r w:rsidRPr="00F039A2">
        <w:t>一些不合常理的值，因此</w:t>
      </w:r>
      <w:r w:rsidRPr="00F039A2">
        <w:rPr>
          <w:rFonts w:hint="eastAsia"/>
        </w:rPr>
        <w:t>将</w:t>
      </w:r>
      <w:r w:rsidRPr="00F039A2">
        <w:t>属性私有化，提供了对类外的访问方法来</w:t>
      </w:r>
      <w:r w:rsidRPr="00F039A2">
        <w:rPr>
          <w:rFonts w:hint="eastAsia"/>
        </w:rPr>
        <w:t>间接</w:t>
      </w:r>
      <w:r w:rsidRPr="00F039A2">
        <w:t>的操作属性</w:t>
      </w:r>
      <w:r w:rsidRPr="00F039A2">
        <w:rPr>
          <w:rFonts w:hint="eastAsia"/>
        </w:rPr>
        <w:t>。——属性</w:t>
      </w:r>
      <w:r w:rsidRPr="00F039A2">
        <w:t>私有化</w:t>
      </w:r>
      <w:r w:rsidRPr="00F039A2">
        <w:rPr>
          <w:rFonts w:hint="eastAsia"/>
        </w:rPr>
        <w:t>保护</w:t>
      </w:r>
      <w:r w:rsidRPr="00F039A2">
        <w:t>了数据的安全性</w:t>
      </w:r>
      <w:r w:rsidRPr="00F039A2">
        <w:rPr>
          <w:rFonts w:hint="eastAsia"/>
        </w:rPr>
        <w:t>。</w:t>
      </w:r>
    </w:p>
    <w:p w:rsidR="00F039A2" w:rsidRPr="00F039A2" w:rsidRDefault="00F039A2" w:rsidP="00F039A2">
      <w:pPr>
        <w:ind w:firstLineChars="0"/>
      </w:pPr>
      <w:r w:rsidRPr="00F039A2">
        <w:rPr>
          <w:rFonts w:hint="eastAsia"/>
        </w:rPr>
        <w:t>将属性</w:t>
      </w:r>
      <w:r w:rsidRPr="00F039A2">
        <w:t>私有化之后，可以通</w:t>
      </w:r>
      <w:r w:rsidRPr="00F039A2">
        <w:rPr>
          <w:rFonts w:hint="eastAsia"/>
        </w:rPr>
        <w:t>过</w:t>
      </w:r>
      <w:r w:rsidRPr="00F039A2">
        <w:t>在</w:t>
      </w:r>
      <w:r w:rsidRPr="00F039A2">
        <w:rPr>
          <w:rFonts w:hint="eastAsia"/>
        </w:rPr>
        <w:t>类</w:t>
      </w:r>
      <w:r w:rsidRPr="00F039A2">
        <w:t>内</w:t>
      </w:r>
      <w:r w:rsidRPr="00F039A2">
        <w:rPr>
          <w:rFonts w:hint="eastAsia"/>
        </w:rPr>
        <w:t>定义</w:t>
      </w:r>
      <w:r w:rsidRPr="00F039A2">
        <w:t>get</w:t>
      </w:r>
      <w:r w:rsidRPr="00F039A2">
        <w:t>和</w:t>
      </w:r>
      <w:r w:rsidRPr="00F039A2">
        <w:t>set</w:t>
      </w:r>
      <w:r w:rsidRPr="00F039A2">
        <w:t>方法</w:t>
      </w:r>
      <w:r w:rsidRPr="00F039A2">
        <w:rPr>
          <w:rFonts w:hint="eastAsia"/>
        </w:rPr>
        <w:t>来实现</w:t>
      </w:r>
      <w:r w:rsidRPr="00F039A2">
        <w:t>在类外</w:t>
      </w:r>
      <w:r w:rsidRPr="00F039A2">
        <w:rPr>
          <w:rFonts w:hint="eastAsia"/>
        </w:rPr>
        <w:t>通过对象来实现</w:t>
      </w:r>
      <w:r w:rsidRPr="00F039A2">
        <w:t>对私有属性</w:t>
      </w:r>
      <w:r w:rsidRPr="00F039A2">
        <w:rPr>
          <w:rFonts w:hint="eastAsia"/>
        </w:rPr>
        <w:t>的</w:t>
      </w:r>
      <w:r w:rsidRPr="00F039A2">
        <w:t>操作</w:t>
      </w:r>
      <w:r w:rsidRPr="00F039A2">
        <w:rPr>
          <w:rFonts w:hint="eastAsia"/>
        </w:rPr>
        <w:t>。</w:t>
      </w:r>
    </w:p>
    <w:p w:rsidR="00F039A2" w:rsidRDefault="00F039A2" w:rsidP="00F039A2">
      <w:pPr>
        <w:spacing w:line="360" w:lineRule="auto"/>
        <w:ind w:left="420" w:firstLineChars="0" w:firstLine="0"/>
      </w:pPr>
      <w:r>
        <w:rPr>
          <w:rFonts w:hint="eastAsia"/>
        </w:rPr>
        <w:t>举例说明：</w:t>
      </w:r>
    </w:p>
    <w:p w:rsidR="00F039A2" w:rsidRDefault="00CC0170" w:rsidP="00F039A2">
      <w:pPr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CDFD76F" wp14:editId="6655F8FB">
            <wp:extent cx="3362325" cy="397040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601" cy="397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70" w:rsidRDefault="00CC0170" w:rsidP="00F039A2">
      <w:pPr>
        <w:spacing w:line="360" w:lineRule="auto"/>
        <w:ind w:left="420" w:firstLineChars="0" w:firstLine="0"/>
      </w:pPr>
    </w:p>
    <w:p w:rsidR="00F039A2" w:rsidRDefault="00F039A2" w:rsidP="00F039A2">
      <w:pPr>
        <w:pStyle w:val="aff4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内部类</w:t>
      </w:r>
    </w:p>
    <w:p w:rsidR="00F039A2" w:rsidRDefault="00F039A2" w:rsidP="00F039A2">
      <w:pPr>
        <w:spacing w:line="360" w:lineRule="auto"/>
        <w:ind w:left="420" w:firstLineChars="0" w:firstLine="0"/>
      </w:pPr>
      <w:r>
        <w:rPr>
          <w:rFonts w:hint="eastAsia"/>
        </w:rPr>
        <w:t>内部类也是封装的一种体现形式。</w:t>
      </w:r>
      <w:r w:rsidR="0080343E">
        <w:rPr>
          <w:rFonts w:hint="eastAsia"/>
        </w:rPr>
        <w:t>（在此不做详细的赘述，后续会详细讲解内部类）</w:t>
      </w:r>
    </w:p>
    <w:p w:rsidR="0080343E" w:rsidRDefault="0080343E" w:rsidP="0080343E">
      <w:pPr>
        <w:pStyle w:val="3"/>
      </w:pPr>
      <w:r>
        <w:rPr>
          <w:rFonts w:hint="eastAsia"/>
        </w:rPr>
        <w:t>优点</w:t>
      </w:r>
    </w:p>
    <w:p w:rsidR="0080343E" w:rsidRDefault="0080343E" w:rsidP="0080343E">
      <w:r>
        <w:rPr>
          <w:rFonts w:hint="eastAsia"/>
        </w:rPr>
        <w:t>提高了复用性、安全性、使代码结构更加紧密。</w:t>
      </w:r>
    </w:p>
    <w:p w:rsidR="0080343E" w:rsidRDefault="0080343E" w:rsidP="0080343E">
      <w:pPr>
        <w:pStyle w:val="aff4"/>
        <w:numPr>
          <w:ilvl w:val="0"/>
          <w:numId w:val="8"/>
        </w:numPr>
        <w:ind w:firstLineChars="0"/>
      </w:pPr>
      <w:r>
        <w:rPr>
          <w:rFonts w:hint="eastAsia"/>
        </w:rPr>
        <w:t>使属性私有化</w:t>
      </w:r>
      <w:r>
        <w:rPr>
          <w:rFonts w:hint="eastAsia"/>
        </w:rPr>
        <w:t>---</w:t>
      </w:r>
      <w:r>
        <w:rPr>
          <w:rFonts w:hint="eastAsia"/>
        </w:rPr>
        <w:t>隐藏信息，实现细节。</w:t>
      </w:r>
    </w:p>
    <w:p w:rsidR="0080343E" w:rsidRPr="0080343E" w:rsidRDefault="0080343E" w:rsidP="0080343E">
      <w:pPr>
        <w:pStyle w:val="aff4"/>
        <w:numPr>
          <w:ilvl w:val="0"/>
          <w:numId w:val="8"/>
        </w:numPr>
        <w:ind w:firstLineChars="0"/>
      </w:pPr>
      <w:r>
        <w:rPr>
          <w:rFonts w:hint="eastAsia"/>
        </w:rPr>
        <w:t>使属性值更符合要求</w:t>
      </w:r>
      <w:r>
        <w:rPr>
          <w:rFonts w:hint="eastAsia"/>
        </w:rPr>
        <w:t>---</w:t>
      </w:r>
      <w:r>
        <w:rPr>
          <w:rFonts w:hint="eastAsia"/>
        </w:rPr>
        <w:t>可以对成员进行更精确的控制。</w:t>
      </w:r>
    </w:p>
    <w:p w:rsidR="0080343E" w:rsidRDefault="0080343E" w:rsidP="0080343E">
      <w:pPr>
        <w:pStyle w:val="aff4"/>
        <w:numPr>
          <w:ilvl w:val="0"/>
          <w:numId w:val="8"/>
        </w:numPr>
        <w:ind w:firstLineChars="0"/>
      </w:pPr>
      <w:r>
        <w:rPr>
          <w:rFonts w:hint="eastAsia"/>
        </w:rPr>
        <w:t>提高了代码的安全性</w:t>
      </w:r>
      <w:r>
        <w:rPr>
          <w:rFonts w:hint="eastAsia"/>
        </w:rPr>
        <w:t>---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的结构可以自由修改</w:t>
      </w:r>
    </w:p>
    <w:p w:rsidR="00661366" w:rsidRDefault="0080343E" w:rsidP="00F33673">
      <w:pPr>
        <w:pStyle w:val="aff4"/>
        <w:numPr>
          <w:ilvl w:val="0"/>
          <w:numId w:val="8"/>
        </w:numPr>
        <w:ind w:firstLineChars="0"/>
      </w:pPr>
      <w:r>
        <w:rPr>
          <w:rFonts w:hint="eastAsia"/>
        </w:rPr>
        <w:t>良好的封装能够减少耦合。</w:t>
      </w:r>
    </w:p>
    <w:p w:rsidR="00F33673" w:rsidRPr="0080343E" w:rsidRDefault="00F33673" w:rsidP="00F33673">
      <w:pPr>
        <w:pStyle w:val="aff4"/>
        <w:ind w:left="780" w:firstLineChars="0" w:firstLine="0"/>
        <w:rPr>
          <w:rFonts w:hint="eastAsia"/>
        </w:rPr>
      </w:pPr>
      <w:bookmarkStart w:id="0" w:name="_GoBack"/>
      <w:bookmarkEnd w:id="0"/>
    </w:p>
    <w:p w:rsidR="00C64D91" w:rsidRDefault="0080343E" w:rsidP="00110534">
      <w:pPr>
        <w:pStyle w:val="2"/>
      </w:pPr>
      <w:r>
        <w:rPr>
          <w:rFonts w:hint="eastAsia"/>
        </w:rPr>
        <w:lastRenderedPageBreak/>
        <w:t>继承</w:t>
      </w:r>
    </w:p>
    <w:p w:rsidR="0080343E" w:rsidRDefault="0080343E" w:rsidP="0080343E">
      <w:pPr>
        <w:pStyle w:val="3"/>
      </w:pPr>
      <w:r>
        <w:rPr>
          <w:rFonts w:hint="eastAsia"/>
        </w:rPr>
        <w:t>定义</w:t>
      </w:r>
    </w:p>
    <w:p w:rsidR="0080343E" w:rsidRDefault="0080343E" w:rsidP="0080343E">
      <w:r>
        <w:rPr>
          <w:rFonts w:hint="eastAsia"/>
        </w:rPr>
        <w:t>如果一些类中含有相同的属性和方法，那么可以将这些相同的属性和方法提取到一个新的类中，利用</w:t>
      </w:r>
      <w:r w:rsidRPr="00D83090">
        <w:rPr>
          <w:rFonts w:hint="eastAsia"/>
          <w:color w:val="FF0000"/>
        </w:rPr>
        <w:t>extends</w:t>
      </w:r>
      <w:r w:rsidRPr="00D83090">
        <w:rPr>
          <w:rFonts w:hint="eastAsia"/>
          <w:color w:val="FF0000"/>
        </w:rPr>
        <w:t>关键字</w:t>
      </w:r>
      <w:r>
        <w:rPr>
          <w:rFonts w:hint="eastAsia"/>
        </w:rPr>
        <w:t>让原来的类和新的类产生联系，而这个关系称之为继承。新产生的类称之为父类（也可以称之为超类</w:t>
      </w:r>
      <w:r>
        <w:rPr>
          <w:rFonts w:hint="eastAsia"/>
        </w:rPr>
        <w:t>/</w:t>
      </w:r>
      <w:r>
        <w:rPr>
          <w:rFonts w:hint="eastAsia"/>
        </w:rPr>
        <w:t>基类），原来的类称之为子类（也可以称之为派生类）。</w:t>
      </w:r>
    </w:p>
    <w:p w:rsidR="007360BB" w:rsidRPr="007360BB" w:rsidRDefault="007360BB" w:rsidP="007360BB">
      <w:pPr>
        <w:ind w:firstLineChars="0" w:firstLine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类通过继承父类</w:t>
      </w:r>
      <w:proofErr w:type="gramEnd"/>
      <w:r>
        <w:rPr>
          <w:rFonts w:hint="eastAsia"/>
        </w:rPr>
        <w:t>可以使用父类中的一些方法和属性。</w:t>
      </w:r>
    </w:p>
    <w:p w:rsidR="007360BB" w:rsidRPr="00E353A1" w:rsidRDefault="007360BB" w:rsidP="007360BB">
      <w:pPr>
        <w:shd w:val="clear" w:color="auto" w:fill="C00000"/>
        <w:ind w:firstLine="560"/>
        <w:rPr>
          <w:rFonts w:ascii="Calibri" w:eastAsia="宋体" w:hAnsi="Calibri"/>
          <w:sz w:val="28"/>
          <w:szCs w:val="24"/>
        </w:rPr>
      </w:pPr>
      <w:r>
        <w:rPr>
          <w:rFonts w:ascii="Calibri" w:eastAsia="宋体" w:hAnsi="Calibri" w:hint="eastAsia"/>
          <w:sz w:val="28"/>
          <w:szCs w:val="24"/>
        </w:rPr>
        <w:t>注意：</w:t>
      </w:r>
      <w:r w:rsidRPr="00E353A1">
        <w:rPr>
          <w:rFonts w:ascii="Calibri" w:eastAsia="宋体" w:hAnsi="Calibri" w:hint="eastAsia"/>
          <w:sz w:val="28"/>
          <w:szCs w:val="24"/>
        </w:rPr>
        <w:t>在</w:t>
      </w:r>
      <w:r w:rsidRPr="00E353A1">
        <w:rPr>
          <w:rFonts w:ascii="Calibri" w:eastAsia="宋体" w:hAnsi="Calibri"/>
          <w:sz w:val="28"/>
          <w:szCs w:val="24"/>
        </w:rPr>
        <w:t>Java</w:t>
      </w:r>
      <w:r w:rsidRPr="00E353A1">
        <w:rPr>
          <w:rFonts w:ascii="Calibri" w:eastAsia="宋体" w:hAnsi="Calibri"/>
          <w:sz w:val="28"/>
          <w:szCs w:val="24"/>
        </w:rPr>
        <w:t>中</w:t>
      </w:r>
      <w:r w:rsidRPr="00E353A1">
        <w:rPr>
          <w:rFonts w:ascii="Calibri" w:eastAsia="宋体" w:hAnsi="Calibri" w:hint="eastAsia"/>
          <w:sz w:val="28"/>
          <w:szCs w:val="24"/>
        </w:rPr>
        <w:t>支持</w:t>
      </w:r>
      <w:r w:rsidRPr="00E353A1">
        <w:rPr>
          <w:rFonts w:ascii="Calibri" w:eastAsia="宋体" w:hAnsi="Calibri"/>
          <w:sz w:val="28"/>
          <w:szCs w:val="24"/>
        </w:rPr>
        <w:t>的是单继承</w:t>
      </w:r>
      <w:r w:rsidRPr="00E353A1">
        <w:rPr>
          <w:rFonts w:ascii="Calibri" w:eastAsia="宋体" w:hAnsi="Calibri" w:hint="eastAsia"/>
          <w:sz w:val="28"/>
          <w:szCs w:val="24"/>
        </w:rPr>
        <w:t>——</w:t>
      </w:r>
      <w:r w:rsidRPr="00E353A1">
        <w:rPr>
          <w:rFonts w:ascii="Calibri" w:eastAsia="宋体" w:hAnsi="Calibri"/>
          <w:sz w:val="28"/>
          <w:szCs w:val="24"/>
        </w:rPr>
        <w:t>一个子类</w:t>
      </w:r>
      <w:r w:rsidRPr="00E353A1">
        <w:rPr>
          <w:rFonts w:ascii="Calibri" w:eastAsia="宋体" w:hAnsi="Calibri" w:hint="eastAsia"/>
          <w:sz w:val="28"/>
          <w:szCs w:val="24"/>
        </w:rPr>
        <w:t>只能</w:t>
      </w:r>
      <w:r w:rsidRPr="00E353A1">
        <w:rPr>
          <w:rFonts w:ascii="Calibri" w:eastAsia="宋体" w:hAnsi="Calibri"/>
          <w:sz w:val="28"/>
          <w:szCs w:val="24"/>
        </w:rPr>
        <w:t>有一个父类</w:t>
      </w:r>
      <w:r w:rsidRPr="00E353A1">
        <w:rPr>
          <w:rFonts w:ascii="Calibri" w:eastAsia="宋体" w:hAnsi="Calibri" w:hint="eastAsia"/>
          <w:sz w:val="28"/>
          <w:szCs w:val="24"/>
        </w:rPr>
        <w:t>，</w:t>
      </w:r>
      <w:r w:rsidRPr="00E353A1">
        <w:rPr>
          <w:rFonts w:ascii="Calibri" w:eastAsia="宋体" w:hAnsi="Calibri"/>
          <w:sz w:val="28"/>
          <w:szCs w:val="24"/>
        </w:rPr>
        <w:t>而</w:t>
      </w:r>
      <w:proofErr w:type="gramStart"/>
      <w:r w:rsidRPr="00E353A1">
        <w:rPr>
          <w:rFonts w:ascii="Calibri" w:eastAsia="宋体" w:hAnsi="Calibri"/>
          <w:sz w:val="28"/>
          <w:szCs w:val="24"/>
        </w:rPr>
        <w:t>一个父类可以</w:t>
      </w:r>
      <w:proofErr w:type="gramEnd"/>
      <w:r w:rsidRPr="00E353A1">
        <w:rPr>
          <w:rFonts w:ascii="Calibri" w:eastAsia="宋体" w:hAnsi="Calibri" w:hint="eastAsia"/>
          <w:sz w:val="28"/>
          <w:szCs w:val="24"/>
        </w:rPr>
        <w:t>有</w:t>
      </w:r>
      <w:r w:rsidRPr="00E353A1">
        <w:rPr>
          <w:rFonts w:ascii="Calibri" w:eastAsia="宋体" w:hAnsi="Calibri"/>
          <w:sz w:val="28"/>
          <w:szCs w:val="24"/>
        </w:rPr>
        <w:t>多个子类。</w:t>
      </w:r>
    </w:p>
    <w:p w:rsidR="0080343E" w:rsidRDefault="00D83090" w:rsidP="00D83090">
      <w:pPr>
        <w:pStyle w:val="3"/>
      </w:pPr>
      <w:r>
        <w:rPr>
          <w:rFonts w:hint="eastAsia"/>
        </w:rPr>
        <w:t>格式</w:t>
      </w:r>
    </w:p>
    <w:p w:rsidR="00D958D3" w:rsidRPr="00D958D3" w:rsidRDefault="00D958D3" w:rsidP="00D958D3">
      <w:r>
        <w:rPr>
          <w:rFonts w:hint="eastAsia"/>
        </w:rPr>
        <w:t>如下图所示：</w:t>
      </w:r>
    </w:p>
    <w:p w:rsidR="00D83090" w:rsidRDefault="00D958D3" w:rsidP="00D83090">
      <w:r>
        <w:rPr>
          <w:noProof/>
        </w:rPr>
        <w:drawing>
          <wp:inline distT="0" distB="0" distL="0" distR="0" wp14:anchorId="16572986" wp14:editId="6633160C">
            <wp:extent cx="2247900" cy="9195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2530" cy="9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3" w:rsidRDefault="00D958D3" w:rsidP="00D83090"/>
    <w:p w:rsidR="00D958D3" w:rsidRDefault="00536CA5" w:rsidP="00D958D3">
      <w:pPr>
        <w:pStyle w:val="3"/>
      </w:pPr>
      <w:r>
        <w:rPr>
          <w:rFonts w:hint="eastAsia"/>
        </w:rPr>
        <w:t>单继承和多继承的优劣性比较</w:t>
      </w:r>
    </w:p>
    <w:p w:rsidR="00D958D3" w:rsidRDefault="00D958D3" w:rsidP="00D83090">
      <w:r>
        <w:rPr>
          <w:rFonts w:hint="eastAsia"/>
        </w:rPr>
        <w:t>举例说明：如下图所示</w:t>
      </w:r>
    </w:p>
    <w:p w:rsidR="00D958D3" w:rsidRPr="00D83090" w:rsidRDefault="00536CA5" w:rsidP="00536CA5">
      <w:r>
        <w:rPr>
          <w:rFonts w:hint="eastAsia"/>
        </w:rPr>
        <w:t>1</w:t>
      </w:r>
      <w:r>
        <w:t>.</w:t>
      </w:r>
      <w:r w:rsidRPr="00536CA5">
        <w:rPr>
          <w:rFonts w:hint="eastAsia"/>
        </w:rPr>
        <w:t xml:space="preserve"> </w:t>
      </w:r>
      <w:r>
        <w:rPr>
          <w:rFonts w:hint="eastAsia"/>
        </w:rPr>
        <w:t>多继承在代码的复用性上要优于单继承，但是存在方法调用的混乱。</w:t>
      </w:r>
    </w:p>
    <w:p w:rsidR="0080343E" w:rsidRDefault="00D958D3" w:rsidP="0080343E">
      <w:r>
        <w:rPr>
          <w:noProof/>
        </w:rPr>
        <w:lastRenderedPageBreak/>
        <w:drawing>
          <wp:inline distT="0" distB="0" distL="0" distR="0" wp14:anchorId="14851296" wp14:editId="31DFE7CC">
            <wp:extent cx="3619478" cy="30861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719" cy="308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A5" w:rsidRDefault="00536CA5" w:rsidP="00536CA5">
      <w:pPr>
        <w:numPr>
          <w:ilvl w:val="0"/>
          <w:numId w:val="11"/>
        </w:numPr>
        <w:snapToGrid/>
        <w:spacing w:line="0" w:lineRule="atLeast"/>
        <w:ind w:firstLineChars="0"/>
      </w:pPr>
      <w:r>
        <w:rPr>
          <w:rFonts w:hint="eastAsia"/>
        </w:rPr>
        <w:t>单继承也可以提高代码的复用性，可以避免方法调用的混乱，提高了方法调用的安全性。</w:t>
      </w:r>
    </w:p>
    <w:p w:rsidR="00536CA5" w:rsidRDefault="004303B2" w:rsidP="00536CA5">
      <w:pPr>
        <w:snapToGrid/>
        <w:spacing w:line="0" w:lineRule="atLeast"/>
        <w:ind w:left="420" w:firstLineChars="0" w:firstLine="0"/>
      </w:pPr>
      <w:r>
        <w:rPr>
          <w:rFonts w:hint="eastAsia"/>
        </w:rPr>
        <w:t>举例说明：</w:t>
      </w:r>
    </w:p>
    <w:p w:rsidR="004303B2" w:rsidRDefault="004303B2" w:rsidP="00536CA5">
      <w:pPr>
        <w:snapToGrid/>
        <w:spacing w:line="0" w:lineRule="atLeast"/>
        <w:ind w:left="420" w:firstLineChars="0" w:firstLine="0"/>
      </w:pPr>
      <w:r>
        <w:rPr>
          <w:noProof/>
        </w:rPr>
        <w:drawing>
          <wp:inline distT="0" distB="0" distL="0" distR="0" wp14:anchorId="68777E06" wp14:editId="4B2AAA22">
            <wp:extent cx="3772842" cy="4629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4183" cy="46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A5" w:rsidRPr="00536CA5" w:rsidRDefault="00536CA5" w:rsidP="0080343E"/>
    <w:p w:rsidR="00536CA5" w:rsidRDefault="00536CA5" w:rsidP="00536CA5">
      <w:pPr>
        <w:pStyle w:val="3"/>
      </w:pPr>
      <w:r w:rsidRPr="00536CA5">
        <w:rPr>
          <w:rFonts w:hint="eastAsia"/>
        </w:rPr>
        <w:t>特征</w:t>
      </w:r>
    </w:p>
    <w:p w:rsidR="00536CA5" w:rsidRDefault="00536CA5" w:rsidP="00536CA5">
      <w:pPr>
        <w:numPr>
          <w:ilvl w:val="0"/>
          <w:numId w:val="13"/>
        </w:numPr>
        <w:snapToGrid/>
        <w:spacing w:line="0" w:lineRule="atLeast"/>
        <w:ind w:firstLineChars="0"/>
      </w:pPr>
      <w:r>
        <w:rPr>
          <w:rFonts w:hint="eastAsia"/>
        </w:rPr>
        <w:t>继承关系是传递的。</w:t>
      </w:r>
    </w:p>
    <w:p w:rsidR="00536CA5" w:rsidRDefault="00536CA5" w:rsidP="00536CA5">
      <w:pPr>
        <w:numPr>
          <w:ilvl w:val="0"/>
          <w:numId w:val="13"/>
        </w:numPr>
        <w:snapToGrid/>
        <w:spacing w:line="0" w:lineRule="atLeast"/>
        <w:ind w:firstLineChars="0"/>
      </w:pPr>
      <w:r>
        <w:rPr>
          <w:rFonts w:hint="eastAsia"/>
        </w:rPr>
        <w:t>继承简化了人们对事物的认识和描述，能清晰的体现</w:t>
      </w:r>
      <w:proofErr w:type="gramStart"/>
      <w:r>
        <w:rPr>
          <w:rFonts w:hint="eastAsia"/>
        </w:rPr>
        <w:t>相关类间的</w:t>
      </w:r>
      <w:proofErr w:type="gramEnd"/>
      <w:r>
        <w:rPr>
          <w:rFonts w:hint="eastAsia"/>
        </w:rPr>
        <w:t>层次结构关系。</w:t>
      </w:r>
    </w:p>
    <w:p w:rsidR="00536CA5" w:rsidRDefault="00536CA5" w:rsidP="00536CA5">
      <w:pPr>
        <w:numPr>
          <w:ilvl w:val="0"/>
          <w:numId w:val="13"/>
        </w:numPr>
        <w:snapToGrid/>
        <w:spacing w:line="0" w:lineRule="atLeast"/>
        <w:ind w:firstLineChars="0"/>
      </w:pPr>
      <w:r>
        <w:rPr>
          <w:rFonts w:hint="eastAsia"/>
        </w:rPr>
        <w:t>继承提供了软件复用功能。</w:t>
      </w:r>
    </w:p>
    <w:p w:rsidR="00536CA5" w:rsidRDefault="00536CA5" w:rsidP="00536CA5">
      <w:pPr>
        <w:numPr>
          <w:ilvl w:val="0"/>
          <w:numId w:val="13"/>
        </w:numPr>
        <w:snapToGrid/>
        <w:spacing w:line="0" w:lineRule="atLeast"/>
        <w:ind w:firstLineChars="0"/>
      </w:pPr>
      <w:r>
        <w:rPr>
          <w:rFonts w:hint="eastAsia"/>
        </w:rPr>
        <w:t>继承通过增强一致性来减少模块间的接口和界面，大大增加了程序的易维护性。</w:t>
      </w:r>
    </w:p>
    <w:p w:rsidR="00536CA5" w:rsidRDefault="00536CA5" w:rsidP="005C7DEA">
      <w:pPr>
        <w:numPr>
          <w:ilvl w:val="0"/>
          <w:numId w:val="13"/>
        </w:numPr>
        <w:snapToGrid/>
        <w:spacing w:line="0" w:lineRule="atLeast"/>
        <w:ind w:firstLineChars="0"/>
      </w:pPr>
      <w:r>
        <w:rPr>
          <w:rFonts w:hint="eastAsia"/>
        </w:rPr>
        <w:t>提供了多重继承机制。通过使用接口机制来实现多重继承。</w:t>
      </w:r>
    </w:p>
    <w:p w:rsidR="00536CA5" w:rsidRDefault="00536CA5" w:rsidP="00536CA5">
      <w:pPr>
        <w:pStyle w:val="3"/>
      </w:pPr>
      <w:r>
        <w:rPr>
          <w:rFonts w:hint="eastAsia"/>
        </w:rPr>
        <w:t>优点</w:t>
      </w:r>
    </w:p>
    <w:p w:rsidR="00536CA5" w:rsidRDefault="00536CA5" w:rsidP="007B58B5">
      <w:r>
        <w:rPr>
          <w:rFonts w:hint="eastAsia"/>
        </w:rPr>
        <w:t>提高复用性、提高安全性、统一结构。</w:t>
      </w:r>
    </w:p>
    <w:p w:rsidR="00536CA5" w:rsidRDefault="00536CA5" w:rsidP="00536CA5">
      <w:pPr>
        <w:pStyle w:val="3"/>
      </w:pPr>
      <w:r>
        <w:rPr>
          <w:rFonts w:hint="eastAsia"/>
        </w:rPr>
        <w:t>使用条件</w:t>
      </w:r>
    </w:p>
    <w:p w:rsidR="00536CA5" w:rsidRDefault="00536CA5" w:rsidP="00536CA5">
      <w:pPr>
        <w:numPr>
          <w:ilvl w:val="0"/>
          <w:numId w:val="14"/>
        </w:numPr>
        <w:snapToGrid/>
        <w:spacing w:line="0" w:lineRule="atLeast"/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类拥有父类</w:t>
      </w:r>
      <w:proofErr w:type="gramEnd"/>
      <w:r>
        <w:rPr>
          <w:rFonts w:hint="eastAsia"/>
        </w:rPr>
        <w:t>非</w:t>
      </w:r>
      <w:r>
        <w:rPr>
          <w:rFonts w:hint="eastAsia"/>
        </w:rPr>
        <w:t>private</w:t>
      </w:r>
      <w:r>
        <w:rPr>
          <w:rFonts w:hint="eastAsia"/>
        </w:rPr>
        <w:t>的属性和方法。</w:t>
      </w:r>
    </w:p>
    <w:p w:rsidR="00536CA5" w:rsidRDefault="00536CA5" w:rsidP="00536CA5">
      <w:pPr>
        <w:numPr>
          <w:ilvl w:val="0"/>
          <w:numId w:val="14"/>
        </w:numPr>
        <w:snapToGrid/>
        <w:spacing w:line="0" w:lineRule="atLeast"/>
        <w:ind w:firstLineChars="0"/>
      </w:pPr>
      <w:r>
        <w:rPr>
          <w:rFonts w:hint="eastAsia"/>
        </w:rPr>
        <w:t>子类可以拥有自己的属性和方法，即子类可以</w:t>
      </w:r>
      <w:proofErr w:type="gramStart"/>
      <w:r>
        <w:rPr>
          <w:rFonts w:hint="eastAsia"/>
        </w:rPr>
        <w:t>对父类进行</w:t>
      </w:r>
      <w:proofErr w:type="gramEnd"/>
      <w:r>
        <w:rPr>
          <w:rFonts w:hint="eastAsia"/>
        </w:rPr>
        <w:t>扩展。</w:t>
      </w:r>
    </w:p>
    <w:p w:rsidR="00536CA5" w:rsidRDefault="00536CA5" w:rsidP="00536CA5">
      <w:pPr>
        <w:pStyle w:val="aff4"/>
        <w:numPr>
          <w:ilvl w:val="0"/>
          <w:numId w:val="14"/>
        </w:numPr>
        <w:ind w:firstLineChars="0"/>
      </w:pPr>
      <w:r>
        <w:rPr>
          <w:rFonts w:hint="eastAsia"/>
        </w:rPr>
        <w:t>子类可以用自己的方法</w:t>
      </w:r>
      <w:proofErr w:type="gramStart"/>
      <w:r>
        <w:rPr>
          <w:rFonts w:hint="eastAsia"/>
        </w:rPr>
        <w:t>实现父类的</w:t>
      </w:r>
      <w:proofErr w:type="gramEnd"/>
      <w:r>
        <w:rPr>
          <w:rFonts w:hint="eastAsia"/>
        </w:rPr>
        <w:t>方法。</w:t>
      </w:r>
    </w:p>
    <w:p w:rsidR="00536CA5" w:rsidRDefault="00536CA5" w:rsidP="00536CA5">
      <w:pPr>
        <w:pStyle w:val="aff4"/>
        <w:ind w:left="420" w:firstLineChars="0" w:firstLine="0"/>
      </w:pPr>
    </w:p>
    <w:p w:rsidR="00536CA5" w:rsidRDefault="00536CA5" w:rsidP="00536CA5">
      <w:pPr>
        <w:pStyle w:val="3"/>
      </w:pPr>
      <w:r>
        <w:rPr>
          <w:rFonts w:hint="eastAsia"/>
        </w:rPr>
        <w:t>缺陷</w:t>
      </w:r>
    </w:p>
    <w:p w:rsidR="00536CA5" w:rsidRDefault="00536CA5" w:rsidP="00536CA5">
      <w:r>
        <w:rPr>
          <w:rFonts w:hint="eastAsia"/>
        </w:rPr>
        <w:t>1.</w:t>
      </w:r>
      <w:proofErr w:type="gramStart"/>
      <w:r>
        <w:rPr>
          <w:rFonts w:hint="eastAsia"/>
        </w:rPr>
        <w:t>父类变</w:t>
      </w:r>
      <w:proofErr w:type="gramEnd"/>
      <w:r>
        <w:rPr>
          <w:rFonts w:hint="eastAsia"/>
        </w:rPr>
        <w:t>，子类就必须变。</w:t>
      </w:r>
    </w:p>
    <w:p w:rsidR="00536CA5" w:rsidRDefault="00536CA5" w:rsidP="00536CA5">
      <w:r>
        <w:rPr>
          <w:rFonts w:hint="eastAsia"/>
        </w:rPr>
        <w:t>2.</w:t>
      </w:r>
      <w:r>
        <w:rPr>
          <w:rFonts w:hint="eastAsia"/>
        </w:rPr>
        <w:t>继承破坏了封装，</w:t>
      </w:r>
      <w:proofErr w:type="gramStart"/>
      <w:r>
        <w:rPr>
          <w:rFonts w:hint="eastAsia"/>
        </w:rPr>
        <w:t>对于父类而言</w:t>
      </w:r>
      <w:proofErr w:type="gramEnd"/>
      <w:r>
        <w:rPr>
          <w:rFonts w:hint="eastAsia"/>
        </w:rPr>
        <w:t>，它的实现细节对于子类来说都是透明的。</w:t>
      </w:r>
    </w:p>
    <w:p w:rsidR="00536CA5" w:rsidRDefault="00536CA5" w:rsidP="00536CA5">
      <w:pPr>
        <w:numPr>
          <w:ilvl w:val="0"/>
          <w:numId w:val="15"/>
        </w:numPr>
        <w:snapToGrid/>
        <w:spacing w:line="0" w:lineRule="atLeast"/>
        <w:ind w:firstLineChars="0"/>
      </w:pPr>
      <w:r>
        <w:rPr>
          <w:rFonts w:hint="eastAsia"/>
        </w:rPr>
        <w:t>继承是一种强耦合关系。</w:t>
      </w:r>
    </w:p>
    <w:p w:rsidR="00536CA5" w:rsidRPr="00536CA5" w:rsidRDefault="00536CA5" w:rsidP="00E22992">
      <w:pPr>
        <w:ind w:firstLineChars="0" w:firstLine="0"/>
      </w:pPr>
    </w:p>
    <w:p w:rsidR="00C64D91" w:rsidRDefault="009430DB" w:rsidP="00C64D91">
      <w:pPr>
        <w:pStyle w:val="2"/>
      </w:pPr>
      <w:r>
        <w:rPr>
          <w:rFonts w:hint="eastAsia"/>
        </w:rPr>
        <w:t>权限修饰符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07514" w:rsidRPr="00E07514" w:rsidTr="004303B2"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本类</w:t>
            </w: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子类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同包类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其他类</w:t>
            </w:r>
          </w:p>
        </w:tc>
      </w:tr>
      <w:tr w:rsidR="00E07514" w:rsidRPr="00E07514" w:rsidTr="004303B2"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public</w:t>
            </w: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</w:tr>
      <w:tr w:rsidR="00E07514" w:rsidRPr="00E07514" w:rsidTr="004303B2"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protected</w:t>
            </w: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不可以</w:t>
            </w:r>
          </w:p>
        </w:tc>
      </w:tr>
      <w:tr w:rsidR="00E07514" w:rsidRPr="00E07514" w:rsidTr="004303B2"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默认</w:t>
            </w: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同包子类可以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不可以</w:t>
            </w:r>
          </w:p>
        </w:tc>
      </w:tr>
      <w:tr w:rsidR="00E07514" w:rsidRPr="00E07514" w:rsidTr="004303B2"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private</w:t>
            </w: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可以</w:t>
            </w:r>
          </w:p>
        </w:tc>
        <w:tc>
          <w:tcPr>
            <w:tcW w:w="1704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不可以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不可以</w:t>
            </w:r>
          </w:p>
        </w:tc>
        <w:tc>
          <w:tcPr>
            <w:tcW w:w="1705" w:type="dxa"/>
            <w:shd w:val="clear" w:color="auto" w:fill="auto"/>
          </w:tcPr>
          <w:p w:rsidR="00E07514" w:rsidRPr="00E07514" w:rsidRDefault="00E07514" w:rsidP="00E07514">
            <w:pPr>
              <w:snapToGrid/>
              <w:ind w:firstLineChars="0" w:firstLine="0"/>
              <w:rPr>
                <w:rFonts w:ascii="Calibri" w:eastAsia="宋体" w:hAnsi="Calibri"/>
                <w:szCs w:val="24"/>
              </w:rPr>
            </w:pPr>
            <w:r w:rsidRPr="00E07514">
              <w:rPr>
                <w:rFonts w:ascii="Calibri" w:eastAsia="宋体" w:hAnsi="Calibri" w:hint="eastAsia"/>
                <w:szCs w:val="24"/>
              </w:rPr>
              <w:t>不可以</w:t>
            </w:r>
          </w:p>
        </w:tc>
      </w:tr>
    </w:tbl>
    <w:p w:rsidR="00E07514" w:rsidRDefault="00E07514" w:rsidP="00E07514">
      <w:r>
        <w:rPr>
          <w:rFonts w:hint="eastAsia"/>
        </w:rPr>
        <w:t>注意：权限修饰符用于限定变量或者方法的使用范围。其中</w:t>
      </w:r>
      <w:r>
        <w:rPr>
          <w:rFonts w:hint="eastAsia"/>
        </w:rPr>
        <w:t>public</w:t>
      </w:r>
      <w:r>
        <w:rPr>
          <w:rFonts w:hint="eastAsia"/>
        </w:rPr>
        <w:t>范围最大，</w:t>
      </w:r>
      <w:r>
        <w:rPr>
          <w:rFonts w:hint="eastAsia"/>
        </w:rPr>
        <w:t>private</w:t>
      </w:r>
      <w:r>
        <w:rPr>
          <w:rFonts w:hint="eastAsia"/>
        </w:rPr>
        <w:t>范围最小。</w:t>
      </w:r>
    </w:p>
    <w:p w:rsidR="00C64D91" w:rsidRDefault="00C64D91" w:rsidP="00E22992">
      <w:pPr>
        <w:spacing w:line="360" w:lineRule="auto"/>
        <w:ind w:firstLineChars="0" w:firstLine="0"/>
      </w:pPr>
    </w:p>
    <w:p w:rsidR="00E07514" w:rsidRDefault="00E07514" w:rsidP="00C64D91">
      <w:pPr>
        <w:pStyle w:val="2"/>
      </w:pPr>
      <w:r>
        <w:rPr>
          <w:rFonts w:hint="eastAsia"/>
        </w:rPr>
        <w:t>方法的重写</w:t>
      </w:r>
    </w:p>
    <w:p w:rsidR="00E07514" w:rsidRDefault="00824FEC" w:rsidP="00824FEC">
      <w:pPr>
        <w:pStyle w:val="3"/>
      </w:pPr>
      <w:r>
        <w:rPr>
          <w:rFonts w:hint="eastAsia"/>
        </w:rPr>
        <w:t>定义</w:t>
      </w:r>
    </w:p>
    <w:p w:rsidR="00824FEC" w:rsidRDefault="00824FEC" w:rsidP="00824FEC">
      <w:r>
        <w:t>子类可继承父类中的方法，而不需要重新编写相同的方法。但有时</w:t>
      </w:r>
      <w:proofErr w:type="gramStart"/>
      <w:r>
        <w:t>子类并不想</w:t>
      </w:r>
      <w:proofErr w:type="gramEnd"/>
      <w:r>
        <w:t>原封不动地</w:t>
      </w:r>
      <w:proofErr w:type="gramStart"/>
      <w:r>
        <w:t>继承父类</w:t>
      </w:r>
      <w:proofErr w:type="gramEnd"/>
      <w:r>
        <w:t>的方法，而是想作一定的修改，这就</w:t>
      </w:r>
      <w:hyperlink r:id="rId14" w:tgtFrame="_blank" w:history="1">
        <w:r>
          <w:rPr>
            <w:rStyle w:val="af4"/>
          </w:rPr>
          <w:t>需要</w:t>
        </w:r>
      </w:hyperlink>
      <w:r>
        <w:t>采用方法的重写。方法重写又称</w:t>
      </w:r>
      <w:hyperlink r:id="rId15" w:tgtFrame="_blank" w:history="1">
        <w:r>
          <w:rPr>
            <w:rStyle w:val="af4"/>
          </w:rPr>
          <w:t>方法覆盖</w:t>
        </w:r>
      </w:hyperlink>
      <w:r>
        <w:t>。</w:t>
      </w:r>
    </w:p>
    <w:p w:rsidR="00110534" w:rsidRDefault="00824FEC" w:rsidP="00824FEC">
      <w:r>
        <w:rPr>
          <w:rFonts w:hint="eastAsia"/>
        </w:rPr>
        <w:t>简单来讲就是指在父子类里存在了方法签名（方法名</w:t>
      </w:r>
      <w:r>
        <w:rPr>
          <w:rFonts w:hint="eastAsia"/>
        </w:rPr>
        <w:t>+</w:t>
      </w:r>
      <w:r>
        <w:rPr>
          <w:rFonts w:hint="eastAsia"/>
        </w:rPr>
        <w:t>参数列表）完全一致的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方法</w:t>
      </w:r>
      <w:r w:rsidR="001E38FA">
        <w:rPr>
          <w:rFonts w:hint="eastAsia"/>
        </w:rPr>
        <w:t>，就构成了方法的重写（覆盖）</w:t>
      </w:r>
      <w:r>
        <w:rPr>
          <w:rFonts w:hint="eastAsia"/>
        </w:rPr>
        <w:t>。</w:t>
      </w:r>
    </w:p>
    <w:p w:rsidR="00824FEC" w:rsidRPr="00E861FA" w:rsidRDefault="00824FEC" w:rsidP="00824FEC"/>
    <w:p w:rsidR="00824FEC" w:rsidRDefault="00824FEC" w:rsidP="00824FEC"/>
    <w:p w:rsidR="00C64D91" w:rsidRDefault="001E38FA" w:rsidP="00110534">
      <w:pPr>
        <w:pStyle w:val="3"/>
      </w:pPr>
      <w:r>
        <w:rPr>
          <w:rFonts w:hint="eastAsia"/>
        </w:rPr>
        <w:t>遵循规则</w:t>
      </w:r>
    </w:p>
    <w:p w:rsidR="00E861FA" w:rsidRPr="00E861FA" w:rsidRDefault="00E861FA" w:rsidP="00E861FA">
      <w:r>
        <w:rPr>
          <w:rFonts w:hint="eastAsia"/>
        </w:rPr>
        <w:t>方法的重写需要遵循“两等两小一大”</w:t>
      </w:r>
    </w:p>
    <w:p w:rsidR="001E38FA" w:rsidRDefault="001E38FA" w:rsidP="001E38FA">
      <w:pPr>
        <w:pStyle w:val="aff4"/>
        <w:numPr>
          <w:ilvl w:val="0"/>
          <w:numId w:val="17"/>
        </w:numPr>
        <w:ind w:firstLineChars="0"/>
      </w:pPr>
      <w:r>
        <w:rPr>
          <w:rFonts w:hint="eastAsia"/>
        </w:rPr>
        <w:t>方法签名要求完全一致</w:t>
      </w:r>
    </w:p>
    <w:p w:rsidR="00E861FA" w:rsidRDefault="00E861FA" w:rsidP="00E861FA">
      <w:pPr>
        <w:pStyle w:val="aff4"/>
        <w:ind w:left="780" w:firstLineChars="0" w:firstLine="0"/>
      </w:pPr>
      <w:r>
        <w:rPr>
          <w:noProof/>
        </w:rPr>
        <w:drawing>
          <wp:inline distT="0" distB="0" distL="0" distR="0" wp14:anchorId="2DF41026" wp14:editId="53F4B516">
            <wp:extent cx="4085825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2753" cy="288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FA" w:rsidRDefault="001E38FA" w:rsidP="001E38FA">
      <w:pPr>
        <w:ind w:left="780" w:firstLineChars="0" w:firstLine="0"/>
      </w:pPr>
    </w:p>
    <w:p w:rsidR="001E38FA" w:rsidRDefault="00E861FA" w:rsidP="001E38FA">
      <w:pPr>
        <w:pStyle w:val="aff4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如果父类里</w:t>
      </w:r>
      <w:proofErr w:type="gramEnd"/>
      <w:r>
        <w:rPr>
          <w:rFonts w:hint="eastAsia"/>
        </w:rPr>
        <w:t>的返回值是基本数据类型</w:t>
      </w:r>
      <w:r>
        <w:rPr>
          <w:rFonts w:hint="eastAsia"/>
        </w:rPr>
        <w:t>/void</w:t>
      </w:r>
      <w:r>
        <w:t>/</w:t>
      </w:r>
      <w:r>
        <w:rPr>
          <w:rFonts w:hint="eastAsia"/>
        </w:rPr>
        <w:t>最终类，那么子类里重写的返回</w:t>
      </w:r>
      <w:proofErr w:type="gramStart"/>
      <w:r>
        <w:rPr>
          <w:rFonts w:hint="eastAsia"/>
        </w:rPr>
        <w:t>值类</w:t>
      </w:r>
      <w:proofErr w:type="gramEnd"/>
      <w:r>
        <w:rPr>
          <w:rFonts w:hint="eastAsia"/>
        </w:rPr>
        <w:t>型必须</w:t>
      </w:r>
      <w:r w:rsidR="00E22992">
        <w:rPr>
          <w:rFonts w:hint="eastAsia"/>
        </w:rPr>
        <w:t>一致（</w:t>
      </w:r>
      <w:proofErr w:type="gramStart"/>
      <w:r w:rsidR="00E22992">
        <w:rPr>
          <w:rFonts w:hint="eastAsia"/>
        </w:rPr>
        <w:t>如果父类</w:t>
      </w:r>
      <w:proofErr w:type="gramEnd"/>
      <w:r w:rsidR="00E22992">
        <w:rPr>
          <w:rFonts w:hint="eastAsia"/>
        </w:rPr>
        <w:t>的方法是</w:t>
      </w:r>
      <w:r w:rsidR="00E22992">
        <w:rPr>
          <w:rFonts w:hint="eastAsia"/>
        </w:rPr>
        <w:t>private</w:t>
      </w:r>
      <w:r w:rsidR="00E22992">
        <w:rPr>
          <w:rFonts w:hint="eastAsia"/>
        </w:rPr>
        <w:t>的话，子类是无法被继承的，即使子</w:t>
      </w:r>
      <w:proofErr w:type="gramStart"/>
      <w:r w:rsidR="00E22992">
        <w:rPr>
          <w:rFonts w:hint="eastAsia"/>
        </w:rPr>
        <w:t>类重</w:t>
      </w:r>
      <w:proofErr w:type="gramEnd"/>
      <w:r w:rsidR="00E22992">
        <w:rPr>
          <w:rFonts w:hint="eastAsia"/>
        </w:rPr>
        <w:t>新定义这个方法，也不算重写）</w:t>
      </w:r>
    </w:p>
    <w:p w:rsidR="00E22992" w:rsidRDefault="003849EB" w:rsidP="00E22992">
      <w:pPr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4E58738" wp14:editId="02C06D98">
            <wp:extent cx="4352925" cy="28666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8554" cy="28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B" w:rsidRDefault="00500BDB" w:rsidP="00E22992">
      <w:pPr>
        <w:ind w:left="780" w:firstLineChars="0" w:firstLine="0"/>
      </w:pPr>
      <w:r>
        <w:rPr>
          <w:rFonts w:hint="eastAsia"/>
        </w:rPr>
        <w:t>权限修饰符为</w:t>
      </w:r>
      <w:r>
        <w:rPr>
          <w:rFonts w:hint="eastAsia"/>
        </w:rPr>
        <w:t>private</w:t>
      </w:r>
    </w:p>
    <w:p w:rsidR="00500BDB" w:rsidRDefault="00500BDB" w:rsidP="00E22992">
      <w:pPr>
        <w:ind w:left="780" w:firstLineChars="0" w:firstLine="0"/>
      </w:pPr>
      <w:r>
        <w:rPr>
          <w:noProof/>
        </w:rPr>
        <w:drawing>
          <wp:inline distT="0" distB="0" distL="0" distR="0" wp14:anchorId="08C572A5" wp14:editId="02F1EDFC">
            <wp:extent cx="4362450" cy="253732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4539" cy="25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DB" w:rsidRDefault="00500BDB" w:rsidP="00500BDB">
      <w:pPr>
        <w:pStyle w:val="aff4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如果父类方法</w:t>
      </w:r>
      <w:proofErr w:type="gramEnd"/>
      <w:r>
        <w:rPr>
          <w:rFonts w:hint="eastAsia"/>
        </w:rPr>
        <w:t>的返回</w:t>
      </w:r>
      <w:proofErr w:type="gramStart"/>
      <w:r>
        <w:rPr>
          <w:rFonts w:hint="eastAsia"/>
        </w:rPr>
        <w:t>值类</w:t>
      </w:r>
      <w:proofErr w:type="gramEnd"/>
      <w:r>
        <w:rPr>
          <w:rFonts w:hint="eastAsia"/>
        </w:rPr>
        <w:t>型是一个引用类型，子类方法的返回</w:t>
      </w:r>
      <w:proofErr w:type="gramStart"/>
      <w:r>
        <w:rPr>
          <w:rFonts w:hint="eastAsia"/>
        </w:rPr>
        <w:t>值类型是父</w:t>
      </w:r>
      <w:proofErr w:type="gramEnd"/>
      <w:r>
        <w:rPr>
          <w:rFonts w:hint="eastAsia"/>
        </w:rPr>
        <w:t>类方法的返回</w:t>
      </w:r>
      <w:proofErr w:type="gramStart"/>
      <w:r>
        <w:rPr>
          <w:rFonts w:hint="eastAsia"/>
        </w:rPr>
        <w:t>值类</w:t>
      </w:r>
      <w:proofErr w:type="gramEnd"/>
      <w:r>
        <w:rPr>
          <w:rFonts w:hint="eastAsia"/>
        </w:rPr>
        <w:t>型的子类</w:t>
      </w:r>
    </w:p>
    <w:p w:rsidR="007B58B5" w:rsidRDefault="007B58B5" w:rsidP="00500BDB">
      <w:pPr>
        <w:pStyle w:val="aff4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53D2C7A9" wp14:editId="492DA2F2">
            <wp:extent cx="3857625" cy="32227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1796" cy="32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8B5" w:rsidRDefault="007B58B5" w:rsidP="007B58B5">
      <w:pPr>
        <w:pStyle w:val="aff4"/>
        <w:numPr>
          <w:ilvl w:val="0"/>
          <w:numId w:val="17"/>
        </w:numPr>
        <w:ind w:firstLineChars="0"/>
      </w:pPr>
      <w:r>
        <w:rPr>
          <w:rFonts w:hint="eastAsia"/>
        </w:rPr>
        <w:t>子类方法的权限修饰符的范围要大于</w:t>
      </w:r>
      <w:proofErr w:type="gramStart"/>
      <w:r>
        <w:rPr>
          <w:rFonts w:hint="eastAsia"/>
        </w:rPr>
        <w:t>等于父类方法</w:t>
      </w:r>
      <w:proofErr w:type="gramEnd"/>
      <w:r>
        <w:rPr>
          <w:rFonts w:hint="eastAsia"/>
        </w:rPr>
        <w:t>权限修饰符的范围</w:t>
      </w:r>
    </w:p>
    <w:p w:rsidR="00C64D91" w:rsidRDefault="007B58B5" w:rsidP="007B58B5">
      <w:pPr>
        <w:ind w:left="780" w:firstLineChars="0" w:firstLine="0"/>
      </w:pPr>
      <w:r>
        <w:rPr>
          <w:noProof/>
        </w:rPr>
        <w:drawing>
          <wp:inline distT="0" distB="0" distL="0" distR="0" wp14:anchorId="51F61F72" wp14:editId="4D71E5D2">
            <wp:extent cx="3867150" cy="2665009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4027" cy="26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73" w:rsidRDefault="00E71273" w:rsidP="007B58B5">
      <w:pPr>
        <w:ind w:left="780" w:firstLineChars="0" w:firstLine="0"/>
      </w:pPr>
      <w:r>
        <w:rPr>
          <w:rFonts w:hint="eastAsia"/>
        </w:rPr>
        <w:t>注意：对于</w:t>
      </w:r>
      <w:r>
        <w:rPr>
          <w:rFonts w:hint="eastAsia"/>
        </w:rPr>
        <w:t>8</w:t>
      </w:r>
      <w:r>
        <w:rPr>
          <w:rFonts w:hint="eastAsia"/>
        </w:rPr>
        <w:t>种基本数据类型之间是没有继承关系的，他们是同级关系</w:t>
      </w:r>
    </w:p>
    <w:p w:rsidR="00C64D91" w:rsidRDefault="007B58B5" w:rsidP="00860CA9">
      <w:pPr>
        <w:pStyle w:val="2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关键字</w:t>
      </w:r>
    </w:p>
    <w:p w:rsidR="007B58B5" w:rsidRDefault="00A14C42" w:rsidP="00A14C42">
      <w:pPr>
        <w:pStyle w:val="3"/>
      </w:pPr>
      <w:r>
        <w:rPr>
          <w:rFonts w:hint="eastAsia"/>
        </w:rPr>
        <w:t>定义</w:t>
      </w:r>
    </w:p>
    <w:p w:rsidR="00A14C42" w:rsidRDefault="00A14C42" w:rsidP="00A14C42">
      <w:r>
        <w:rPr>
          <w:rFonts w:hint="eastAsia"/>
        </w:rPr>
        <w:t>在创建子类的时候，会先创建</w:t>
      </w:r>
      <w:proofErr w:type="gramStart"/>
      <w:r>
        <w:rPr>
          <w:rFonts w:hint="eastAsia"/>
        </w:rPr>
        <w:t>一个父类对象</w:t>
      </w:r>
      <w:proofErr w:type="gramEnd"/>
      <w:r>
        <w:rPr>
          <w:rFonts w:hint="eastAsia"/>
        </w:rPr>
        <w:t>，而这个</w:t>
      </w:r>
      <w:proofErr w:type="gramStart"/>
      <w:r>
        <w:rPr>
          <w:rFonts w:hint="eastAsia"/>
        </w:rPr>
        <w:t>父类对</w:t>
      </w:r>
      <w:proofErr w:type="gramEnd"/>
      <w:r>
        <w:rPr>
          <w:rFonts w:hint="eastAsia"/>
        </w:rPr>
        <w:t>象在子类里一</w:t>
      </w:r>
      <w:r>
        <w:rPr>
          <w:rFonts w:hint="eastAsia"/>
        </w:rPr>
        <w:t>super</w:t>
      </w:r>
      <w:r>
        <w:rPr>
          <w:rFonts w:hint="eastAsia"/>
        </w:rPr>
        <w:t>关键的形式存在</w:t>
      </w:r>
    </w:p>
    <w:p w:rsidR="00A14C42" w:rsidRDefault="00A14C42" w:rsidP="00A14C42">
      <w:r>
        <w:rPr>
          <w:rFonts w:hint="eastAsia"/>
        </w:rPr>
        <w:t>super</w:t>
      </w:r>
      <w:r>
        <w:rPr>
          <w:rFonts w:hint="eastAsia"/>
        </w:rPr>
        <w:t>关键字就是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的引用，通过</w:t>
      </w:r>
      <w:r>
        <w:rPr>
          <w:rFonts w:hint="eastAsia"/>
        </w:rPr>
        <w:t>super</w:t>
      </w:r>
      <w:r>
        <w:rPr>
          <w:rFonts w:hint="eastAsia"/>
        </w:rPr>
        <w:t>来</w:t>
      </w:r>
      <w:proofErr w:type="gramStart"/>
      <w:r>
        <w:rPr>
          <w:rFonts w:hint="eastAsia"/>
        </w:rPr>
        <w:t>调用父类</w:t>
      </w:r>
      <w:proofErr w:type="gramEnd"/>
      <w:r>
        <w:rPr>
          <w:rFonts w:hint="eastAsia"/>
        </w:rPr>
        <w:t>里的方法或者属性，可以</w:t>
      </w:r>
      <w:r>
        <w:rPr>
          <w:rFonts w:hint="eastAsia"/>
        </w:rPr>
        <w:lastRenderedPageBreak/>
        <w:t>将</w:t>
      </w:r>
      <w:r>
        <w:rPr>
          <w:rFonts w:hint="eastAsia"/>
        </w:rPr>
        <w:t>super</w:t>
      </w:r>
      <w:r>
        <w:rPr>
          <w:rFonts w:hint="eastAsia"/>
        </w:rPr>
        <w:t>看成一个虚拟对象。</w:t>
      </w:r>
    </w:p>
    <w:p w:rsidR="00A14C42" w:rsidRDefault="00A14C42" w:rsidP="00A14C42"/>
    <w:p w:rsidR="00E71273" w:rsidRDefault="00E71273" w:rsidP="00E71273">
      <w:pPr>
        <w:pStyle w:val="3"/>
      </w:pPr>
      <w:r>
        <w:rPr>
          <w:rFonts w:hint="eastAsia"/>
        </w:rPr>
        <w:t>super</w:t>
      </w:r>
      <w:r>
        <w:rPr>
          <w:rFonts w:hint="eastAsia"/>
        </w:rPr>
        <w:t>语句</w:t>
      </w:r>
    </w:p>
    <w:p w:rsidR="0047094D" w:rsidRPr="0047094D" w:rsidRDefault="0047094D" w:rsidP="0047094D">
      <w:pPr>
        <w:spacing w:line="360" w:lineRule="auto"/>
      </w:pPr>
      <w:r>
        <w:rPr>
          <w:rFonts w:hint="eastAsia"/>
        </w:rPr>
        <w:t>书写格式：</w:t>
      </w:r>
      <w:r>
        <w:rPr>
          <w:rFonts w:hint="eastAsia"/>
        </w:rPr>
        <w:t>super</w:t>
      </w:r>
      <w:r>
        <w:rPr>
          <w:rFonts w:hint="eastAsia"/>
        </w:rPr>
        <w:t>（）；</w:t>
      </w:r>
    </w:p>
    <w:p w:rsidR="00C64D91" w:rsidRDefault="00E71273" w:rsidP="00C64D91">
      <w:pPr>
        <w:spacing w:line="360" w:lineRule="auto"/>
      </w:pPr>
      <w:r>
        <w:rPr>
          <w:rFonts w:hint="eastAsia"/>
        </w:rPr>
        <w:t>在子类构造函数种通过调用</w:t>
      </w:r>
      <w:proofErr w:type="gramStart"/>
      <w:r>
        <w:rPr>
          <w:rFonts w:hint="eastAsia"/>
        </w:rPr>
        <w:t>父类对应</w:t>
      </w:r>
      <w:proofErr w:type="gramEnd"/>
      <w:r>
        <w:rPr>
          <w:rFonts w:hint="eastAsia"/>
        </w:rPr>
        <w:t>形式的构造函数。</w:t>
      </w:r>
    </w:p>
    <w:p w:rsidR="00A45938" w:rsidRDefault="00E71273" w:rsidP="00A45938">
      <w:pPr>
        <w:spacing w:line="360" w:lineRule="auto"/>
      </w:pPr>
      <w:r>
        <w:rPr>
          <w:rFonts w:hint="eastAsia"/>
        </w:rPr>
        <w:t>注意：如果在子类构造函数里没有手动添加，那么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在编译的时候就会自动添加一个无参数的</w:t>
      </w:r>
      <w:r>
        <w:rPr>
          <w:rFonts w:hint="eastAsia"/>
        </w:rPr>
        <w:t>super</w:t>
      </w:r>
      <w:r>
        <w:rPr>
          <w:rFonts w:hint="eastAsia"/>
        </w:rPr>
        <w:t>语句。</w:t>
      </w:r>
    </w:p>
    <w:p w:rsidR="00E71273" w:rsidRDefault="00A45938" w:rsidP="00A45938">
      <w:pPr>
        <w:spacing w:line="360" w:lineRule="auto"/>
      </w:pPr>
      <w:r>
        <w:t>1.</w:t>
      </w:r>
      <w:proofErr w:type="gramStart"/>
      <w:r>
        <w:rPr>
          <w:rFonts w:hint="eastAsia"/>
        </w:rPr>
        <w:t>创建无参构造</w:t>
      </w:r>
      <w:proofErr w:type="gramEnd"/>
      <w:r>
        <w:rPr>
          <w:rFonts w:hint="eastAsia"/>
        </w:rPr>
        <w:t xml:space="preserve"> </w:t>
      </w:r>
      <w:r w:rsidR="0047094D">
        <w:rPr>
          <w:rFonts w:hint="eastAsia"/>
        </w:rPr>
        <w:t>如下图所示</w:t>
      </w:r>
    </w:p>
    <w:p w:rsidR="0047094D" w:rsidRDefault="0047094D" w:rsidP="00C64D91">
      <w:pPr>
        <w:spacing w:line="360" w:lineRule="auto"/>
      </w:pPr>
      <w:r>
        <w:rPr>
          <w:noProof/>
        </w:rPr>
        <w:drawing>
          <wp:inline distT="0" distB="0" distL="0" distR="0" wp14:anchorId="59799FE5" wp14:editId="58D520ED">
            <wp:extent cx="4171950" cy="2970493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5670" cy="297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38" w:rsidRDefault="00A45938" w:rsidP="00A45938">
      <w:pPr>
        <w:pStyle w:val="aff4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创建有参构造</w:t>
      </w:r>
      <w:r>
        <w:rPr>
          <w:rFonts w:hint="eastAsia"/>
        </w:rPr>
        <w:t xml:space="preserve"> </w:t>
      </w:r>
      <w:r>
        <w:rPr>
          <w:rFonts w:hint="eastAsia"/>
        </w:rPr>
        <w:t>如下图所示</w:t>
      </w:r>
    </w:p>
    <w:p w:rsidR="00A45938" w:rsidRDefault="00A45938" w:rsidP="00A45938">
      <w:pPr>
        <w:spacing w:line="360" w:lineRule="auto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2C02D24" wp14:editId="77B76C92">
            <wp:extent cx="4158839" cy="3276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58" cy="32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38" w:rsidRDefault="00A45938" w:rsidP="00A45938">
      <w:pPr>
        <w:pStyle w:val="3"/>
      </w:pPr>
      <w:r>
        <w:rPr>
          <w:rFonts w:hint="eastAsia"/>
        </w:rPr>
        <w:t>super</w:t>
      </w:r>
      <w:r>
        <w:rPr>
          <w:rFonts w:hint="eastAsia"/>
        </w:rPr>
        <w:t>用法</w:t>
      </w:r>
    </w:p>
    <w:p w:rsidR="00A45938" w:rsidRDefault="00A45938" w:rsidP="00A45938">
      <w:pPr>
        <w:numPr>
          <w:ilvl w:val="0"/>
          <w:numId w:val="22"/>
        </w:numPr>
        <w:snapToGrid/>
        <w:spacing w:line="0" w:lineRule="atLeast"/>
        <w:ind w:firstLineChars="0"/>
      </w:pPr>
      <w:r>
        <w:rPr>
          <w:rFonts w:hint="eastAsia"/>
        </w:rPr>
        <w:t>super.</w:t>
      </w:r>
      <w:r>
        <w:rPr>
          <w:rFonts w:hint="eastAsia"/>
        </w:rPr>
        <w:t>成员变量</w:t>
      </w:r>
      <w:r>
        <w:rPr>
          <w:rFonts w:hint="eastAsia"/>
        </w:rPr>
        <w:t>/super.</w:t>
      </w:r>
      <w:r>
        <w:rPr>
          <w:rFonts w:hint="eastAsia"/>
        </w:rPr>
        <w:t>成员方法；</w:t>
      </w:r>
    </w:p>
    <w:p w:rsidR="00A45938" w:rsidRDefault="00A45938" w:rsidP="00A45938">
      <w:pPr>
        <w:ind w:left="420" w:firstLineChars="100" w:firstLine="210"/>
      </w:pPr>
      <w:r>
        <w:rPr>
          <w:rFonts w:hint="eastAsia"/>
        </w:rPr>
        <w:t>用来在子类中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同名成员变量或者方法。</w:t>
      </w:r>
    </w:p>
    <w:p w:rsidR="00A45938" w:rsidRDefault="00A45938" w:rsidP="00A45938">
      <w:r>
        <w:rPr>
          <w:rFonts w:hint="eastAsia"/>
        </w:rPr>
        <w:t>如下图所示：</w:t>
      </w:r>
    </w:p>
    <w:p w:rsidR="00A45938" w:rsidRDefault="00A45938" w:rsidP="00A45938">
      <w:r>
        <w:rPr>
          <w:noProof/>
        </w:rPr>
        <w:drawing>
          <wp:inline distT="0" distB="0" distL="0" distR="0" wp14:anchorId="4B00E1D4" wp14:editId="1DBA26F4">
            <wp:extent cx="3933825" cy="29231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8054" cy="292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38" w:rsidRDefault="00A45938" w:rsidP="00A45938">
      <w:pPr>
        <w:numPr>
          <w:ilvl w:val="0"/>
          <w:numId w:val="22"/>
        </w:numPr>
        <w:snapToGrid/>
        <w:spacing w:line="0" w:lineRule="atLeast"/>
        <w:ind w:firstLineChars="0"/>
      </w:pPr>
      <w:r>
        <w:rPr>
          <w:rFonts w:hint="eastAsia"/>
        </w:rPr>
        <w:t>super(parameter1,parameter2</w:t>
      </w:r>
      <w:r>
        <w:rPr>
          <w:rFonts w:hint="eastAsia"/>
        </w:rPr>
        <w:t>……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A45938" w:rsidRDefault="00A45938" w:rsidP="00A45938">
      <w:r>
        <w:rPr>
          <w:rFonts w:hint="eastAsia"/>
        </w:rPr>
        <w:t>用在子类的构造器中显示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构造器</w:t>
      </w:r>
    </w:p>
    <w:p w:rsidR="00A45938" w:rsidRDefault="00A45938" w:rsidP="00A45938">
      <w:r>
        <w:rPr>
          <w:rFonts w:hint="eastAsia"/>
        </w:rPr>
        <w:t>说白了就是</w:t>
      </w:r>
      <w:proofErr w:type="gramStart"/>
      <w:r>
        <w:rPr>
          <w:rFonts w:hint="eastAsia"/>
        </w:rPr>
        <w:t>调用父类的</w:t>
      </w:r>
      <w:proofErr w:type="gramEnd"/>
      <w:r w:rsidR="005C7DEA">
        <w:rPr>
          <w:rFonts w:hint="eastAsia"/>
        </w:rPr>
        <w:t>构造方法，如下图所示：</w:t>
      </w:r>
    </w:p>
    <w:p w:rsidR="005C7DEA" w:rsidRDefault="005C7DEA" w:rsidP="00A45938">
      <w:r>
        <w:rPr>
          <w:noProof/>
        </w:rPr>
        <w:lastRenderedPageBreak/>
        <w:drawing>
          <wp:inline distT="0" distB="0" distL="0" distR="0" wp14:anchorId="273133CF" wp14:editId="259D4141">
            <wp:extent cx="4158839" cy="32766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2458" cy="32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DEA" w:rsidRDefault="005C7DEA" w:rsidP="005C7DEA">
      <w:pPr>
        <w:pStyle w:val="3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的比较</w:t>
      </w:r>
    </w:p>
    <w:p w:rsidR="005C7DEA" w:rsidRDefault="005C7DEA" w:rsidP="005C7DEA">
      <w:r>
        <w:rPr>
          <w:rFonts w:hint="eastAsia"/>
        </w:rPr>
        <w:t>this</w:t>
      </w:r>
      <w:r>
        <w:rPr>
          <w:rFonts w:hint="eastAsia"/>
        </w:rPr>
        <w:t>语句和</w:t>
      </w:r>
      <w:r>
        <w:rPr>
          <w:rFonts w:hint="eastAsia"/>
        </w:rPr>
        <w:t>super</w:t>
      </w:r>
      <w:r>
        <w:rPr>
          <w:rFonts w:hint="eastAsia"/>
        </w:rPr>
        <w:t>语句不能同时使用，如果子类的构造函数中已经存在来</w:t>
      </w:r>
      <w:r>
        <w:rPr>
          <w:rFonts w:hint="eastAsia"/>
        </w:rPr>
        <w:t>this</w:t>
      </w:r>
      <w:r>
        <w:rPr>
          <w:rFonts w:hint="eastAsia"/>
        </w:rPr>
        <w:t>语句，它会调用本身的其他含有</w:t>
      </w:r>
      <w:r>
        <w:rPr>
          <w:rFonts w:hint="eastAsia"/>
        </w:rPr>
        <w:t>super</w:t>
      </w:r>
      <w:r>
        <w:rPr>
          <w:rFonts w:hint="eastAsia"/>
        </w:rPr>
        <w:t>语句的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构造函数，来创建父类。</w:t>
      </w:r>
    </w:p>
    <w:p w:rsidR="005C7DEA" w:rsidRDefault="005C7DEA" w:rsidP="005C7DEA">
      <w:r>
        <w:rPr>
          <w:rFonts w:hint="eastAsia"/>
        </w:rPr>
        <w:t>子类的构造函数中必然直接或者间接的有一个</w:t>
      </w:r>
      <w:r>
        <w:rPr>
          <w:rFonts w:hint="eastAsia"/>
        </w:rPr>
        <w:t>super</w:t>
      </w:r>
      <w:r>
        <w:rPr>
          <w:rFonts w:hint="eastAsia"/>
        </w:rPr>
        <w:t>语句，在创建子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的时候必然先创建</w:t>
      </w:r>
      <w:proofErr w:type="gramStart"/>
      <w:r>
        <w:rPr>
          <w:rFonts w:hint="eastAsia"/>
        </w:rPr>
        <w:t>一个父类对</w:t>
      </w:r>
      <w:proofErr w:type="gramEnd"/>
      <w:r>
        <w:rPr>
          <w:rFonts w:hint="eastAsia"/>
        </w:rPr>
        <w:t>象。</w:t>
      </w:r>
    </w:p>
    <w:p w:rsidR="005C7DEA" w:rsidRDefault="005C7DEA" w:rsidP="00A45938">
      <w:r>
        <w:rPr>
          <w:rFonts w:hint="eastAsia"/>
        </w:rPr>
        <w:t>由于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都必须放在语句的首行，</w:t>
      </w:r>
      <w:proofErr w:type="gramStart"/>
      <w:r>
        <w:rPr>
          <w:rFonts w:hint="eastAsia"/>
        </w:rPr>
        <w:t>那么而</w:t>
      </w:r>
      <w:proofErr w:type="gramEnd"/>
      <w:r>
        <w:rPr>
          <w:rFonts w:hint="eastAsia"/>
        </w:rPr>
        <w:t>者不可同时出现</w:t>
      </w:r>
    </w:p>
    <w:p w:rsidR="005C7DEA" w:rsidRDefault="005C7DEA" w:rsidP="00A45938">
      <w:r>
        <w:rPr>
          <w:rFonts w:hint="eastAsia"/>
        </w:rPr>
        <w:t>如下图所示：</w:t>
      </w:r>
    </w:p>
    <w:p w:rsidR="005C7DEA" w:rsidRPr="005C7DEA" w:rsidRDefault="005C7DEA" w:rsidP="00A45938">
      <w:r>
        <w:rPr>
          <w:noProof/>
        </w:rPr>
        <w:lastRenderedPageBreak/>
        <w:drawing>
          <wp:inline distT="0" distB="0" distL="0" distR="0" wp14:anchorId="1BFEB6E8" wp14:editId="750BC21E">
            <wp:extent cx="3981450" cy="3191487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5259" cy="319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91" w:rsidRDefault="0099006A" w:rsidP="00C64D91">
      <w:pPr>
        <w:pStyle w:val="2"/>
      </w:pPr>
      <w:r>
        <w:rPr>
          <w:rFonts w:hint="eastAsia"/>
        </w:rPr>
        <w:t>多态</w:t>
      </w:r>
    </w:p>
    <w:p w:rsidR="0099006A" w:rsidRDefault="0099006A" w:rsidP="0099006A">
      <w:pPr>
        <w:pStyle w:val="3"/>
      </w:pPr>
      <w:r>
        <w:rPr>
          <w:rFonts w:hint="eastAsia"/>
        </w:rPr>
        <w:t>定义</w:t>
      </w:r>
    </w:p>
    <w:p w:rsidR="0099006A" w:rsidRDefault="0099006A" w:rsidP="0099006A">
      <w:r>
        <w:rPr>
          <w:rFonts w:hint="eastAsia"/>
        </w:rPr>
        <w:t>多态是指允许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同类的对象对同一消息做出响应。即同一消息可以根据发送对象的不同而采用多种不同的行为方式。多态主要针对对象的行为即方法，而不是对象的属性。</w:t>
      </w:r>
    </w:p>
    <w:p w:rsidR="0099006A" w:rsidRPr="0099006A" w:rsidRDefault="0099006A" w:rsidP="0099006A"/>
    <w:p w:rsidR="00C64D91" w:rsidRDefault="0099006A" w:rsidP="00C64D91">
      <w:pPr>
        <w:spacing w:line="360" w:lineRule="auto"/>
      </w:pPr>
      <w:r>
        <w:rPr>
          <w:rFonts w:hint="eastAsia"/>
        </w:rPr>
        <w:t>简单来讲</w:t>
      </w:r>
      <w:r>
        <w:rPr>
          <w:rFonts w:hint="eastAsia"/>
        </w:rPr>
        <w:t>j</w:t>
      </w:r>
      <w:r>
        <w:t>ava</w:t>
      </w:r>
      <w:r>
        <w:t>中多态的代码体现在一个子</w:t>
      </w:r>
      <w:proofErr w:type="gramStart"/>
      <w:r>
        <w:t>类对象</w:t>
      </w:r>
      <w:proofErr w:type="gramEnd"/>
      <w:r>
        <w:t>(</w:t>
      </w:r>
      <w:r>
        <w:t>实现</w:t>
      </w:r>
      <w:proofErr w:type="gramStart"/>
      <w:r>
        <w:t>类对</w:t>
      </w:r>
      <w:proofErr w:type="gramEnd"/>
      <w:r>
        <w:t>象</w:t>
      </w:r>
      <w:r>
        <w:t>)</w:t>
      </w:r>
      <w:r>
        <w:t>既可以给这个子类</w:t>
      </w:r>
      <w:r>
        <w:t>(</w:t>
      </w:r>
      <w:r>
        <w:t>实现</w:t>
      </w:r>
      <w:proofErr w:type="gramStart"/>
      <w:r>
        <w:t>类对</w:t>
      </w:r>
      <w:proofErr w:type="gramEnd"/>
      <w:r>
        <w:t>象</w:t>
      </w:r>
      <w:r>
        <w:t>)</w:t>
      </w:r>
      <w:r>
        <w:t>引用变量赋值，又可以给这个子类</w:t>
      </w:r>
      <w:r>
        <w:t>(</w:t>
      </w:r>
      <w:r>
        <w:t>实现</w:t>
      </w:r>
      <w:proofErr w:type="gramStart"/>
      <w:r>
        <w:t>类对</w:t>
      </w:r>
      <w:proofErr w:type="gramEnd"/>
      <w:r>
        <w:t>象</w:t>
      </w:r>
      <w:r>
        <w:t>)</w:t>
      </w:r>
      <w:proofErr w:type="gramStart"/>
      <w:r>
        <w:t>的父</w:t>
      </w:r>
      <w:proofErr w:type="gramEnd"/>
      <w:r>
        <w:t>类</w:t>
      </w:r>
      <w:r>
        <w:t>(</w:t>
      </w:r>
      <w:r>
        <w:t>接口</w:t>
      </w:r>
      <w:r>
        <w:t>)</w:t>
      </w:r>
      <w:r>
        <w:t>变量赋值。</w:t>
      </w:r>
    </w:p>
    <w:p w:rsidR="005758BA" w:rsidRDefault="00981C04" w:rsidP="00981C04">
      <w:pPr>
        <w:pStyle w:val="3"/>
      </w:pPr>
      <w:r>
        <w:rPr>
          <w:rFonts w:hint="eastAsia"/>
        </w:rPr>
        <w:t>动态绑定</w:t>
      </w:r>
    </w:p>
    <w:p w:rsidR="00981C04" w:rsidRPr="00981C04" w:rsidRDefault="00981C04" w:rsidP="00111D87">
      <w:r>
        <w:rPr>
          <w:rFonts w:hint="eastAsia"/>
        </w:rPr>
        <w:t>实现多态的技术称为动态绑定，是指在执行期间判断所引用对象的实际类型，根据其实际的类型调用其相应的方法。</w:t>
      </w:r>
    </w:p>
    <w:p w:rsidR="00A14C42" w:rsidRDefault="00484DF3" w:rsidP="00484DF3">
      <w:pPr>
        <w:pStyle w:val="3"/>
      </w:pPr>
      <w:r>
        <w:rPr>
          <w:rFonts w:hint="eastAsia"/>
        </w:rPr>
        <w:t>作用</w:t>
      </w:r>
    </w:p>
    <w:p w:rsidR="00484DF3" w:rsidRPr="00484DF3" w:rsidRDefault="00484DF3" w:rsidP="00111D87">
      <w:r>
        <w:rPr>
          <w:rFonts w:hint="eastAsia"/>
        </w:rPr>
        <w:t>降低模块与模块之间的依赖性就是解耦；多态的产生</w:t>
      </w:r>
      <w:proofErr w:type="gramStart"/>
      <w:r>
        <w:rPr>
          <w:rFonts w:hint="eastAsia"/>
        </w:rPr>
        <w:t>使为了</w:t>
      </w:r>
      <w:proofErr w:type="gramEnd"/>
      <w:r>
        <w:rPr>
          <w:rFonts w:hint="eastAsia"/>
        </w:rPr>
        <w:t>解耦，消除类型之间的耦合关系。</w:t>
      </w:r>
    </w:p>
    <w:p w:rsidR="00A14C42" w:rsidRDefault="00484DF3" w:rsidP="00484DF3">
      <w:pPr>
        <w:pStyle w:val="3"/>
      </w:pPr>
      <w:r>
        <w:rPr>
          <w:rFonts w:hint="eastAsia"/>
        </w:rPr>
        <w:lastRenderedPageBreak/>
        <w:t>必要条件</w:t>
      </w:r>
    </w:p>
    <w:p w:rsidR="00484DF3" w:rsidRPr="00484DF3" w:rsidRDefault="00484DF3" w:rsidP="00111D87">
      <w:pPr>
        <w:snapToGrid/>
        <w:spacing w:line="0" w:lineRule="atLeast"/>
        <w:ind w:firstLineChars="0" w:firstLine="0"/>
      </w:pPr>
      <w:r>
        <w:rPr>
          <w:rFonts w:hint="eastAsia"/>
        </w:rPr>
        <w:t>要有继承、要有重写、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指向子类对象。</w:t>
      </w:r>
    </w:p>
    <w:p w:rsidR="00A14C42" w:rsidRDefault="00484DF3" w:rsidP="00484DF3">
      <w:pPr>
        <w:pStyle w:val="3"/>
      </w:pPr>
      <w:r>
        <w:rPr>
          <w:rFonts w:hint="eastAsia"/>
        </w:rPr>
        <w:t>体现形式</w:t>
      </w:r>
    </w:p>
    <w:p w:rsidR="00484DF3" w:rsidRDefault="00484DF3" w:rsidP="00484DF3">
      <w:pPr>
        <w:pStyle w:val="4"/>
      </w:pPr>
      <w:r>
        <w:rPr>
          <w:rFonts w:hint="eastAsia"/>
        </w:rPr>
        <w:t>编译时多态</w:t>
      </w:r>
    </w:p>
    <w:p w:rsidR="00484DF3" w:rsidRDefault="00FF6CA4" w:rsidP="00C64D91">
      <w:pPr>
        <w:spacing w:line="360" w:lineRule="auto"/>
      </w:pPr>
      <w:r>
        <w:rPr>
          <w:rFonts w:hint="eastAsia"/>
        </w:rPr>
        <w:t>在编译时期就要进行动态绑定的运行过程；</w:t>
      </w:r>
      <w:r>
        <w:rPr>
          <w:rFonts w:hint="eastAsia"/>
        </w:rPr>
        <w:t xml:space="preserve"> </w:t>
      </w:r>
      <w:r>
        <w:rPr>
          <w:rFonts w:hint="eastAsia"/>
        </w:rPr>
        <w:t>就是方法的重载</w:t>
      </w:r>
    </w:p>
    <w:p w:rsidR="00FF6CA4" w:rsidRPr="00484DF3" w:rsidRDefault="00FF6CA4" w:rsidP="00C64D91">
      <w:pPr>
        <w:spacing w:line="360" w:lineRule="auto"/>
      </w:pPr>
      <w:r>
        <w:rPr>
          <w:noProof/>
        </w:rPr>
        <w:drawing>
          <wp:inline distT="0" distB="0" distL="0" distR="0" wp14:anchorId="5959E6C3" wp14:editId="2F9E268F">
            <wp:extent cx="3771900" cy="2363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4187" cy="2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42" w:rsidRDefault="00111D87" w:rsidP="00111D87">
      <w:pPr>
        <w:pStyle w:val="4"/>
      </w:pPr>
      <w:r>
        <w:rPr>
          <w:rFonts w:hint="eastAsia"/>
        </w:rPr>
        <w:t>运行时多态</w:t>
      </w:r>
    </w:p>
    <w:p w:rsidR="00111D87" w:rsidRDefault="00111D87" w:rsidP="00111D87">
      <w:r>
        <w:rPr>
          <w:rFonts w:hint="eastAsia"/>
        </w:rPr>
        <w:t>在运行时期才能确定绑定的运行过程。就是向上造型、方法的重写。</w:t>
      </w:r>
    </w:p>
    <w:p w:rsidR="00111D87" w:rsidRPr="00111D87" w:rsidRDefault="00111D87" w:rsidP="00111D87">
      <w:pPr>
        <w:rPr>
          <w:color w:val="FF0000"/>
        </w:rPr>
      </w:pPr>
      <w:r w:rsidRPr="00111D87">
        <w:rPr>
          <w:rFonts w:hint="eastAsia"/>
          <w:color w:val="FF0000"/>
        </w:rPr>
        <w:t>继承是运行时多态的前提。</w:t>
      </w:r>
    </w:p>
    <w:p w:rsidR="00111D87" w:rsidRDefault="00111D87" w:rsidP="00111D87">
      <w:pPr>
        <w:pStyle w:val="5"/>
      </w:pPr>
      <w:r>
        <w:rPr>
          <w:rFonts w:hint="eastAsia"/>
        </w:rPr>
        <w:t>向上造型</w:t>
      </w:r>
    </w:p>
    <w:p w:rsidR="00111D87" w:rsidRDefault="00111D87" w:rsidP="00111D87">
      <w:pPr>
        <w:pStyle w:val="6"/>
      </w:pPr>
      <w:r>
        <w:rPr>
          <w:rFonts w:hint="eastAsia"/>
        </w:rPr>
        <w:t>定义</w:t>
      </w:r>
    </w:p>
    <w:p w:rsidR="00111D87" w:rsidRDefault="00111D87" w:rsidP="00111D87">
      <w:r>
        <w:rPr>
          <w:rFonts w:hint="eastAsia"/>
        </w:rPr>
        <w:t>用</w:t>
      </w:r>
      <w:proofErr w:type="gramStart"/>
      <w:r>
        <w:rPr>
          <w:rFonts w:hint="eastAsia"/>
        </w:rPr>
        <w:t>父类声明</w:t>
      </w:r>
      <w:proofErr w:type="gramEnd"/>
      <w:r>
        <w:rPr>
          <w:rFonts w:hint="eastAsia"/>
        </w:rPr>
        <w:t>的，用子类来创建实际对象叫向上造型。</w:t>
      </w:r>
    </w:p>
    <w:p w:rsidR="00111D87" w:rsidRDefault="00111D87" w:rsidP="00111D87">
      <w:r>
        <w:rPr>
          <w:rFonts w:hint="eastAsia"/>
        </w:rPr>
        <w:t>子类的对象可以向上造型为父类的类型。即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子类对象，这种方式被称为向上造型。</w:t>
      </w:r>
    </w:p>
    <w:p w:rsidR="00A14C42" w:rsidRPr="00111D87" w:rsidRDefault="00A14C42" w:rsidP="00C64D91">
      <w:pPr>
        <w:spacing w:line="360" w:lineRule="auto"/>
      </w:pPr>
    </w:p>
    <w:p w:rsidR="00111D87" w:rsidRDefault="00111D87" w:rsidP="00111D87">
      <w:pPr>
        <w:shd w:val="clear" w:color="auto" w:fill="C00000"/>
        <w:ind w:firstLine="560"/>
        <w:rPr>
          <w:rFonts w:ascii="Calibri" w:eastAsia="宋体" w:hAnsi="Calibri"/>
          <w:sz w:val="28"/>
          <w:szCs w:val="24"/>
        </w:rPr>
      </w:pPr>
      <w:r>
        <w:rPr>
          <w:rFonts w:ascii="Calibri" w:eastAsia="宋体" w:hAnsi="Calibri" w:hint="eastAsia"/>
          <w:color w:val="000000"/>
          <w:sz w:val="28"/>
          <w:szCs w:val="24"/>
        </w:rPr>
        <w:t>注意</w:t>
      </w:r>
      <w:r>
        <w:rPr>
          <w:rFonts w:ascii="Calibri" w:eastAsia="宋体" w:hAnsi="Calibri"/>
          <w:color w:val="000000"/>
          <w:sz w:val="28"/>
          <w:szCs w:val="24"/>
        </w:rPr>
        <w:t>:</w:t>
      </w:r>
      <w:r>
        <w:rPr>
          <w:rFonts w:ascii="Calibri" w:eastAsia="宋体" w:hAnsi="Calibri"/>
          <w:sz w:val="28"/>
          <w:szCs w:val="24"/>
        </w:rPr>
        <w:t xml:space="preserve"> </w:t>
      </w:r>
      <w:r>
        <w:rPr>
          <w:rFonts w:ascii="Calibri" w:eastAsia="宋体" w:hAnsi="Calibri" w:hint="eastAsia"/>
          <w:sz w:val="28"/>
          <w:szCs w:val="24"/>
        </w:rPr>
        <w:t>向上造型是用</w:t>
      </w:r>
      <w:proofErr w:type="gramStart"/>
      <w:r>
        <w:rPr>
          <w:rFonts w:ascii="Calibri" w:eastAsia="宋体" w:hAnsi="Calibri" w:hint="eastAsia"/>
          <w:sz w:val="28"/>
          <w:szCs w:val="24"/>
        </w:rPr>
        <w:t>父类声明</w:t>
      </w:r>
      <w:proofErr w:type="gramEnd"/>
      <w:r>
        <w:rPr>
          <w:rFonts w:ascii="Calibri" w:eastAsia="宋体" w:hAnsi="Calibri" w:hint="eastAsia"/>
          <w:sz w:val="28"/>
          <w:szCs w:val="24"/>
        </w:rPr>
        <w:t>用子类初始化</w:t>
      </w:r>
      <w:r>
        <w:rPr>
          <w:rFonts w:ascii="Calibri" w:eastAsia="宋体" w:hAnsi="Calibri"/>
          <w:sz w:val="28"/>
          <w:szCs w:val="24"/>
        </w:rPr>
        <w:t>——</w:t>
      </w:r>
      <w:r>
        <w:rPr>
          <w:rFonts w:ascii="Calibri" w:eastAsia="宋体" w:hAnsi="Calibri" w:hint="eastAsia"/>
          <w:sz w:val="28"/>
          <w:szCs w:val="24"/>
        </w:rPr>
        <w:t>由于这个对象是</w:t>
      </w:r>
      <w:proofErr w:type="gramStart"/>
      <w:r>
        <w:rPr>
          <w:rFonts w:ascii="Calibri" w:eastAsia="宋体" w:hAnsi="Calibri" w:hint="eastAsia"/>
          <w:sz w:val="28"/>
          <w:szCs w:val="24"/>
        </w:rPr>
        <w:lastRenderedPageBreak/>
        <w:t>父类声</w:t>
      </w:r>
      <w:proofErr w:type="gramEnd"/>
      <w:r>
        <w:rPr>
          <w:rFonts w:ascii="Calibri" w:eastAsia="宋体" w:hAnsi="Calibri" w:hint="eastAsia"/>
          <w:sz w:val="28"/>
          <w:szCs w:val="24"/>
        </w:rPr>
        <w:t>明的，</w:t>
      </w:r>
      <w:r>
        <w:rPr>
          <w:rFonts w:ascii="Calibri" w:eastAsia="宋体" w:hAnsi="Calibri" w:hint="eastAsia"/>
          <w:sz w:val="28"/>
          <w:szCs w:val="24"/>
          <w:u w:val="single"/>
        </w:rPr>
        <w:t>所以对象能够干什么需要</w:t>
      </w:r>
      <w:proofErr w:type="gramStart"/>
      <w:r>
        <w:rPr>
          <w:rFonts w:ascii="Calibri" w:eastAsia="宋体" w:hAnsi="Calibri" w:hint="eastAsia"/>
          <w:sz w:val="28"/>
          <w:szCs w:val="24"/>
          <w:u w:val="single"/>
        </w:rPr>
        <w:t>看父</w:t>
      </w:r>
      <w:proofErr w:type="gramEnd"/>
      <w:r>
        <w:rPr>
          <w:rFonts w:ascii="Calibri" w:eastAsia="宋体" w:hAnsi="Calibri" w:hint="eastAsia"/>
          <w:sz w:val="28"/>
          <w:szCs w:val="24"/>
          <w:u w:val="single"/>
        </w:rPr>
        <w:t>类</w:t>
      </w:r>
      <w:r>
        <w:rPr>
          <w:rFonts w:ascii="Calibri" w:eastAsia="宋体" w:hAnsi="Calibri" w:hint="eastAsia"/>
          <w:sz w:val="28"/>
          <w:szCs w:val="24"/>
        </w:rPr>
        <w:t>；由于是用子类初始化的，具体怎么干要看子类。</w:t>
      </w:r>
    </w:p>
    <w:p w:rsidR="00111D87" w:rsidRDefault="00111D87" w:rsidP="00111D87">
      <w:pPr>
        <w:pStyle w:val="5"/>
      </w:pPr>
      <w:r>
        <w:rPr>
          <w:rFonts w:hint="eastAsia"/>
        </w:rPr>
        <w:t>方法的重写</w:t>
      </w:r>
    </w:p>
    <w:p w:rsidR="00111D87" w:rsidRPr="00111D87" w:rsidRDefault="00111D87" w:rsidP="00C64D91">
      <w:pPr>
        <w:spacing w:line="360" w:lineRule="auto"/>
      </w:pPr>
      <w:r>
        <w:rPr>
          <w:rFonts w:hint="eastAsia"/>
        </w:rPr>
        <w:t>当调用方法的时候就是调用的充血之后的方法，只能调用子类里</w:t>
      </w:r>
      <w:proofErr w:type="gramStart"/>
      <w:r>
        <w:rPr>
          <w:rFonts w:hint="eastAsia"/>
        </w:rPr>
        <w:t>与父类相同</w:t>
      </w:r>
      <w:proofErr w:type="gramEnd"/>
      <w:r>
        <w:rPr>
          <w:rFonts w:hint="eastAsia"/>
        </w:rPr>
        <w:t>的方法。</w:t>
      </w:r>
    </w:p>
    <w:p w:rsidR="00A14C42" w:rsidRDefault="00C157B4" w:rsidP="00C64D91">
      <w:pPr>
        <w:spacing w:line="360" w:lineRule="auto"/>
      </w:pPr>
      <w:r>
        <w:rPr>
          <w:noProof/>
        </w:rPr>
        <w:drawing>
          <wp:inline distT="0" distB="0" distL="0" distR="0" wp14:anchorId="540BE445" wp14:editId="6F18C99F">
            <wp:extent cx="3597559" cy="324802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1611" cy="32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42" w:rsidRDefault="00A14C42" w:rsidP="00C64D91">
      <w:pPr>
        <w:spacing w:line="360" w:lineRule="auto"/>
      </w:pPr>
    </w:p>
    <w:p w:rsidR="00A14C42" w:rsidRDefault="00C157B4" w:rsidP="00C64D91">
      <w:pPr>
        <w:spacing w:line="360" w:lineRule="auto"/>
      </w:pPr>
      <w:r>
        <w:rPr>
          <w:rFonts w:hint="eastAsia"/>
        </w:rPr>
        <w:t>如果调用子类独有的方法：</w:t>
      </w:r>
    </w:p>
    <w:p w:rsidR="00C157B4" w:rsidRDefault="00C157B4" w:rsidP="00C64D91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18D302E" wp14:editId="7C17B904">
            <wp:extent cx="3514725" cy="362051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17288" cy="36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42" w:rsidRDefault="00F8777B" w:rsidP="00F8777B">
      <w:pPr>
        <w:pStyle w:val="3"/>
      </w:pPr>
      <w:r>
        <w:rPr>
          <w:rFonts w:hint="eastAsia"/>
        </w:rPr>
        <w:t>优点</w:t>
      </w:r>
    </w:p>
    <w:p w:rsidR="00F8777B" w:rsidRDefault="00F8777B" w:rsidP="00F8777B">
      <w:pPr>
        <w:numPr>
          <w:ilvl w:val="0"/>
          <w:numId w:val="24"/>
        </w:numPr>
        <w:snapToGrid/>
        <w:spacing w:line="0" w:lineRule="atLeast"/>
        <w:ind w:firstLineChars="0"/>
      </w:pPr>
      <w:r>
        <w:rPr>
          <w:rFonts w:hint="eastAsia"/>
        </w:rPr>
        <w:t>可替换性（</w:t>
      </w:r>
      <w:r>
        <w:rPr>
          <w:rFonts w:hint="eastAsia"/>
        </w:rPr>
        <w:t>substitutability</w:t>
      </w:r>
      <w:r>
        <w:rPr>
          <w:rFonts w:hint="eastAsia"/>
        </w:rPr>
        <w:t>）。多态对已经存在代码具有可替换性。</w:t>
      </w:r>
    </w:p>
    <w:p w:rsidR="00F8777B" w:rsidRDefault="00F8777B" w:rsidP="00F8777B">
      <w:pPr>
        <w:numPr>
          <w:ilvl w:val="0"/>
          <w:numId w:val="24"/>
        </w:numPr>
        <w:snapToGrid/>
        <w:spacing w:line="0" w:lineRule="atLeast"/>
        <w:ind w:firstLineChars="0"/>
      </w:pPr>
      <w:r>
        <w:rPr>
          <w:rFonts w:hint="eastAsia"/>
        </w:rPr>
        <w:t>可扩充性（</w:t>
      </w:r>
      <w:r>
        <w:rPr>
          <w:rFonts w:hint="eastAsia"/>
        </w:rPr>
        <w:t>extensibility</w:t>
      </w:r>
      <w:r>
        <w:rPr>
          <w:rFonts w:hint="eastAsia"/>
        </w:rPr>
        <w:t>）。多态对代码具有可扩充性。</w:t>
      </w:r>
    </w:p>
    <w:p w:rsidR="00F8777B" w:rsidRDefault="00F8777B" w:rsidP="00F8777B">
      <w:pPr>
        <w:numPr>
          <w:ilvl w:val="0"/>
          <w:numId w:val="24"/>
        </w:numPr>
        <w:snapToGrid/>
        <w:spacing w:line="0" w:lineRule="atLeast"/>
        <w:ind w:firstLineChars="0"/>
      </w:pPr>
      <w:r>
        <w:rPr>
          <w:rFonts w:hint="eastAsia"/>
        </w:rPr>
        <w:t>接口性（</w:t>
      </w:r>
      <w:r>
        <w:rPr>
          <w:rFonts w:hint="eastAsia"/>
        </w:rPr>
        <w:t>interface-ability</w:t>
      </w:r>
      <w:r>
        <w:rPr>
          <w:rFonts w:hint="eastAsia"/>
        </w:rPr>
        <w:t>）。</w:t>
      </w:r>
    </w:p>
    <w:p w:rsidR="00F8777B" w:rsidRDefault="00F8777B" w:rsidP="00F8777B">
      <w:pPr>
        <w:numPr>
          <w:ilvl w:val="0"/>
          <w:numId w:val="24"/>
        </w:numPr>
        <w:snapToGrid/>
        <w:spacing w:line="0" w:lineRule="atLeast"/>
        <w:ind w:firstLineChars="0"/>
      </w:pPr>
      <w:r>
        <w:rPr>
          <w:rFonts w:hint="eastAsia"/>
        </w:rPr>
        <w:t>灵活性（</w:t>
      </w:r>
      <w:r>
        <w:rPr>
          <w:rFonts w:hint="eastAsia"/>
        </w:rPr>
        <w:t>flexibility</w:t>
      </w:r>
      <w:r>
        <w:rPr>
          <w:rFonts w:hint="eastAsia"/>
        </w:rPr>
        <w:t>）。在应用中体现了灵活多向的操作，提高了使用效率。配合反射实现解耦。</w:t>
      </w:r>
    </w:p>
    <w:p w:rsidR="00FF6CA4" w:rsidRPr="00C64D91" w:rsidRDefault="00F8777B" w:rsidP="00C266F0">
      <w:pPr>
        <w:numPr>
          <w:ilvl w:val="0"/>
          <w:numId w:val="24"/>
        </w:numPr>
        <w:snapToGrid/>
        <w:spacing w:line="0" w:lineRule="atLeast"/>
        <w:ind w:firstLineChars="0"/>
      </w:pPr>
      <w:r>
        <w:rPr>
          <w:rFonts w:hint="eastAsia"/>
        </w:rPr>
        <w:t>简化性（</w:t>
      </w:r>
      <w:proofErr w:type="spellStart"/>
      <w:r>
        <w:rPr>
          <w:rFonts w:hint="eastAsia"/>
        </w:rPr>
        <w:t>simplictiy</w:t>
      </w:r>
      <w:proofErr w:type="spellEnd"/>
      <w:r>
        <w:rPr>
          <w:rFonts w:hint="eastAsia"/>
        </w:rPr>
        <w:t>）。多态简化对应用软件的代码编写和修改过程，尤其在处理大量对象的运算和操作时，这个特点尤为突出和重要。</w:t>
      </w:r>
    </w:p>
    <w:sectPr w:rsidR="00FF6CA4" w:rsidRPr="00C64D9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48D" w:rsidRDefault="007C048D">
      <w:r>
        <w:separator/>
      </w:r>
    </w:p>
  </w:endnote>
  <w:endnote w:type="continuationSeparator" w:id="0">
    <w:p w:rsidR="007C048D" w:rsidRDefault="007C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48D" w:rsidRDefault="007C048D">
      <w:r>
        <w:separator/>
      </w:r>
    </w:p>
  </w:footnote>
  <w:footnote w:type="continuationSeparator" w:id="0">
    <w:p w:rsidR="007C048D" w:rsidRDefault="007C0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c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Theme="majorEastAsia" w:eastAsiaTheme="majorEastAsia" w:hAnsiTheme="majorEastAsia" w:hint="eastAsia"/>
        <w:sz w:val="21"/>
        <w:szCs w:val="21"/>
      </w:rPr>
      <w:t xml:space="preserve">才高  </w:t>
    </w:r>
    <w:r>
      <w:rPr>
        <w:rFonts w:ascii="华文隶书" w:eastAsia="华文隶书" w:hAnsiTheme="majorEastAsia" w:hint="eastAsia"/>
        <w:b/>
        <w:sz w:val="48"/>
        <w:szCs w:val="48"/>
      </w:rPr>
      <w:t>兰刚</w:t>
    </w:r>
    <w:r>
      <w:rPr>
        <w:rFonts w:asciiTheme="majorEastAsia" w:eastAsiaTheme="majorEastAsia" w:hAnsiTheme="majorEastAsia" w:hint="eastAsia"/>
        <w:sz w:val="21"/>
        <w:szCs w:val="21"/>
      </w:rPr>
      <w:t xml:space="preserve">- </w:t>
    </w:r>
    <w:r>
      <w:rPr>
        <w:rFonts w:ascii="Broadway" w:eastAsiaTheme="majorEastAsia" w:hAnsi="Broadway"/>
        <w:sz w:val="21"/>
        <w:szCs w:val="21"/>
      </w:rPr>
      <w:t>1920</w:t>
    </w:r>
    <w:r>
      <w:rPr>
        <w:rFonts w:ascii="Broadway" w:eastAsiaTheme="majorEastAsia" w:hAnsi="Broadway" w:hint="eastAsia"/>
        <w:sz w:val="21"/>
        <w:szCs w:val="21"/>
      </w:rPr>
      <w:t>-</w:t>
    </w:r>
    <w:r>
      <w:rPr>
        <w:rFonts w:ascii="Broadway" w:eastAsiaTheme="majorEastAsia" w:hAnsi="Broadway"/>
        <w:sz w:val="21"/>
        <w:szCs w:val="21"/>
      </w:rPr>
      <w:t>9520</w:t>
    </w:r>
    <w:r>
      <w:rPr>
        <w:rFonts w:ascii="Broadway" w:eastAsiaTheme="majorEastAsia" w:hAnsi="Broadway" w:hint="eastAsia"/>
        <w:sz w:val="21"/>
        <w:szCs w:val="21"/>
      </w:rPr>
      <w:t>-</w:t>
    </w:r>
    <w:r>
      <w:rPr>
        <w:rFonts w:ascii="Broadway" w:eastAsiaTheme="majorEastAsia" w:hAnsi="Broadway"/>
        <w:sz w:val="21"/>
        <w:szCs w:val="21"/>
      </w:rPr>
      <w:t>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03B2" w:rsidRDefault="004303B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EC7B122"/>
    <w:multiLevelType w:val="singleLevel"/>
    <w:tmpl w:val="EEC7B1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3654329"/>
    <w:multiLevelType w:val="singleLevel"/>
    <w:tmpl w:val="F365432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D1A9F70"/>
    <w:multiLevelType w:val="singleLevel"/>
    <w:tmpl w:val="FD1A9F70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1B425B2D"/>
    <w:multiLevelType w:val="hybridMultilevel"/>
    <w:tmpl w:val="07F0CD54"/>
    <w:lvl w:ilvl="0" w:tplc="A05207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85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28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42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57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71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2004" w:hanging="1584"/>
      </w:pPr>
      <w:rPr>
        <w:rFonts w:hint="eastAsia"/>
      </w:rPr>
    </w:lvl>
  </w:abstractNum>
  <w:abstractNum w:abstractNumId="5" w15:restartNumberingAfterBreak="0">
    <w:nsid w:val="59E73AF3"/>
    <w:multiLevelType w:val="singleLevel"/>
    <w:tmpl w:val="59E73AF3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59E73C11"/>
    <w:multiLevelType w:val="singleLevel"/>
    <w:tmpl w:val="59E73C11"/>
    <w:lvl w:ilvl="0">
      <w:start w:val="1"/>
      <w:numFmt w:val="decimal"/>
      <w:suff w:val="nothing"/>
      <w:lvlText w:val="%1."/>
      <w:lvlJc w:val="left"/>
    </w:lvl>
  </w:abstractNum>
  <w:abstractNum w:abstractNumId="7" w15:restartNumberingAfterBreak="0">
    <w:nsid w:val="59E73DD4"/>
    <w:multiLevelType w:val="singleLevel"/>
    <w:tmpl w:val="59E73DD4"/>
    <w:lvl w:ilvl="0">
      <w:start w:val="3"/>
      <w:numFmt w:val="decimal"/>
      <w:suff w:val="nothing"/>
      <w:lvlText w:val="%1."/>
      <w:lvlJc w:val="left"/>
    </w:lvl>
  </w:abstractNum>
  <w:abstractNum w:abstractNumId="8" w15:restartNumberingAfterBreak="0">
    <w:nsid w:val="59E73F79"/>
    <w:multiLevelType w:val="singleLevel"/>
    <w:tmpl w:val="59E73F79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9E74459"/>
    <w:multiLevelType w:val="singleLevel"/>
    <w:tmpl w:val="59E74459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E744C0"/>
    <w:multiLevelType w:val="singleLevel"/>
    <w:tmpl w:val="59E744C0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9F03C23"/>
    <w:multiLevelType w:val="singleLevel"/>
    <w:tmpl w:val="59F03C23"/>
    <w:lvl w:ilvl="0">
      <w:start w:val="2"/>
      <w:numFmt w:val="decimal"/>
      <w:suff w:val="nothing"/>
      <w:lvlText w:val="%1."/>
      <w:lvlJc w:val="left"/>
    </w:lvl>
  </w:abstractNum>
  <w:abstractNum w:abstractNumId="12" w15:restartNumberingAfterBreak="0">
    <w:nsid w:val="69E70C73"/>
    <w:multiLevelType w:val="multilevel"/>
    <w:tmpl w:val="69E70C73"/>
    <w:lvl w:ilvl="0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BF97215"/>
    <w:multiLevelType w:val="hybridMultilevel"/>
    <w:tmpl w:val="381CF1B6"/>
    <w:lvl w:ilvl="0" w:tplc="BA469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93B1CE0"/>
    <w:multiLevelType w:val="hybridMultilevel"/>
    <w:tmpl w:val="BE86BFB4"/>
    <w:lvl w:ilvl="0" w:tplc="C1A42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"/>
  </w:num>
  <w:num w:numId="5">
    <w:abstractNumId w:val="2"/>
  </w:num>
  <w:num w:numId="6">
    <w:abstractNumId w:val="14"/>
  </w:num>
  <w:num w:numId="7">
    <w:abstractNumId w:val="4"/>
  </w:num>
  <w:num w:numId="8">
    <w:abstractNumId w:val="13"/>
  </w:num>
  <w:num w:numId="9">
    <w:abstractNumId w:val="4"/>
  </w:num>
  <w:num w:numId="10">
    <w:abstractNumId w:val="4"/>
  </w:num>
  <w:num w:numId="11">
    <w:abstractNumId w:val="11"/>
  </w:num>
  <w:num w:numId="12">
    <w:abstractNumId w:val="4"/>
  </w:num>
  <w:num w:numId="13">
    <w:abstractNumId w:val="8"/>
  </w:num>
  <w:num w:numId="14">
    <w:abstractNumId w:val="6"/>
  </w:num>
  <w:num w:numId="15">
    <w:abstractNumId w:val="7"/>
  </w:num>
  <w:num w:numId="16">
    <w:abstractNumId w:val="4"/>
  </w:num>
  <w:num w:numId="17">
    <w:abstractNumId w:val="3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5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3F2541"/>
    <w:rsid w:val="00110534"/>
    <w:rsid w:val="00111D87"/>
    <w:rsid w:val="00174BCD"/>
    <w:rsid w:val="001E38FA"/>
    <w:rsid w:val="00273864"/>
    <w:rsid w:val="003849EB"/>
    <w:rsid w:val="004303B2"/>
    <w:rsid w:val="0046763C"/>
    <w:rsid w:val="0047094D"/>
    <w:rsid w:val="00484DF3"/>
    <w:rsid w:val="004957B8"/>
    <w:rsid w:val="004E10F1"/>
    <w:rsid w:val="00500BDB"/>
    <w:rsid w:val="00536CA5"/>
    <w:rsid w:val="005758BA"/>
    <w:rsid w:val="005C7DEA"/>
    <w:rsid w:val="005E797C"/>
    <w:rsid w:val="00626E98"/>
    <w:rsid w:val="00661366"/>
    <w:rsid w:val="00733032"/>
    <w:rsid w:val="007360BB"/>
    <w:rsid w:val="00794C71"/>
    <w:rsid w:val="007B58B5"/>
    <w:rsid w:val="007C048D"/>
    <w:rsid w:val="0080343E"/>
    <w:rsid w:val="00814851"/>
    <w:rsid w:val="00824FEC"/>
    <w:rsid w:val="00860CA9"/>
    <w:rsid w:val="008D607B"/>
    <w:rsid w:val="00932CB8"/>
    <w:rsid w:val="009430DB"/>
    <w:rsid w:val="00981C04"/>
    <w:rsid w:val="0099006A"/>
    <w:rsid w:val="00A14C42"/>
    <w:rsid w:val="00A45938"/>
    <w:rsid w:val="00A93D20"/>
    <w:rsid w:val="00AC699D"/>
    <w:rsid w:val="00B06059"/>
    <w:rsid w:val="00C157B4"/>
    <w:rsid w:val="00C266F0"/>
    <w:rsid w:val="00C64D91"/>
    <w:rsid w:val="00CA1C36"/>
    <w:rsid w:val="00CC0170"/>
    <w:rsid w:val="00D83090"/>
    <w:rsid w:val="00D958D3"/>
    <w:rsid w:val="00E07514"/>
    <w:rsid w:val="00E22992"/>
    <w:rsid w:val="00E71273"/>
    <w:rsid w:val="00E76EE0"/>
    <w:rsid w:val="00E84B44"/>
    <w:rsid w:val="00E861FA"/>
    <w:rsid w:val="00E95ED8"/>
    <w:rsid w:val="00F039A2"/>
    <w:rsid w:val="00F33673"/>
    <w:rsid w:val="00F8777B"/>
    <w:rsid w:val="00FF6CA4"/>
    <w:rsid w:val="023B6B83"/>
    <w:rsid w:val="07CA1CC2"/>
    <w:rsid w:val="0BAE0F4C"/>
    <w:rsid w:val="0D9301F9"/>
    <w:rsid w:val="0F0D1378"/>
    <w:rsid w:val="105C6C04"/>
    <w:rsid w:val="1067181D"/>
    <w:rsid w:val="10EA73CD"/>
    <w:rsid w:val="127D000C"/>
    <w:rsid w:val="150C5D86"/>
    <w:rsid w:val="194C09EC"/>
    <w:rsid w:val="1A7E00E1"/>
    <w:rsid w:val="1D2F60D7"/>
    <w:rsid w:val="1E067CA4"/>
    <w:rsid w:val="1E785627"/>
    <w:rsid w:val="1EB47E29"/>
    <w:rsid w:val="1F384029"/>
    <w:rsid w:val="23162BB0"/>
    <w:rsid w:val="244E494B"/>
    <w:rsid w:val="25691937"/>
    <w:rsid w:val="26410BA8"/>
    <w:rsid w:val="26F41BC5"/>
    <w:rsid w:val="29C5568B"/>
    <w:rsid w:val="2A550397"/>
    <w:rsid w:val="2BFD7AB5"/>
    <w:rsid w:val="2D344B90"/>
    <w:rsid w:val="2DFE347A"/>
    <w:rsid w:val="2E487BC8"/>
    <w:rsid w:val="3058282B"/>
    <w:rsid w:val="307760FC"/>
    <w:rsid w:val="36463154"/>
    <w:rsid w:val="36BA2988"/>
    <w:rsid w:val="36F877CF"/>
    <w:rsid w:val="37F14143"/>
    <w:rsid w:val="392B58F2"/>
    <w:rsid w:val="392F70CC"/>
    <w:rsid w:val="3A5F3E12"/>
    <w:rsid w:val="3B9E4D28"/>
    <w:rsid w:val="3FFE30A7"/>
    <w:rsid w:val="43D64A55"/>
    <w:rsid w:val="4618496C"/>
    <w:rsid w:val="46E8441C"/>
    <w:rsid w:val="47614A69"/>
    <w:rsid w:val="48382A51"/>
    <w:rsid w:val="4ADE128F"/>
    <w:rsid w:val="4BBB6655"/>
    <w:rsid w:val="4ED7147C"/>
    <w:rsid w:val="527A740A"/>
    <w:rsid w:val="53211F4E"/>
    <w:rsid w:val="55001993"/>
    <w:rsid w:val="56091692"/>
    <w:rsid w:val="568533A9"/>
    <w:rsid w:val="5958364E"/>
    <w:rsid w:val="5998612F"/>
    <w:rsid w:val="5A503E2A"/>
    <w:rsid w:val="5C5A029C"/>
    <w:rsid w:val="5EC5358B"/>
    <w:rsid w:val="5F62135C"/>
    <w:rsid w:val="5FB26379"/>
    <w:rsid w:val="60CA099C"/>
    <w:rsid w:val="644908A2"/>
    <w:rsid w:val="64537886"/>
    <w:rsid w:val="64FA36F4"/>
    <w:rsid w:val="6502380A"/>
    <w:rsid w:val="68082DEF"/>
    <w:rsid w:val="698902A3"/>
    <w:rsid w:val="6B9023FF"/>
    <w:rsid w:val="6D390663"/>
    <w:rsid w:val="6DF87A5C"/>
    <w:rsid w:val="6F326CCA"/>
    <w:rsid w:val="70A51798"/>
    <w:rsid w:val="73AC20DD"/>
    <w:rsid w:val="7567435F"/>
    <w:rsid w:val="75ED2931"/>
    <w:rsid w:val="7A3F2541"/>
    <w:rsid w:val="7E984F40"/>
    <w:rsid w:val="7F1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C83E0"/>
  <w15:docId w15:val="{CBD0A356-7AD7-4E48-9E47-082F5749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kern w:val="2"/>
      <w:sz w:val="21"/>
      <w:szCs w:val="21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8">
    <w:name w:val="Balloon Text"/>
    <w:basedOn w:val="a0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0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e">
    <w:name w:val="footnote text"/>
    <w:basedOn w:val="a0"/>
    <w:link w:val="af"/>
    <w:uiPriority w:val="99"/>
    <w:unhideWhenUsed/>
    <w:qFormat/>
    <w:pPr>
      <w:jc w:val="left"/>
    </w:pPr>
    <w:rPr>
      <w:sz w:val="18"/>
      <w:szCs w:val="18"/>
    </w:rPr>
  </w:style>
  <w:style w:type="paragraph" w:styleId="af0">
    <w:name w:val="Normal (Web)"/>
    <w:basedOn w:val="a0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f3">
    <w:name w:val="Emphasis"/>
    <w:uiPriority w:val="20"/>
    <w:qFormat/>
    <w:rPr>
      <w:b/>
      <w:i/>
      <w:iCs/>
    </w:rPr>
  </w:style>
  <w:style w:type="character" w:styleId="af4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5">
    <w:name w:val="annotation reference"/>
    <w:basedOn w:val="a1"/>
    <w:uiPriority w:val="99"/>
    <w:unhideWhenUsed/>
    <w:qFormat/>
    <w:rPr>
      <w:sz w:val="21"/>
      <w:szCs w:val="21"/>
    </w:rPr>
  </w:style>
  <w:style w:type="character" w:styleId="af6">
    <w:name w:val="footnote reference"/>
    <w:basedOn w:val="a1"/>
    <w:uiPriority w:val="99"/>
    <w:unhideWhenUsed/>
    <w:qFormat/>
    <w:rPr>
      <w:vertAlign w:val="superscript"/>
    </w:rPr>
  </w:style>
  <w:style w:type="table" w:styleId="af7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8">
    <w:name w:val="Light Shading"/>
    <w:basedOn w:val="a2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9">
    <w:name w:val="代码"/>
    <w:basedOn w:val="a0"/>
    <w:link w:val="Char"/>
    <w:qFormat/>
    <w:pPr>
      <w:shd w:val="clear" w:color="auto" w:fill="808080" w:themeFill="text1" w:themeFillTint="7F"/>
      <w:jc w:val="left"/>
    </w:pPr>
  </w:style>
  <w:style w:type="character" w:customStyle="1" w:styleId="Char">
    <w:name w:val="代码 Char"/>
    <w:basedOn w:val="a1"/>
    <w:link w:val="af9"/>
    <w:qFormat/>
    <w:rPr>
      <w:rFonts w:ascii="Consolas" w:eastAsia="微软雅黑" w:hAnsi="Consolas" w:cs="Times New Roman"/>
      <w:szCs w:val="21"/>
      <w:shd w:val="clear" w:color="auto" w:fill="D9D9D9" w:themeFill="background1" w:themeFillShade="D9"/>
    </w:rPr>
  </w:style>
  <w:style w:type="paragraph" w:customStyle="1" w:styleId="afa">
    <w:name w:val="强调代码"/>
    <w:basedOn w:val="af9"/>
    <w:link w:val="Char0"/>
    <w:qFormat/>
    <w:pPr>
      <w:spacing w:beforeLines="50" w:before="163" w:afterLines="50" w:after="163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0">
    <w:name w:val="强调代码 Char"/>
    <w:basedOn w:val="Char"/>
    <w:link w:val="afa"/>
    <w:qFormat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="微软雅黑" w:hAnsi="Consolas" w:cs="Times New Roman"/>
      <w:b/>
      <w:bCs/>
      <w:kern w:val="44"/>
      <w:sz w:val="44"/>
      <w:szCs w:val="44"/>
    </w:rPr>
  </w:style>
  <w:style w:type="paragraph" w:customStyle="1" w:styleId="afb">
    <w:name w:val="表题"/>
    <w:basedOn w:val="a0"/>
    <w:link w:val="Char1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Consolas" w:eastAsia="微软雅黑" w:hAnsi="Consolas" w:cs="Times New Roman"/>
      <w:b/>
      <w:bCs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qFormat/>
    <w:rPr>
      <w:rFonts w:ascii="Consolas" w:eastAsia="微软雅黑" w:hAnsi="Consolas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rFonts w:ascii="Consolas" w:eastAsia="微软雅黑" w:hAnsi="Consolas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1">
    <w:name w:val="列出段落1"/>
    <w:basedOn w:val="a0"/>
    <w:uiPriority w:val="34"/>
    <w:qFormat/>
  </w:style>
  <w:style w:type="character" w:customStyle="1" w:styleId="ad">
    <w:name w:val="页眉 字符"/>
    <w:basedOn w:val="a1"/>
    <w:link w:val="ac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b">
    <w:name w:val="页脚 字符"/>
    <w:basedOn w:val="a1"/>
    <w:link w:val="aa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c">
    <w:name w:val="图示"/>
    <w:basedOn w:val="a0"/>
    <w:link w:val="Char2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Char2">
    <w:name w:val="图示 Char"/>
    <w:link w:val="afc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paragraph" w:customStyle="1" w:styleId="afd">
    <w:name w:val="正文（编号）"/>
    <w:basedOn w:val="a0"/>
    <w:link w:val="Char3"/>
    <w:qFormat/>
    <w:pPr>
      <w:spacing w:beforeLines="20" w:before="20" w:afterLines="20" w:after="20"/>
      <w:ind w:leftChars="200" w:left="200"/>
      <w:contextualSpacing/>
    </w:pPr>
    <w:rPr>
      <w:b/>
    </w:rPr>
  </w:style>
  <w:style w:type="character" w:customStyle="1" w:styleId="Char3">
    <w:name w:val="正文（编号） Char"/>
    <w:basedOn w:val="a1"/>
    <w:link w:val="afd"/>
    <w:qFormat/>
    <w:rPr>
      <w:rFonts w:ascii="Consolas" w:eastAsia="微软雅黑" w:hAnsi="Consolas" w:cs="Times New Roman"/>
      <w:b/>
      <w:szCs w:val="21"/>
    </w:rPr>
  </w:style>
  <w:style w:type="paragraph" w:customStyle="1" w:styleId="a">
    <w:name w:val="有序列表"/>
    <w:basedOn w:val="a0"/>
    <w:link w:val="Char4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4">
    <w:name w:val="有序列表 Char"/>
    <w:basedOn w:val="a1"/>
    <w:link w:val="a"/>
    <w:qFormat/>
    <w:rPr>
      <w:rFonts w:ascii="微软雅黑" w:eastAsia="微软雅黑" w:hAnsi="微软雅黑" w:cs="Times New Roman"/>
    </w:rPr>
  </w:style>
  <w:style w:type="paragraph" w:customStyle="1" w:styleId="afe">
    <w:name w:val="无序列表"/>
    <w:basedOn w:val="a0"/>
    <w:link w:val="Char5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无序列表 Char"/>
    <w:basedOn w:val="a1"/>
    <w:link w:val="afe"/>
    <w:qFormat/>
    <w:rPr>
      <w:rFonts w:ascii="微软雅黑" w:eastAsia="微软雅黑" w:hAnsi="微软雅黑" w:cs="Times New Roman"/>
    </w:rPr>
  </w:style>
  <w:style w:type="paragraph" w:customStyle="1" w:styleId="aff">
    <w:name w:val="步骤"/>
    <w:basedOn w:val="a0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character" w:customStyle="1" w:styleId="Char1">
    <w:name w:val="表题 Char"/>
    <w:link w:val="afb"/>
    <w:qFormat/>
    <w:rPr>
      <w:rFonts w:ascii="Calibri" w:eastAsia="微软雅黑" w:hAnsi="Calibri" w:cs="Times New Roman"/>
      <w:color w:val="464646"/>
      <w:sz w:val="18"/>
    </w:rPr>
  </w:style>
  <w:style w:type="paragraph" w:customStyle="1" w:styleId="aff0">
    <w:name w:val="表格标题"/>
    <w:basedOn w:val="a0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1">
    <w:name w:val="表格正文"/>
    <w:basedOn w:val="a0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2">
    <w:name w:val="隐藏代码"/>
    <w:basedOn w:val="af9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6">
    <w:name w:val="隐藏代码 Char"/>
    <w:basedOn w:val="Char"/>
    <w:link w:val="aff2"/>
    <w:qFormat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lemmatitleh1">
    <w:name w:val="lemmatitleh1"/>
    <w:basedOn w:val="a1"/>
    <w:qFormat/>
  </w:style>
  <w:style w:type="character" w:customStyle="1" w:styleId="apple-converted-space">
    <w:name w:val="apple-converted-space"/>
    <w:basedOn w:val="a1"/>
    <w:qFormat/>
  </w:style>
  <w:style w:type="character" w:customStyle="1" w:styleId="af">
    <w:name w:val="脚注文本 字符"/>
    <w:basedOn w:val="a1"/>
    <w:link w:val="ae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paragraph" w:customStyle="1" w:styleId="aff3">
    <w:name w:val="注意"/>
    <w:basedOn w:val="a0"/>
    <w:next w:val="a0"/>
    <w:qFormat/>
    <w:rsid w:val="00C64D91"/>
    <w:pPr>
      <w:shd w:val="clear" w:color="auto" w:fill="C00000"/>
      <w:snapToGrid/>
      <w:ind w:firstLineChars="0" w:firstLine="0"/>
    </w:pPr>
    <w:rPr>
      <w:rFonts w:asciiTheme="minorHAnsi" w:eastAsiaTheme="minorEastAsia" w:hAnsiTheme="minorHAnsi" w:cstheme="minorBidi"/>
      <w:sz w:val="28"/>
      <w:szCs w:val="24"/>
    </w:rPr>
  </w:style>
  <w:style w:type="paragraph" w:styleId="aff4">
    <w:name w:val="List Paragraph"/>
    <w:basedOn w:val="a0"/>
    <w:uiPriority w:val="99"/>
    <w:rsid w:val="0017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0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6%96%B9%E6%B3%95%E8%A6%86%E7%9B%96" TargetMode="External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ike.baidu.com/item/%E9%9C%80%E8%A6%81/82595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sele\WorkSource\&#30740;&#21457;&#35745;&#21010;&#34920;&#25991;&#26723;\&#38472;&#23376;&#26530;&#32769;&#24072;\6&#26376;&#30740;&#21457;\BIG_JT_DOC_14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BIG_JT_DOC_14.docx</Template>
  <TotalTime>295</TotalTime>
  <Pages>16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蝶</dc:creator>
  <cp:lastModifiedBy>Dell</cp:lastModifiedBy>
  <cp:revision>22</cp:revision>
  <dcterms:created xsi:type="dcterms:W3CDTF">2017-06-28T08:26:00Z</dcterms:created>
  <dcterms:modified xsi:type="dcterms:W3CDTF">2018-04-24T10:17:00Z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