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判断结构：if, if-else, if-else-if --- 如果if或者else之后的代码块只有一句，那么这个时候{}可以省略</w:t>
      </w:r>
    </w:p>
    <w:p>
      <w:pPr>
        <w:rPr>
          <w:rFonts w:hint="eastAsia"/>
          <w:lang w:val="en-US" w:eastAsia="zh-CN"/>
        </w:rPr>
      </w:pPr>
      <w:r>
        <w:rPr>
          <w:rFonts w:hint="eastAsia"/>
          <w:lang w:val="en-US" w:eastAsia="zh-CN"/>
        </w:rPr>
        <w:t>if(i &gt; 5)</w:t>
      </w:r>
    </w:p>
    <w:p>
      <w:pPr>
        <w:ind w:firstLine="420" w:firstLineChars="0"/>
        <w:rPr>
          <w:rFonts w:hint="eastAsia"/>
          <w:lang w:val="en-US" w:eastAsia="zh-CN"/>
        </w:rPr>
      </w:pPr>
      <w:r>
        <w:rPr>
          <w:rFonts w:hint="eastAsia"/>
          <w:lang w:val="en-US" w:eastAsia="zh-CN"/>
        </w:rPr>
        <w:t>System.out.println(i);</w:t>
      </w:r>
    </w:p>
    <w:p>
      <w:pPr>
        <w:rPr>
          <w:rFonts w:hint="eastAsia"/>
          <w:lang w:val="en-US" w:eastAsia="zh-CN"/>
        </w:rPr>
      </w:pPr>
      <w:r>
        <w:rPr>
          <w:rFonts w:hint="eastAsia"/>
          <w:lang w:val="en-US" w:eastAsia="zh-CN"/>
        </w:rPr>
        <w:t>2. 选择结构：switch-case。switch()需要一个值，这个值可以是byte/short/char/int, JDK1.7开始允许使用字符串。case之后需要一个break表示这个case的结束。---有break决定了case的顺序是否影响结果</w:t>
      </w:r>
    </w:p>
    <w:p>
      <w:pPr>
        <w:rPr>
          <w:rFonts w:hint="eastAsia"/>
          <w:lang w:val="en-US" w:eastAsia="zh-CN"/>
        </w:rPr>
      </w:pPr>
      <w:r>
        <w:rPr>
          <w:rFonts w:hint="eastAsia"/>
          <w:lang w:val="en-US" w:eastAsia="zh-CN"/>
        </w:rPr>
        <w:t>3. 循环结构：while, do-while, for --- 用于完成重复的相同或者相似的事儿</w:t>
      </w:r>
    </w:p>
    <w:p>
      <w:pPr>
        <w:rPr>
          <w:rFonts w:hint="eastAsia"/>
          <w:lang w:val="en-US" w:eastAsia="zh-CN"/>
        </w:rPr>
      </w:pPr>
      <w:r>
        <w:rPr>
          <w:rFonts w:hint="eastAsia"/>
          <w:lang w:val="en-US" w:eastAsia="zh-CN"/>
        </w:rPr>
        <w:t>1*3 2*3 3*3</w:t>
      </w:r>
    </w:p>
    <w:p>
      <w:pPr>
        <w:pStyle w:val="4"/>
        <w:rPr>
          <w:rFonts w:hint="eastAsia"/>
          <w:lang w:val="en-US" w:eastAsia="zh-CN"/>
        </w:rPr>
      </w:pPr>
      <w:r>
        <w:rPr>
          <w:rFonts w:hint="eastAsia"/>
          <w:lang w:val="en-US" w:eastAsia="zh-CN"/>
        </w:rPr>
        <w:t>break和continue</w:t>
      </w:r>
    </w:p>
    <w:p>
      <w:pPr>
        <w:rPr>
          <w:rFonts w:hint="eastAsia"/>
          <w:lang w:val="en-US" w:eastAsia="zh-CN"/>
        </w:rPr>
      </w:pPr>
      <w:r>
        <w:rPr>
          <w:rFonts w:hint="eastAsia"/>
          <w:lang w:val="en-US" w:eastAsia="zh-CN"/>
        </w:rPr>
        <w:t>break:用于选择结构和循环结构，表示终止一层循环</w:t>
      </w:r>
    </w:p>
    <w:p>
      <w:pPr>
        <w:rPr>
          <w:rFonts w:hint="eastAsia"/>
          <w:lang w:val="en-US" w:eastAsia="zh-CN"/>
        </w:rPr>
      </w:pPr>
      <w:r>
        <w:rPr>
          <w:rFonts w:hint="eastAsia"/>
          <w:lang w:val="en-US" w:eastAsia="zh-CN"/>
        </w:rPr>
        <w:t>continue:只能用于循环结构中，表示跳出本次循环继续下次</w:t>
      </w:r>
    </w:p>
    <w:p>
      <w:pPr>
        <w:pStyle w:val="13"/>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1. 百钱买百鸡： 100文钱， 3文钱1只公鸡，2文钱1只母鸡，1文钱3只小鸡 --- 100只鸡</w:t>
      </w:r>
    </w:p>
    <w:p>
      <w:pPr>
        <w:rPr>
          <w:rFonts w:hint="eastAsia"/>
          <w:lang w:val="en-US" w:eastAsia="zh-CN"/>
        </w:rPr>
      </w:pPr>
      <w:r>
        <w:rPr>
          <w:rFonts w:hint="eastAsia"/>
          <w:lang w:val="en-US" w:eastAsia="zh-CN"/>
        </w:rPr>
        <w:t>2. 输入一个数字，判断这个数字是否是一个质数。 --- 质数：除了1和本身以外不能被别的数字整除 --- 2~n-1</w:t>
      </w:r>
    </w:p>
    <w:p>
      <w:pPr>
        <w:rPr>
          <w:rFonts w:hint="eastAsia"/>
          <w:lang w:val="en-US" w:eastAsia="zh-CN"/>
        </w:rPr>
      </w:pPr>
      <w:r>
        <w:rPr>
          <w:rFonts w:hint="eastAsia"/>
          <w:lang w:val="en-US" w:eastAsia="zh-CN"/>
        </w:rPr>
        <w:t>因数</w:t>
      </w:r>
    </w:p>
    <w:p>
      <w:pPr>
        <w:rPr>
          <w:rFonts w:hint="eastAsia"/>
          <w:lang w:val="en-US" w:eastAsia="zh-CN"/>
        </w:rPr>
      </w:pPr>
      <w:r>
        <w:rPr>
          <w:rFonts w:hint="eastAsia"/>
          <w:lang w:val="en-US" w:eastAsia="zh-CN"/>
        </w:rPr>
        <w:t>100 100 50</w:t>
      </w:r>
    </w:p>
    <w:p>
      <w:pPr>
        <w:rPr>
          <w:rFonts w:hint="eastAsia"/>
          <w:lang w:val="en-US" w:eastAsia="zh-CN"/>
        </w:rPr>
      </w:pPr>
      <w:r>
        <w:rPr>
          <w:rFonts w:hint="eastAsia"/>
          <w:lang w:val="en-US" w:eastAsia="zh-CN"/>
        </w:rPr>
        <w:t>3. 将一个数字分解为质因数</w:t>
      </w:r>
    </w:p>
    <w:p>
      <w:pPr>
        <w:rPr>
          <w:rFonts w:hint="eastAsia"/>
          <w:lang w:val="en-US" w:eastAsia="zh-CN"/>
        </w:rPr>
      </w:pPr>
      <w:r>
        <w:rPr>
          <w:rFonts w:hint="eastAsia"/>
          <w:lang w:val="en-US" w:eastAsia="zh-CN"/>
        </w:rPr>
        <w:t>120 = 2 * 2 * 2 * 3 * 5</w:t>
      </w:r>
    </w:p>
    <w:p>
      <w:pPr>
        <w:pStyle w:val="3"/>
        <w:rPr>
          <w:rFonts w:hint="eastAsia"/>
          <w:lang w:val="en-US" w:eastAsia="zh-CN"/>
        </w:rPr>
      </w:pPr>
      <w:r>
        <w:rPr>
          <w:rFonts w:hint="eastAsia"/>
          <w:lang w:val="en-US" w:eastAsia="zh-CN"/>
        </w:rPr>
        <w:t>数组</w:t>
      </w:r>
    </w:p>
    <w:p>
      <w:pPr>
        <w:rPr>
          <w:rFonts w:hint="eastAsia"/>
          <w:lang w:val="en-US" w:eastAsia="zh-CN"/>
        </w:rPr>
      </w:pPr>
      <w:r>
        <w:rPr>
          <w:rFonts w:hint="eastAsia"/>
          <w:lang w:val="en-US" w:eastAsia="zh-CN"/>
        </w:rPr>
        <w:t>存储多个同一类型的数据---容器---大小固定</w:t>
      </w:r>
    </w:p>
    <w:p>
      <w:pPr>
        <w:rPr>
          <w:rFonts w:hint="eastAsia"/>
          <w:lang w:val="en-US" w:eastAsia="zh-CN"/>
        </w:rPr>
      </w:pPr>
      <w:r>
        <w:rPr>
          <w:rFonts w:hint="eastAsia"/>
          <w:lang w:val="en-US" w:eastAsia="zh-CN"/>
        </w:rPr>
        <w:t>数组对放入其中的元素进行编号，编号从0开始的---下标</w:t>
      </w:r>
    </w:p>
    <w:p>
      <w:pPr>
        <w:pStyle w:val="4"/>
        <w:rPr>
          <w:rFonts w:hint="eastAsia"/>
          <w:lang w:val="en-US" w:eastAsia="zh-CN"/>
        </w:rPr>
      </w:pPr>
      <w:r>
        <w:rPr>
          <w:rFonts w:hint="eastAsia"/>
          <w:lang w:val="en-US" w:eastAsia="zh-CN"/>
        </w:rPr>
        <w:t>定义格式</w:t>
      </w:r>
    </w:p>
    <w:p>
      <w:pPr>
        <w:rPr>
          <w:rFonts w:hint="eastAsia"/>
          <w:lang w:val="en-US" w:eastAsia="zh-CN"/>
        </w:rPr>
      </w:pPr>
      <w:r>
        <w:rPr>
          <w:rFonts w:hint="eastAsia"/>
          <w:lang w:val="en-US" w:eastAsia="zh-CN"/>
        </w:rPr>
        <w:t>数据类型[] 数组名 = new 数据类型[数组的大小]; --- 动态初始化</w:t>
      </w:r>
    </w:p>
    <w:p>
      <w:pPr>
        <w:rPr>
          <w:rFonts w:hint="eastAsia"/>
          <w:lang w:val="en-US" w:eastAsia="zh-CN"/>
        </w:rPr>
      </w:pPr>
      <w:r>
        <w:rPr>
          <w:rFonts w:hint="eastAsia"/>
          <w:lang w:val="en-US" w:eastAsia="zh-CN"/>
        </w:rPr>
        <w:t>int[] arr = new int[5]; --- 表示定义了一个能存储5个整型元素的数组</w:t>
      </w:r>
    </w:p>
    <w:p>
      <w:pPr>
        <w:rPr>
          <w:rFonts w:hint="eastAsia"/>
          <w:lang w:val="en-US" w:eastAsia="zh-CN"/>
        </w:rPr>
      </w:pPr>
      <w:r>
        <w:rPr>
          <w:rFonts w:hint="eastAsia"/>
          <w:lang w:val="en-US" w:eastAsia="zh-CN"/>
        </w:rPr>
        <w:t>arr[2] = 10; // 表示向数组arr的下标为2的位置上放入元素10</w:t>
      </w:r>
    </w:p>
    <w:p>
      <w:pPr>
        <w:rPr>
          <w:rFonts w:hint="eastAsia"/>
          <w:lang w:val="en-US" w:eastAsia="zh-CN"/>
        </w:rPr>
      </w:pPr>
      <w:r>
        <w:rPr>
          <w:rFonts w:hint="eastAsia"/>
          <w:lang w:val="en-US" w:eastAsia="zh-CN"/>
        </w:rPr>
        <w:t>int i = arr[2];</w:t>
      </w:r>
    </w:p>
    <w:p>
      <w:pPr>
        <w:rPr>
          <w:rFonts w:hint="eastAsia"/>
          <w:lang w:val="en-US" w:eastAsia="zh-CN"/>
        </w:rPr>
      </w:pPr>
      <w:r>
        <w:rPr>
          <w:rFonts w:hint="eastAsia"/>
          <w:lang w:val="en-US" w:eastAsia="zh-CN"/>
        </w:rPr>
        <w:t>数据类型[] 数组名 = new 数据类型[]{元素1，元素2，元素3 ...}; --- 静态初始化</w:t>
      </w:r>
    </w:p>
    <w:p>
      <w:pPr>
        <w:rPr>
          <w:rFonts w:hint="eastAsia"/>
          <w:lang w:val="en-US" w:eastAsia="zh-CN"/>
        </w:rPr>
      </w:pPr>
      <w:r>
        <w:rPr>
          <w:rFonts w:hint="eastAsia"/>
          <w:lang w:val="en-US" w:eastAsia="zh-CN"/>
        </w:rPr>
        <w:t>int[] arr = new int[]{2,1,5,3,7}; ---表示定义了一个元素类型是int的数组，并且数组中的元素是2,1,5,3,7 --- 当给定了元素的时候，也就同时规定了数组的大小为5</w:t>
      </w:r>
    </w:p>
    <w:p>
      <w:pPr>
        <w:rPr>
          <w:rFonts w:hint="eastAsia"/>
          <w:lang w:val="en-US" w:eastAsia="zh-CN"/>
        </w:rPr>
      </w:pPr>
      <w:r>
        <w:rPr>
          <w:rFonts w:hint="eastAsia"/>
          <w:lang w:val="en-US" w:eastAsia="zh-CN"/>
        </w:rPr>
        <w:t>数据类型[] 数组名 = {元素1， 元素2，元素3 ... };</w:t>
      </w:r>
    </w:p>
    <w:p>
      <w:pPr>
        <w:rPr>
          <w:rFonts w:hint="eastAsia"/>
          <w:lang w:val="en-US" w:eastAsia="zh-CN"/>
        </w:rPr>
      </w:pPr>
      <w:r>
        <w:rPr>
          <w:rFonts w:hint="eastAsia"/>
          <w:lang w:val="en-US" w:eastAsia="zh-CN"/>
        </w:rPr>
        <w:t>int[] arr = {2,4,1,7,8,3}; --- 数组的大小是6</w:t>
      </w:r>
    </w:p>
    <w:p>
      <w:pPr>
        <w:pStyle w:val="12"/>
        <w:rPr>
          <w:rFonts w:hint="eastAsia"/>
          <w:lang w:val="en-US" w:eastAsia="zh-CN"/>
        </w:rPr>
      </w:pPr>
      <w:r>
        <w:rPr>
          <w:rFonts w:hint="eastAsia"/>
          <w:lang w:val="en-US" w:eastAsia="zh-CN"/>
        </w:rPr>
        <w:t>注意：当使用的下标超过了数组的最大下标的时候就会出现：ArrayIndexOutOfBoundsException --- 数组下标越界异常</w:t>
      </w:r>
    </w:p>
    <w:p>
      <w:pPr>
        <w:rPr>
          <w:rFonts w:hint="eastAsia"/>
          <w:lang w:val="en-US" w:eastAsia="zh-CN"/>
        </w:rPr>
      </w:pPr>
      <w:r>
        <w:rPr>
          <w:rFonts w:hint="eastAsia"/>
          <w:lang w:val="en-US" w:eastAsia="zh-CN"/>
        </w:rPr>
        <w:t>在数组定义的时候，[]可以在数组名之前也可以在数组名之后，但是[]在数组名之前，那么声明的所有的变量实际上都是数组；如果在数组名之后只规定当前的这个变量是一个数组不影响其他的变量</w:t>
      </w:r>
    </w:p>
    <w:p>
      <w:pPr>
        <w:pStyle w:val="4"/>
        <w:rPr>
          <w:rFonts w:hint="eastAsia"/>
          <w:lang w:val="en-US" w:eastAsia="zh-CN"/>
        </w:rPr>
      </w:pPr>
      <w:r>
        <w:rPr>
          <w:rFonts w:hint="eastAsia"/>
          <w:lang w:val="en-US" w:eastAsia="zh-CN"/>
        </w:rPr>
        <w:t>内存</w:t>
      </w:r>
    </w:p>
    <w:p>
      <w:pPr>
        <w:rPr>
          <w:rFonts w:hint="eastAsia"/>
          <w:lang w:val="en-US" w:eastAsia="zh-CN"/>
        </w:rPr>
      </w:pPr>
      <w:r>
        <w:rPr>
          <w:rFonts w:hint="eastAsia"/>
          <w:lang w:val="en-US" w:eastAsia="zh-CN"/>
        </w:rPr>
        <w:t>Java将所占用的内存划分为了5块：栈内存、堆内存、方法区、本地方法栈、PC计数器(寄存器).</w:t>
      </w:r>
    </w:p>
    <w:p>
      <w:pPr>
        <w:rPr>
          <w:rFonts w:hint="eastAsia"/>
          <w:lang w:val="en-US" w:eastAsia="zh-CN"/>
        </w:rPr>
      </w:pPr>
      <w:r>
        <w:rPr>
          <w:rFonts w:hint="eastAsia"/>
          <w:lang w:val="en-US" w:eastAsia="zh-CN"/>
        </w:rPr>
        <w:t>栈内存：</w:t>
      </w:r>
    </w:p>
    <w:p>
      <w:pPr>
        <w:rPr>
          <w:rFonts w:hint="eastAsia"/>
          <w:lang w:val="en-US" w:eastAsia="zh-CN"/>
        </w:rPr>
      </w:pPr>
      <w:r>
        <w:rPr>
          <w:rFonts w:hint="eastAsia"/>
          <w:lang w:val="en-US" w:eastAsia="zh-CN"/>
        </w:rPr>
        <w:t>用于存储的变量。变量在定义之后会在栈内存中占用一块空间，如果在程序中给变量赋值，才会在栈内存的对应空间中保存这个值。这个变量用完以后会立即移除出栈内存。</w:t>
      </w:r>
    </w:p>
    <w:p>
      <w:pPr>
        <w:rPr>
          <w:rFonts w:hint="eastAsia"/>
          <w:lang w:val="en-US" w:eastAsia="zh-CN"/>
        </w:rPr>
      </w:pPr>
      <w:r>
        <w:rPr>
          <w:rFonts w:hint="eastAsia"/>
          <w:lang w:val="en-US" w:eastAsia="zh-CN"/>
        </w:rPr>
        <w:t>堆内存：</w:t>
      </w:r>
    </w:p>
    <w:p>
      <w:pPr>
        <w:rPr>
          <w:rFonts w:hint="eastAsia"/>
          <w:lang w:val="en-US" w:eastAsia="zh-CN"/>
        </w:rPr>
      </w:pPr>
      <w:r>
        <w:rPr>
          <w:rFonts w:hint="eastAsia"/>
          <w:lang w:val="en-US" w:eastAsia="zh-CN"/>
        </w:rPr>
        <w:t xml:space="preserve">存储的是对象（数组也是一种对象）。堆内存会对存入其中的元素赋予一个默认值: byte/short/int - 0, long - 0L, float - 0.0f, double - 0.0, char - </w:t>
      </w:r>
      <w:r>
        <w:rPr>
          <w:rFonts w:hint="default"/>
          <w:lang w:val="en-US" w:eastAsia="zh-CN"/>
        </w:rPr>
        <w:t>‘</w:t>
      </w:r>
      <w:r>
        <w:rPr>
          <w:rFonts w:hint="eastAsia"/>
          <w:lang w:val="en-US" w:eastAsia="zh-CN"/>
        </w:rPr>
        <w:t>\u0000</w:t>
      </w:r>
      <w:r>
        <w:rPr>
          <w:rFonts w:hint="default"/>
          <w:lang w:val="en-US" w:eastAsia="zh-CN"/>
        </w:rPr>
        <w:t>’</w:t>
      </w:r>
      <w:r>
        <w:rPr>
          <w:rFonts w:hint="eastAsia"/>
          <w:lang w:val="en-US" w:eastAsia="zh-CN"/>
        </w:rPr>
        <w:t>, boolean - false, 除了这八种基本类型以外的其他类型的默认值都是null。当存入堆内存中的对象使用完成之后，不会立即移除出堆内存而是在不定的某个时刻被释放。</w:t>
      </w:r>
    </w:p>
    <w:p>
      <w:r>
        <w:drawing>
          <wp:inline distT="0" distB="0" distL="114300" distR="114300">
            <wp:extent cx="5269230" cy="271526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715260"/>
                    </a:xfrm>
                    <a:prstGeom prst="rect">
                      <a:avLst/>
                    </a:prstGeom>
                    <a:noFill/>
                    <a:ln w="9525">
                      <a:noFill/>
                    </a:ln>
                  </pic:spPr>
                </pic:pic>
              </a:graphicData>
            </a:graphic>
          </wp:inline>
        </w:drawing>
      </w:r>
    </w:p>
    <w:p>
      <w:r>
        <w:drawing>
          <wp:inline distT="0" distB="0" distL="114300" distR="114300">
            <wp:extent cx="5270500" cy="2039620"/>
            <wp:effectExtent l="0" t="0" r="635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03962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7960" cy="269621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696210"/>
                    </a:xfrm>
                    <a:prstGeom prst="rect">
                      <a:avLst/>
                    </a:prstGeom>
                    <a:noFill/>
                    <a:ln w="9525">
                      <a:noFill/>
                    </a:ln>
                  </pic:spPr>
                </pic:pic>
              </a:graphicData>
            </a:graphic>
          </wp:inline>
        </w:drawing>
      </w:r>
    </w:p>
    <w:p>
      <w:r>
        <w:drawing>
          <wp:inline distT="0" distB="0" distL="114300" distR="114300">
            <wp:extent cx="5273040" cy="2644775"/>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2644775"/>
                    </a:xfrm>
                    <a:prstGeom prst="rect">
                      <a:avLst/>
                    </a:prstGeom>
                    <a:noFill/>
                    <a:ln w="9525">
                      <a:noFill/>
                    </a:ln>
                  </pic:spPr>
                </pic:pic>
              </a:graphicData>
            </a:graphic>
          </wp:inline>
        </w:drawing>
      </w:r>
    </w:p>
    <w:p>
      <w:pPr>
        <w:pStyle w:val="4"/>
        <w:rPr>
          <w:rFonts w:hint="eastAsia"/>
          <w:lang w:eastAsia="zh-CN"/>
        </w:rPr>
      </w:pPr>
      <w:r>
        <w:rPr>
          <w:rFonts w:hint="eastAsia"/>
          <w:lang w:eastAsia="zh-CN"/>
        </w:rPr>
        <w:t>数组的应用</w:t>
      </w:r>
    </w:p>
    <w:p>
      <w:pPr>
        <w:rPr>
          <w:rFonts w:hint="eastAsia"/>
          <w:lang w:val="en-US" w:eastAsia="zh-CN"/>
        </w:rPr>
      </w:pPr>
      <w:r>
        <w:rPr>
          <w:rFonts w:hint="eastAsia"/>
          <w:lang w:val="en-US" w:eastAsia="zh-CN"/>
        </w:rPr>
        <w:t>1. 获取数组的元素 --- 数组名[下标]</w:t>
      </w:r>
    </w:p>
    <w:p>
      <w:pPr>
        <w:rPr>
          <w:rFonts w:hint="eastAsia"/>
          <w:lang w:val="en-US" w:eastAsia="zh-CN"/>
        </w:rPr>
      </w:pPr>
      <w:r>
        <w:rPr>
          <w:rFonts w:hint="eastAsia"/>
          <w:lang w:val="en-US" w:eastAsia="zh-CN"/>
        </w:rPr>
        <w:t>2. 获取数组的长度 --- 数组名.length</w:t>
      </w:r>
    </w:p>
    <w:p>
      <w:pPr>
        <w:rPr>
          <w:rFonts w:hint="eastAsia"/>
          <w:lang w:val="en-US" w:eastAsia="zh-CN"/>
        </w:rPr>
      </w:pPr>
      <w:r>
        <w:rPr>
          <w:rFonts w:hint="eastAsia"/>
          <w:lang w:val="en-US" w:eastAsia="zh-CN"/>
        </w:rPr>
        <w:t xml:space="preserve">3. 遍历数组 </w:t>
      </w:r>
    </w:p>
    <w:p>
      <w:pPr>
        <w:pStyle w:val="10"/>
        <w:rPr>
          <w:rFonts w:hint="eastAsia"/>
          <w:lang w:val="en-US" w:eastAsia="zh-CN"/>
        </w:rPr>
      </w:pPr>
      <w:r>
        <w:rPr>
          <w:rFonts w:hint="eastAsia"/>
          <w:lang w:val="en-US" w:eastAsia="zh-CN"/>
        </w:rPr>
        <w:t>// 方式一：普通for循环遍历</w:t>
      </w:r>
    </w:p>
    <w:p>
      <w:pPr>
        <w:pStyle w:val="10"/>
        <w:rPr>
          <w:rFonts w:hint="eastAsia"/>
          <w:lang w:val="en-US" w:eastAsia="zh-CN"/>
        </w:rPr>
      </w:pPr>
      <w:r>
        <w:rPr>
          <w:rFonts w:hint="eastAsia"/>
          <w:lang w:val="en-US" w:eastAsia="zh-CN"/>
        </w:rPr>
        <w:t>for(int i = 0; i &lt; arr.length; i++){</w:t>
      </w:r>
    </w:p>
    <w:p>
      <w:pPr>
        <w:pStyle w:val="10"/>
        <w:rPr>
          <w:rFonts w:hint="eastAsia"/>
          <w:lang w:val="en-US" w:eastAsia="zh-CN"/>
        </w:rPr>
      </w:pPr>
      <w:r>
        <w:rPr>
          <w:rFonts w:hint="eastAsia"/>
          <w:lang w:val="en-US" w:eastAsia="zh-CN"/>
        </w:rPr>
        <w:tab/>
      </w:r>
      <w:r>
        <w:rPr>
          <w:rFonts w:hint="eastAsia"/>
          <w:lang w:val="en-US" w:eastAsia="zh-CN"/>
        </w:rPr>
        <w:t>System.out.println(arr[i]);</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 方式二：增强for循环</w:t>
      </w:r>
    </w:p>
    <w:p>
      <w:pPr>
        <w:pStyle w:val="10"/>
        <w:rPr>
          <w:rFonts w:hint="eastAsia"/>
          <w:lang w:val="en-US" w:eastAsia="zh-CN"/>
        </w:rPr>
      </w:pPr>
      <w:r>
        <w:rPr>
          <w:rFonts w:hint="eastAsia"/>
          <w:lang w:val="en-US" w:eastAsia="zh-CN"/>
        </w:rPr>
        <w:t>for(int i : arr){</w:t>
      </w:r>
    </w:p>
    <w:p>
      <w:pPr>
        <w:pStyle w:val="10"/>
        <w:rPr>
          <w:rFonts w:hint="eastAsia"/>
          <w:lang w:val="en-US" w:eastAsia="zh-CN"/>
        </w:rPr>
      </w:pPr>
      <w:r>
        <w:rPr>
          <w:rFonts w:hint="eastAsia"/>
          <w:lang w:val="en-US" w:eastAsia="zh-CN"/>
        </w:rPr>
        <w:tab/>
      </w:r>
      <w:r>
        <w:rPr>
          <w:rFonts w:hint="eastAsia"/>
          <w:lang w:val="en-US" w:eastAsia="zh-CN"/>
        </w:rPr>
        <w:t>System.out.println(i);</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 方式三：利用Arrays</w:t>
      </w:r>
    </w:p>
    <w:p>
      <w:pPr>
        <w:pStyle w:val="10"/>
        <w:rPr>
          <w:rFonts w:hint="eastAsia"/>
          <w:lang w:val="en-US" w:eastAsia="zh-CN"/>
        </w:rPr>
      </w:pPr>
      <w:r>
        <w:rPr>
          <w:rFonts w:hint="eastAsia"/>
          <w:lang w:val="en-US" w:eastAsia="zh-CN"/>
        </w:rPr>
        <w:t>import java.util.Arrays;</w:t>
      </w:r>
    </w:p>
    <w:p>
      <w:pPr>
        <w:pStyle w:val="10"/>
        <w:rPr>
          <w:rFonts w:hint="eastAsia"/>
          <w:lang w:val="en-US" w:eastAsia="zh-CN"/>
        </w:rPr>
      </w:pPr>
      <w:r>
        <w:rPr>
          <w:rFonts w:hint="eastAsia"/>
          <w:lang w:val="en-US" w:eastAsia="zh-CN"/>
        </w:rPr>
        <w:t>// 将数组中的元素依次拿出来拼接成一个字符串来返回</w:t>
      </w:r>
    </w:p>
    <w:p>
      <w:pPr>
        <w:pStyle w:val="10"/>
        <w:rPr>
          <w:rFonts w:hint="eastAsia"/>
          <w:lang w:val="en-US" w:eastAsia="zh-CN"/>
        </w:rPr>
      </w:pPr>
      <w:r>
        <w:rPr>
          <w:rFonts w:hint="eastAsia"/>
          <w:lang w:val="en-US" w:eastAsia="zh-CN"/>
        </w:rPr>
        <w:t>String str = Arrays.toString(数组);</w:t>
      </w:r>
    </w:p>
    <w:p>
      <w:pPr>
        <w:rPr>
          <w:rFonts w:hint="eastAsia"/>
          <w:lang w:val="en-US" w:eastAsia="zh-CN"/>
        </w:rPr>
      </w:pPr>
      <w:r>
        <w:rPr>
          <w:rFonts w:hint="eastAsia"/>
          <w:lang w:val="en-US" w:eastAsia="zh-CN"/>
        </w:rPr>
        <w:t>4. 获取数组中的最值（最大值/最小值）</w:t>
      </w:r>
    </w:p>
    <w:p>
      <w:pPr>
        <w:rPr>
          <w:rFonts w:hint="eastAsia"/>
          <w:lang w:val="en-US" w:eastAsia="zh-CN"/>
        </w:rPr>
      </w:pPr>
      <w:r>
        <w:rPr>
          <w:rFonts w:hint="eastAsia"/>
          <w:lang w:val="en-US" w:eastAsia="zh-CN"/>
        </w:rPr>
        <w:t>5. 对数组元素进行排序 --- 升序排列</w:t>
      </w:r>
    </w:p>
    <w:p>
      <w:pPr>
        <w:rPr>
          <w:rFonts w:hint="eastAsia"/>
          <w:vertAlign w:val="baseline"/>
          <w:lang w:val="en-US" w:eastAsia="zh-CN"/>
        </w:rPr>
      </w:pPr>
      <w:r>
        <w:rPr>
          <w:rFonts w:hint="eastAsia"/>
          <w:lang w:val="en-US" w:eastAsia="zh-CN"/>
        </w:rPr>
        <w:t>时间复杂度：找到这个程序中会重复执行的这段代码，把重复的这段代码执行的时间认为成单位1，执行这个单位1的次数就是时间复杂度 --- 时间复杂度计算的时候一定找的这个表达式的最高阶，找到最高阶之后，只考虑项不考虑系数。时间复杂度用O() --- 对于时间复杂度而言一定满足以下几种形式：</w:t>
      </w:r>
      <w:r>
        <w:rPr>
          <w:rFonts w:hint="eastAsia"/>
          <w:vertAlign w:val="baseline"/>
          <w:lang w:val="en-US" w:eastAsia="zh-CN"/>
        </w:rPr>
        <w:t>(logn)</w:t>
      </w:r>
      <w:r>
        <w:rPr>
          <w:rFonts w:hint="eastAsia"/>
          <w:vertAlign w:val="superscript"/>
          <w:lang w:val="en-US" w:eastAsia="zh-CN"/>
        </w:rPr>
        <w:t>x</w:t>
      </w:r>
      <w:r>
        <w:rPr>
          <w:rFonts w:hint="eastAsia"/>
          <w:vertAlign w:val="baseline"/>
          <w:lang w:val="en-US" w:eastAsia="zh-CN"/>
        </w:rPr>
        <w:t xml:space="preserve">, </w:t>
      </w:r>
      <w:r>
        <w:rPr>
          <w:rFonts w:hint="eastAsia"/>
          <w:lang w:val="en-US" w:eastAsia="zh-CN"/>
        </w:rPr>
        <w:t>n</w:t>
      </w:r>
      <w:r>
        <w:rPr>
          <w:rFonts w:hint="eastAsia"/>
          <w:vertAlign w:val="superscript"/>
          <w:lang w:val="en-US" w:eastAsia="zh-CN"/>
        </w:rPr>
        <w:t>x</w:t>
      </w:r>
      <w:r>
        <w:rPr>
          <w:rFonts w:hint="eastAsia"/>
          <w:vertAlign w:val="baseline"/>
          <w:lang w:val="en-US" w:eastAsia="zh-CN"/>
        </w:rPr>
        <w:t>, n</w:t>
      </w:r>
      <w:r>
        <w:rPr>
          <w:rFonts w:hint="eastAsia"/>
          <w:vertAlign w:val="superscript"/>
          <w:lang w:val="en-US" w:eastAsia="zh-CN"/>
        </w:rPr>
        <w:t>x</w:t>
      </w:r>
      <w:r>
        <w:rPr>
          <w:rFonts w:hint="eastAsia"/>
          <w:vertAlign w:val="baseline"/>
          <w:lang w:val="en-US" w:eastAsia="zh-CN"/>
        </w:rPr>
        <w:t>(logn)</w:t>
      </w:r>
      <w:r>
        <w:rPr>
          <w:rFonts w:hint="eastAsia"/>
          <w:vertAlign w:val="superscript"/>
          <w:lang w:val="en-US" w:eastAsia="zh-CN"/>
        </w:rPr>
        <w:t>y</w:t>
      </w:r>
    </w:p>
    <w:p>
      <w:pPr>
        <w:rPr>
          <w:rFonts w:hint="eastAsia"/>
          <w:vertAlign w:val="baseline"/>
          <w:lang w:val="en-US" w:eastAsia="zh-CN"/>
        </w:rPr>
      </w:pPr>
      <w:r>
        <w:rPr>
          <w:rFonts w:hint="eastAsia"/>
          <w:vertAlign w:val="baseline"/>
          <w:lang w:val="en-US" w:eastAsia="zh-CN"/>
        </w:rPr>
        <w:t>log</w:t>
      </w:r>
      <w:r>
        <w:rPr>
          <w:rFonts w:hint="eastAsia"/>
          <w:vertAlign w:val="subscript"/>
          <w:lang w:val="en-US" w:eastAsia="zh-CN"/>
        </w:rPr>
        <w:t>a</w:t>
      </w:r>
      <w:r>
        <w:rPr>
          <w:rFonts w:hint="eastAsia"/>
          <w:vertAlign w:val="baseline"/>
          <w:lang w:val="en-US" w:eastAsia="zh-CN"/>
        </w:rPr>
        <w:t>b = log</w:t>
      </w:r>
      <w:r>
        <w:rPr>
          <w:rFonts w:hint="eastAsia"/>
          <w:vertAlign w:val="subscript"/>
          <w:lang w:val="en-US" w:eastAsia="zh-CN"/>
        </w:rPr>
        <w:t>c</w:t>
      </w:r>
      <w:r>
        <w:rPr>
          <w:rFonts w:hint="eastAsia"/>
          <w:vertAlign w:val="baseline"/>
          <w:lang w:val="en-US" w:eastAsia="zh-CN"/>
        </w:rPr>
        <w:t>b/log</w:t>
      </w:r>
      <w:r>
        <w:rPr>
          <w:rFonts w:hint="eastAsia"/>
          <w:vertAlign w:val="subscript"/>
          <w:lang w:val="en-US" w:eastAsia="zh-CN"/>
        </w:rPr>
        <w:t>c</w:t>
      </w:r>
      <w:r>
        <w:rPr>
          <w:rFonts w:hint="eastAsia"/>
          <w:vertAlign w:val="baseline"/>
          <w:lang w:val="en-US" w:eastAsia="zh-CN"/>
        </w:rPr>
        <w:t>a logn</w:t>
      </w:r>
      <w:r>
        <w:rPr>
          <w:rFonts w:hint="eastAsia"/>
          <w:vertAlign w:val="superscript"/>
          <w:lang w:val="en-US" w:eastAsia="zh-CN"/>
        </w:rPr>
        <w:t>x</w:t>
      </w:r>
      <w:r>
        <w:rPr>
          <w:rFonts w:hint="eastAsia"/>
          <w:vertAlign w:val="baseline"/>
          <w:lang w:val="en-US" w:eastAsia="zh-CN"/>
        </w:rPr>
        <w:t>=xlogn</w:t>
      </w:r>
    </w:p>
    <w:p>
      <w:pPr>
        <w:rPr>
          <w:rFonts w:hint="eastAsia" w:eastAsia="微软雅黑"/>
          <w:lang w:val="en-US" w:eastAsia="zh-CN"/>
        </w:rPr>
      </w:pPr>
      <w:r>
        <w:rPr>
          <w:rFonts w:hint="eastAsia"/>
          <w:lang w:val="en-US" w:eastAsia="zh-CN"/>
        </w:rPr>
        <w:t>3n^2 --- O(n^2)</w:t>
      </w:r>
    </w:p>
    <w:p>
      <w:pPr>
        <w:rPr>
          <w:rFonts w:hint="eastAsia"/>
          <w:lang w:val="en-US" w:eastAsia="zh-CN"/>
        </w:rPr>
      </w:pPr>
      <w:r>
        <w:rPr>
          <w:rFonts w:hint="eastAsia"/>
          <w:lang w:val="en-US" w:eastAsia="zh-CN"/>
        </w:rPr>
        <w:t>2n^2 --- O(n^2)</w:t>
      </w:r>
    </w:p>
    <w:p>
      <w:pPr>
        <w:rPr>
          <w:rFonts w:hint="eastAsia"/>
          <w:lang w:val="en-US" w:eastAsia="zh-CN"/>
        </w:rPr>
      </w:pPr>
      <w:r>
        <w:rPr>
          <w:rFonts w:hint="eastAsia"/>
          <w:lang w:val="en-US" w:eastAsia="zh-CN"/>
        </w:rPr>
        <w:t>空间复杂度：这段代码在执行过程中需要额外花费的变量的空间的个数。--- 空间复杂度表现形式和时间复杂度一样 ---空间复杂度用o()表示</w:t>
      </w:r>
    </w:p>
    <w:p>
      <w:pPr>
        <w:rPr>
          <w:rFonts w:hint="eastAsia"/>
          <w:vertAlign w:val="baseline"/>
          <w:lang w:val="en-US" w:eastAsia="zh-CN"/>
        </w:rPr>
      </w:pPr>
      <w:r>
        <w:rPr>
          <w:rFonts w:hint="eastAsia"/>
          <w:lang w:val="en-US" w:eastAsia="zh-CN"/>
        </w:rPr>
        <w:t>3 = 3 * n</w:t>
      </w:r>
      <w:r>
        <w:rPr>
          <w:rFonts w:hint="eastAsia"/>
          <w:vertAlign w:val="superscript"/>
          <w:lang w:val="en-US" w:eastAsia="zh-CN"/>
        </w:rPr>
        <w:t>0</w:t>
      </w:r>
      <w:r>
        <w:rPr>
          <w:rFonts w:hint="eastAsia"/>
          <w:vertAlign w:val="baseline"/>
          <w:lang w:val="en-US" w:eastAsia="zh-CN"/>
        </w:rPr>
        <w:t xml:space="preserve"> --- o(n</w:t>
      </w:r>
      <w:r>
        <w:rPr>
          <w:rFonts w:hint="eastAsia"/>
          <w:vertAlign w:val="superscript"/>
          <w:lang w:val="en-US" w:eastAsia="zh-CN"/>
        </w:rPr>
        <w:t>0</w:t>
      </w:r>
      <w:r>
        <w:rPr>
          <w:rFonts w:hint="eastAsia"/>
          <w:vertAlign w:val="baseline"/>
          <w:lang w:val="en-US" w:eastAsia="zh-CN"/>
        </w:rPr>
        <w:t>) --- o(1)</w:t>
      </w:r>
    </w:p>
    <w:p>
      <w:pPr>
        <w:pStyle w:val="12"/>
        <w:rPr>
          <w:rFonts w:hint="eastAsia"/>
          <w:lang w:val="en-US" w:eastAsia="zh-CN"/>
        </w:rPr>
      </w:pPr>
      <w:r>
        <w:rPr>
          <w:rFonts w:hint="eastAsia"/>
          <w:lang w:val="en-US" w:eastAsia="zh-CN"/>
        </w:rPr>
        <w:t>注意：时间复杂度表示了代码被重复执行的次数不决定时间的长短；空间复杂度表示了这段代码执行需要耗费的内存大小</w:t>
      </w:r>
    </w:p>
    <w:p>
      <w:r>
        <w:drawing>
          <wp:inline distT="0" distB="0" distL="114300" distR="114300">
            <wp:extent cx="5267325" cy="2580640"/>
            <wp:effectExtent l="0" t="0" r="952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2580640"/>
                    </a:xfrm>
                    <a:prstGeom prst="rect">
                      <a:avLst/>
                    </a:prstGeom>
                    <a:noFill/>
                    <a:ln w="9525">
                      <a:noFill/>
                    </a:ln>
                  </pic:spPr>
                </pic:pic>
              </a:graphicData>
            </a:graphic>
          </wp:inline>
        </w:drawing>
      </w:r>
    </w:p>
    <w:p>
      <w:pPr>
        <w:rPr>
          <w:rFonts w:hint="eastAsia"/>
          <w:lang w:val="en-US" w:eastAsia="zh-CN"/>
        </w:rPr>
      </w:pPr>
      <w:r>
        <w:rPr>
          <w:rFonts w:hint="eastAsia"/>
          <w:lang w:val="en-US" w:eastAsia="zh-CN"/>
        </w:rPr>
        <w:t>预习：</w:t>
      </w:r>
    </w:p>
    <w:p>
      <w:pPr>
        <w:rPr>
          <w:rFonts w:hint="eastAsia"/>
          <w:lang w:val="en-US" w:eastAsia="zh-CN"/>
        </w:rPr>
      </w:pPr>
      <w:r>
        <w:rPr>
          <w:rFonts w:hint="eastAsia"/>
          <w:lang w:val="en-US" w:eastAsia="zh-CN"/>
        </w:rPr>
        <w:t>选择排序</w:t>
      </w:r>
    </w:p>
    <w:p>
      <w:pPr>
        <w:rPr>
          <w:rFonts w:hint="eastAsia"/>
          <w:lang w:val="en-US" w:eastAsia="zh-CN"/>
        </w:rPr>
      </w:pPr>
      <w:r>
        <w:rPr>
          <w:rFonts w:hint="eastAsia"/>
          <w:lang w:val="en-US" w:eastAsia="zh-CN"/>
        </w:rPr>
        <w:t>二分查找</w:t>
      </w:r>
      <w:bookmarkStart w:id="0" w:name="_GoBack"/>
      <w:bookmarkEnd w:id="0"/>
    </w:p>
    <w:p>
      <w:pPr>
        <w:rPr>
          <w:rFonts w:hint="eastAsia"/>
          <w:lang w:val="en-US" w:eastAsia="zh-CN"/>
        </w:rPr>
      </w:pP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957A30"/>
    <w:rsid w:val="00BD4D83"/>
    <w:rsid w:val="00CF2631"/>
    <w:rsid w:val="00D06A00"/>
    <w:rsid w:val="00D93C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620BB6"/>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949B5"/>
    <w:rsid w:val="04B4535F"/>
    <w:rsid w:val="04B56AEF"/>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892AE9"/>
    <w:rsid w:val="05BE519A"/>
    <w:rsid w:val="05BF6C78"/>
    <w:rsid w:val="05C044D0"/>
    <w:rsid w:val="05C906AA"/>
    <w:rsid w:val="05D80E35"/>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A4260"/>
    <w:rsid w:val="06E97AB9"/>
    <w:rsid w:val="06FC0BAE"/>
    <w:rsid w:val="070251E9"/>
    <w:rsid w:val="070F1B88"/>
    <w:rsid w:val="073C4554"/>
    <w:rsid w:val="07561B40"/>
    <w:rsid w:val="075B1434"/>
    <w:rsid w:val="07604438"/>
    <w:rsid w:val="07721B92"/>
    <w:rsid w:val="07760602"/>
    <w:rsid w:val="077E0AE9"/>
    <w:rsid w:val="07824616"/>
    <w:rsid w:val="07827A49"/>
    <w:rsid w:val="07847822"/>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F17E4D"/>
    <w:rsid w:val="0A1328B5"/>
    <w:rsid w:val="0A157620"/>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3FA4A86"/>
    <w:rsid w:val="14191CEF"/>
    <w:rsid w:val="14210A9D"/>
    <w:rsid w:val="145768E1"/>
    <w:rsid w:val="14B2637D"/>
    <w:rsid w:val="14B35251"/>
    <w:rsid w:val="14B97430"/>
    <w:rsid w:val="14E12164"/>
    <w:rsid w:val="14EC30CE"/>
    <w:rsid w:val="15347A2F"/>
    <w:rsid w:val="15390C08"/>
    <w:rsid w:val="15422D7E"/>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2D2A02"/>
    <w:rsid w:val="173B2157"/>
    <w:rsid w:val="17401C51"/>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DD0144"/>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737886"/>
    <w:rsid w:val="1C7E6E30"/>
    <w:rsid w:val="1C7F1F86"/>
    <w:rsid w:val="1C8122B4"/>
    <w:rsid w:val="1C8236A4"/>
    <w:rsid w:val="1C8C24F3"/>
    <w:rsid w:val="1CAB4388"/>
    <w:rsid w:val="1CC602AD"/>
    <w:rsid w:val="1D132D8B"/>
    <w:rsid w:val="1D4A1CFD"/>
    <w:rsid w:val="1D5119F8"/>
    <w:rsid w:val="1D590CDF"/>
    <w:rsid w:val="1DA276EA"/>
    <w:rsid w:val="1DC57E8D"/>
    <w:rsid w:val="1DD9684C"/>
    <w:rsid w:val="1DDB1D11"/>
    <w:rsid w:val="1DDB76FB"/>
    <w:rsid w:val="1DE33785"/>
    <w:rsid w:val="1DEE44E3"/>
    <w:rsid w:val="1E0041EE"/>
    <w:rsid w:val="1E020E67"/>
    <w:rsid w:val="1E197D0E"/>
    <w:rsid w:val="1E2A696B"/>
    <w:rsid w:val="1E493682"/>
    <w:rsid w:val="1E5841BE"/>
    <w:rsid w:val="1E631C39"/>
    <w:rsid w:val="1EA33538"/>
    <w:rsid w:val="1EA36967"/>
    <w:rsid w:val="1EBD2AE9"/>
    <w:rsid w:val="1ED11C58"/>
    <w:rsid w:val="1EF0467F"/>
    <w:rsid w:val="1F1210A7"/>
    <w:rsid w:val="1F182DA4"/>
    <w:rsid w:val="1F1A40AC"/>
    <w:rsid w:val="1F2C7AE6"/>
    <w:rsid w:val="1F445F37"/>
    <w:rsid w:val="1F5D08BB"/>
    <w:rsid w:val="1F7B0F2B"/>
    <w:rsid w:val="1F8A78F2"/>
    <w:rsid w:val="1FC879EB"/>
    <w:rsid w:val="1FDC6742"/>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481A34"/>
    <w:rsid w:val="28B12C86"/>
    <w:rsid w:val="28B57A66"/>
    <w:rsid w:val="28C94502"/>
    <w:rsid w:val="28E41D0A"/>
    <w:rsid w:val="28E5172C"/>
    <w:rsid w:val="28F20051"/>
    <w:rsid w:val="28F4660B"/>
    <w:rsid w:val="290B1497"/>
    <w:rsid w:val="291E6D7A"/>
    <w:rsid w:val="2923405D"/>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DA6DCE"/>
    <w:rsid w:val="2BF54E44"/>
    <w:rsid w:val="2BFF4EA3"/>
    <w:rsid w:val="2C306C92"/>
    <w:rsid w:val="2C4377F4"/>
    <w:rsid w:val="2C4B1A68"/>
    <w:rsid w:val="2C860397"/>
    <w:rsid w:val="2C8D3807"/>
    <w:rsid w:val="2C9D3404"/>
    <w:rsid w:val="2CA651D9"/>
    <w:rsid w:val="2CA741B2"/>
    <w:rsid w:val="2CB05759"/>
    <w:rsid w:val="2CB418E8"/>
    <w:rsid w:val="2CBE7CE8"/>
    <w:rsid w:val="2CD95769"/>
    <w:rsid w:val="2CE23229"/>
    <w:rsid w:val="2CFD1989"/>
    <w:rsid w:val="2CFD21DB"/>
    <w:rsid w:val="2D06379B"/>
    <w:rsid w:val="2D1C495C"/>
    <w:rsid w:val="2D1E23C9"/>
    <w:rsid w:val="2D2C6F21"/>
    <w:rsid w:val="2D3231CB"/>
    <w:rsid w:val="2D3E67AF"/>
    <w:rsid w:val="2D752620"/>
    <w:rsid w:val="2D8B1B25"/>
    <w:rsid w:val="2DAD2C11"/>
    <w:rsid w:val="2DAD3DC9"/>
    <w:rsid w:val="2DC84744"/>
    <w:rsid w:val="2DCA7F6E"/>
    <w:rsid w:val="2E073880"/>
    <w:rsid w:val="2E0C1D40"/>
    <w:rsid w:val="2E2067A0"/>
    <w:rsid w:val="2E280347"/>
    <w:rsid w:val="2E361637"/>
    <w:rsid w:val="2E4709BD"/>
    <w:rsid w:val="2E6C5B7F"/>
    <w:rsid w:val="2E8C4429"/>
    <w:rsid w:val="2E9762EA"/>
    <w:rsid w:val="2E9C4BD3"/>
    <w:rsid w:val="2EA73273"/>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D074E8"/>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86701"/>
    <w:rsid w:val="36B976F8"/>
    <w:rsid w:val="36C50657"/>
    <w:rsid w:val="36DA673D"/>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C65EF"/>
    <w:rsid w:val="3B2E2BE8"/>
    <w:rsid w:val="3B340AEC"/>
    <w:rsid w:val="3B3D3E28"/>
    <w:rsid w:val="3B5319B2"/>
    <w:rsid w:val="3B710FBD"/>
    <w:rsid w:val="3B7E3C83"/>
    <w:rsid w:val="3B915372"/>
    <w:rsid w:val="3B9251A9"/>
    <w:rsid w:val="3BCD4D65"/>
    <w:rsid w:val="3BE27900"/>
    <w:rsid w:val="3C092CC3"/>
    <w:rsid w:val="3C2A1A3A"/>
    <w:rsid w:val="3C2A21E8"/>
    <w:rsid w:val="3C3A1C0D"/>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615E48"/>
    <w:rsid w:val="3D623854"/>
    <w:rsid w:val="3D6414C3"/>
    <w:rsid w:val="3D671AC1"/>
    <w:rsid w:val="3D7F0570"/>
    <w:rsid w:val="3DBF59AB"/>
    <w:rsid w:val="3DC805F8"/>
    <w:rsid w:val="3DC80D04"/>
    <w:rsid w:val="3DD63C87"/>
    <w:rsid w:val="3DFD44C0"/>
    <w:rsid w:val="3E100419"/>
    <w:rsid w:val="3E171C33"/>
    <w:rsid w:val="3E661E18"/>
    <w:rsid w:val="3E67323F"/>
    <w:rsid w:val="3E685581"/>
    <w:rsid w:val="3E84280C"/>
    <w:rsid w:val="3EC37BA7"/>
    <w:rsid w:val="3EC523DE"/>
    <w:rsid w:val="3ECC1267"/>
    <w:rsid w:val="3ED53C39"/>
    <w:rsid w:val="3EE248B2"/>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4263B0"/>
    <w:rsid w:val="406D31E9"/>
    <w:rsid w:val="40717B61"/>
    <w:rsid w:val="40864BE0"/>
    <w:rsid w:val="409E47D2"/>
    <w:rsid w:val="40BC604D"/>
    <w:rsid w:val="40E15889"/>
    <w:rsid w:val="40E903EF"/>
    <w:rsid w:val="41306F24"/>
    <w:rsid w:val="413B055A"/>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884EDD"/>
    <w:rsid w:val="42DF1895"/>
    <w:rsid w:val="42F07AB2"/>
    <w:rsid w:val="431C63D5"/>
    <w:rsid w:val="432139A5"/>
    <w:rsid w:val="432B6676"/>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47098A"/>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703C25"/>
    <w:rsid w:val="457C6862"/>
    <w:rsid w:val="45886D30"/>
    <w:rsid w:val="4590776F"/>
    <w:rsid w:val="4594147D"/>
    <w:rsid w:val="459D15EA"/>
    <w:rsid w:val="45A13F52"/>
    <w:rsid w:val="45A75C8B"/>
    <w:rsid w:val="45AE33B0"/>
    <w:rsid w:val="45BD71AA"/>
    <w:rsid w:val="45C220E3"/>
    <w:rsid w:val="45DF31BD"/>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3537E8"/>
    <w:rsid w:val="4A371E0C"/>
    <w:rsid w:val="4A47362F"/>
    <w:rsid w:val="4A5325AA"/>
    <w:rsid w:val="4A5E721F"/>
    <w:rsid w:val="4A673087"/>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154C09"/>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BE4F99"/>
    <w:rsid w:val="52C44905"/>
    <w:rsid w:val="52D5750A"/>
    <w:rsid w:val="52F730D4"/>
    <w:rsid w:val="530668B4"/>
    <w:rsid w:val="530F5D57"/>
    <w:rsid w:val="531A7446"/>
    <w:rsid w:val="531E7B67"/>
    <w:rsid w:val="532221D4"/>
    <w:rsid w:val="533F2EFD"/>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6D6A15"/>
    <w:rsid w:val="549E07BF"/>
    <w:rsid w:val="54B01489"/>
    <w:rsid w:val="54BA00BC"/>
    <w:rsid w:val="54BF2317"/>
    <w:rsid w:val="54E865FC"/>
    <w:rsid w:val="550E2C87"/>
    <w:rsid w:val="55312333"/>
    <w:rsid w:val="55427DD0"/>
    <w:rsid w:val="557A3996"/>
    <w:rsid w:val="55800E5F"/>
    <w:rsid w:val="55A11687"/>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4328F2"/>
    <w:rsid w:val="59517D69"/>
    <w:rsid w:val="59594758"/>
    <w:rsid w:val="595F1133"/>
    <w:rsid w:val="596E049D"/>
    <w:rsid w:val="597268D8"/>
    <w:rsid w:val="599470EC"/>
    <w:rsid w:val="59AE6E42"/>
    <w:rsid w:val="59B3368E"/>
    <w:rsid w:val="59B35288"/>
    <w:rsid w:val="59B739CE"/>
    <w:rsid w:val="59C0538C"/>
    <w:rsid w:val="59C208E7"/>
    <w:rsid w:val="59CB7F37"/>
    <w:rsid w:val="59DC6FB1"/>
    <w:rsid w:val="59E70334"/>
    <w:rsid w:val="59EB68CC"/>
    <w:rsid w:val="59F95A78"/>
    <w:rsid w:val="59F96678"/>
    <w:rsid w:val="5A0F051E"/>
    <w:rsid w:val="5A1667B2"/>
    <w:rsid w:val="5A3565AC"/>
    <w:rsid w:val="5A5A406F"/>
    <w:rsid w:val="5A5B734D"/>
    <w:rsid w:val="5A625600"/>
    <w:rsid w:val="5A9A47BA"/>
    <w:rsid w:val="5AA43752"/>
    <w:rsid w:val="5AB25B33"/>
    <w:rsid w:val="5AB425D1"/>
    <w:rsid w:val="5B003191"/>
    <w:rsid w:val="5B1E6BED"/>
    <w:rsid w:val="5B2A03B8"/>
    <w:rsid w:val="5B3635F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F63241"/>
    <w:rsid w:val="5E145723"/>
    <w:rsid w:val="5E164309"/>
    <w:rsid w:val="5E166F72"/>
    <w:rsid w:val="5E26682E"/>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A7065C"/>
    <w:rsid w:val="5FA946C9"/>
    <w:rsid w:val="5FB93FE5"/>
    <w:rsid w:val="5FC5166B"/>
    <w:rsid w:val="5FEE33F8"/>
    <w:rsid w:val="5FEF4AAD"/>
    <w:rsid w:val="600247B0"/>
    <w:rsid w:val="600A1F19"/>
    <w:rsid w:val="601D54E5"/>
    <w:rsid w:val="6023180B"/>
    <w:rsid w:val="60240FC5"/>
    <w:rsid w:val="60251894"/>
    <w:rsid w:val="60272CBB"/>
    <w:rsid w:val="603A4773"/>
    <w:rsid w:val="6045285C"/>
    <w:rsid w:val="604D2524"/>
    <w:rsid w:val="60581A19"/>
    <w:rsid w:val="60602F2E"/>
    <w:rsid w:val="6071308C"/>
    <w:rsid w:val="60814081"/>
    <w:rsid w:val="60A50C9A"/>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684429"/>
    <w:rsid w:val="657D4A16"/>
    <w:rsid w:val="65931BE3"/>
    <w:rsid w:val="659F2615"/>
    <w:rsid w:val="65AB214C"/>
    <w:rsid w:val="65AF3A2B"/>
    <w:rsid w:val="65B01A25"/>
    <w:rsid w:val="65B45087"/>
    <w:rsid w:val="65BA5FB7"/>
    <w:rsid w:val="65BC0136"/>
    <w:rsid w:val="65D937EE"/>
    <w:rsid w:val="65E9688A"/>
    <w:rsid w:val="65F06143"/>
    <w:rsid w:val="65F275FD"/>
    <w:rsid w:val="6605408C"/>
    <w:rsid w:val="66342622"/>
    <w:rsid w:val="66356178"/>
    <w:rsid w:val="664F7EED"/>
    <w:rsid w:val="66651D8B"/>
    <w:rsid w:val="667B73AF"/>
    <w:rsid w:val="669533CB"/>
    <w:rsid w:val="66A318E1"/>
    <w:rsid w:val="66BF66B8"/>
    <w:rsid w:val="66CD024D"/>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6E1A4C"/>
    <w:rsid w:val="687E6662"/>
    <w:rsid w:val="68804B15"/>
    <w:rsid w:val="689331D2"/>
    <w:rsid w:val="68952950"/>
    <w:rsid w:val="68BB0613"/>
    <w:rsid w:val="68BE52DE"/>
    <w:rsid w:val="68D36328"/>
    <w:rsid w:val="68EA35F2"/>
    <w:rsid w:val="68F6416F"/>
    <w:rsid w:val="68FB311E"/>
    <w:rsid w:val="6900357F"/>
    <w:rsid w:val="6907079E"/>
    <w:rsid w:val="691B5EE8"/>
    <w:rsid w:val="691C230F"/>
    <w:rsid w:val="69212B49"/>
    <w:rsid w:val="692B31A0"/>
    <w:rsid w:val="692C2389"/>
    <w:rsid w:val="693800F6"/>
    <w:rsid w:val="693E2F72"/>
    <w:rsid w:val="694120A3"/>
    <w:rsid w:val="69530B9B"/>
    <w:rsid w:val="69757891"/>
    <w:rsid w:val="69780189"/>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0560FC"/>
    <w:rsid w:val="6D130668"/>
    <w:rsid w:val="6D195626"/>
    <w:rsid w:val="6D1D3AB6"/>
    <w:rsid w:val="6D2253A7"/>
    <w:rsid w:val="6D2732A3"/>
    <w:rsid w:val="6D375563"/>
    <w:rsid w:val="6D522DF8"/>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1939"/>
    <w:rsid w:val="6E572994"/>
    <w:rsid w:val="6E5A1165"/>
    <w:rsid w:val="6E6028F0"/>
    <w:rsid w:val="6E7A0DAF"/>
    <w:rsid w:val="6E7C52AF"/>
    <w:rsid w:val="6E806533"/>
    <w:rsid w:val="6E8110A7"/>
    <w:rsid w:val="6E866572"/>
    <w:rsid w:val="6E87343E"/>
    <w:rsid w:val="6E95157F"/>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ED5197"/>
    <w:rsid w:val="70F35293"/>
    <w:rsid w:val="7122231C"/>
    <w:rsid w:val="712620CF"/>
    <w:rsid w:val="71282B8A"/>
    <w:rsid w:val="712B20A3"/>
    <w:rsid w:val="71347E52"/>
    <w:rsid w:val="713C23F1"/>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70549"/>
    <w:rsid w:val="755C60F0"/>
    <w:rsid w:val="755D16A4"/>
    <w:rsid w:val="755D42DF"/>
    <w:rsid w:val="756C7255"/>
    <w:rsid w:val="757A0E51"/>
    <w:rsid w:val="75832951"/>
    <w:rsid w:val="7597377F"/>
    <w:rsid w:val="759E56F5"/>
    <w:rsid w:val="75AB7BDB"/>
    <w:rsid w:val="75B173BC"/>
    <w:rsid w:val="75B62CBA"/>
    <w:rsid w:val="75B96489"/>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9C405C"/>
    <w:rsid w:val="77E53B2E"/>
    <w:rsid w:val="780830DE"/>
    <w:rsid w:val="780B25F0"/>
    <w:rsid w:val="780B4DC0"/>
    <w:rsid w:val="78141766"/>
    <w:rsid w:val="783C5C22"/>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5A32B1"/>
    <w:rsid w:val="797913F0"/>
    <w:rsid w:val="799A1A45"/>
    <w:rsid w:val="799A7455"/>
    <w:rsid w:val="79AA33D1"/>
    <w:rsid w:val="79B77905"/>
    <w:rsid w:val="79CC3C80"/>
    <w:rsid w:val="79D03A15"/>
    <w:rsid w:val="79D40D6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87D85"/>
    <w:rsid w:val="7F963E7A"/>
    <w:rsid w:val="7F9D1D06"/>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2018-06-05T08:59:37Z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