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NUESTROS VALORES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COMPROMISO: Somos una empresa comprometida con la creación y venta de software de alta calidad. Nuestra misión es brindar soluciones eficientes. Pero nuestro compromiso no se detiene ahí. Nos enorgullece contar con un equipo de profesionales apasionados y comprometidos que comparten nuestros valores y trabajan incansablemente para ofrecer el mejor servicio a nuestros clientes. Estamos comprometidos con la excelencia en todas nuestras operaciones y nos esforzamos por superar las expectativas en términos de calidad, atención al cliente y satisfacción general.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EFICIENCIA: Nuestra empresa se destaca por su capacidad para maximizar el uso de los recursos disponibles. A través de una gestión eficaz de nuestros recursos, hemos logrado minimizar los desperdicios y maximizar el valor generado en cada proyecto y actividad.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