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Nombre del Grupo:</w:t>
      </w:r>
      <w:r w:rsidDel="00000000" w:rsidR="00000000" w:rsidRPr="00000000">
        <w:rPr>
          <w:rtl w:val="0"/>
        </w:rPr>
        <w:t xml:space="preserve"> CodeSpace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Integrantes: </w:t>
      </w:r>
      <w:r w:rsidDel="00000000" w:rsidR="00000000" w:rsidRPr="00000000">
        <w:rPr>
          <w:rtl w:val="0"/>
        </w:rPr>
        <w:t xml:space="preserve">Exequiel Cabrera, Santiago Casco, Ariel Vique, Joaquin Depratti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Objetivo del proyecto:</w:t>
      </w:r>
      <w:r w:rsidDel="00000000" w:rsidR="00000000" w:rsidRPr="00000000">
        <w:rPr>
          <w:rtl w:val="0"/>
        </w:rPr>
        <w:t xml:space="preserve"> Crear un sistema de tutorías en línea mediante el desarrollo de una página web que permita la interacción entre tutores, estudiantes y administradores.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actividades: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111827"/>
                <w:rtl w:val="0"/>
              </w:rPr>
              <w:t xml:space="preserve">Duración estimada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Identificar y documentar los requisitos del sistema de tutorías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la arquitectura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la estructura y la arquitectura de la página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la interfaz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el diseño de la interfaz de usuario de la página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del backend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la lógica y funcionalidad del backend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semanas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del frontend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las interfaces interactivas y la experiencia de usuario en el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semanas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Integración y pruebas</w:t>
              <w:tab/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pruebas de integración del sistema y corregir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y despliegue</w:t>
              <w:tab/>
              <w:tab/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Poner en marcha el sistema de tutorías en línea en un entorno de producción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Capacitación y 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Capacitar a los usuarios y crear documentación para el uso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 y mejora</w:t>
              <w:tab/>
              <w:tab/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Evaluar el rendimiento y la satisfacción de los usuarios para realizar mejoras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recursos: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  <w:tab/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Programadores y diseñadores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 personas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Servidores y alojamiento web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Infraestructura para alojar la página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Proveedor externo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Herramientas de desarrollo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Entornos de desarrollo, editores de código,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Disponibles en el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Usuarios de prueba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Estudiantes y tutores para realizar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Voluntarios de la institución</w:t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