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Recomendación de Sistema Operativo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No podemos recomendar ningún sistema operativo para el cliente ya que es un sitio web, por lo tanto su funcionamiento no depende del sistema operativo. Nosotros recomendamos utilizar tanto el navegador Chrome o Mozilla Firefox  ya que son los más utilizados hoy en día, y son los que tienen mayor compatibilidad con los distintos sistemas operativos. A la hora de desarrollar utilizamos Chrome por las facilidades y herramientas que nos brinda, además de su optimización que nos ayuda a la hora de desarrollar el sitio.</w:t>
      </w:r>
    </w:p>
    <w:p w:rsidR="00000000" w:rsidDel="00000000" w:rsidP="00000000" w:rsidRDefault="00000000" w:rsidRPr="00000000" w14:paraId="00000004">
      <w:pPr>
        <w:rPr/>
      </w:pPr>
      <w:r w:rsidDel="00000000" w:rsidR="00000000" w:rsidRPr="00000000">
        <w:rPr>
          <w:rtl w:val="0"/>
        </w:rPr>
        <w:t xml:space="preserve">Para el servidor y terminal utilizamos Linux ya que es donde tenemos conocimiento y estamos más familiarizados, además es un sistema operativo libre y no tenemos que pagar un coste para su licencia.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Roles entre los RRHH</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En cuanto a los roles de recursos humanos(RRHH) del cliente, se establecerán distintas responsabilidades y funciones para garantizar una implementación exitosa del proyecto en la cual el cliente se sentirá sumamente satisfecho con el producto final. Nuestro equipo de expertos trabajarán con los RRHH del cliente para definir roles y tareas especìficas que requieran mano de obra para el producto del proyecto.</w:t>
      </w:r>
    </w:p>
    <w:p w:rsidR="00000000" w:rsidDel="00000000" w:rsidP="00000000" w:rsidRDefault="00000000" w:rsidRPr="00000000" w14:paraId="00000009">
      <w:pPr>
        <w:rPr/>
      </w:pPr>
      <w:r w:rsidDel="00000000" w:rsidR="00000000" w:rsidRPr="00000000">
        <w:rPr>
          <w:rtl w:val="0"/>
        </w:rPr>
        <w:t xml:space="preserve">Todos los integrantes de la empresa cuentan con conocimientos avanzados en el área de programación y diseño web. Cabe aclarar que todos tenemos conocimientos en todas las áreas que involucra el proyecto, algún integrante tiene más saber en un área que en otro, pero entre todos nos complementamos para lograr el resultado final deseado.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Perfiles</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Exequiel Cabrera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Santiago Casco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Ingeniero en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Joaquin De Pratti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de negocios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Ariel Vique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de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Hernán Canclini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manager</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