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E43C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0FF9CF3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934F73B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FFD9448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E2E861E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9DBFF66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7E19F02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59DD6FC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34D516B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83967D7" w14:textId="77777777" w:rsidR="00E46D0A" w:rsidRDefault="00E46D0A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D516126" w14:textId="77777777" w:rsidR="00E46D0A" w:rsidRDefault="00000000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Plan para la Dirección de Proyecto</w:t>
      </w:r>
    </w:p>
    <w:p w14:paraId="7608B190" w14:textId="77777777" w:rsidR="00E46D0A" w:rsidRDefault="00000000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</w:p>
    <w:p w14:paraId="4690DB72" w14:textId="77777777" w:rsidR="00E46D0A" w:rsidRDefault="00000000">
      <w:pPr>
        <w:spacing w:after="0" w:line="240" w:lineRule="auto"/>
        <w:jc w:val="right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i/>
          <w:color w:val="000000"/>
          <w:sz w:val="40"/>
          <w:szCs w:val="40"/>
        </w:rPr>
        <w:t>Gestión de viáticos</w:t>
      </w:r>
    </w:p>
    <w:p w14:paraId="3E3F8140" w14:textId="77777777" w:rsidR="00E46D0A" w:rsidRDefault="00E46D0A">
      <w:pPr>
        <w:spacing w:after="0" w:line="240" w:lineRule="auto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254E501D" w14:textId="77777777" w:rsidR="00E46D0A" w:rsidRDefault="00E46D0A">
      <w:pPr>
        <w:spacing w:after="0" w:line="240" w:lineRule="auto"/>
        <w:jc w:val="right"/>
        <w:rPr>
          <w:color w:val="00B050"/>
          <w:sz w:val="36"/>
          <w:szCs w:val="36"/>
        </w:rPr>
      </w:pPr>
    </w:p>
    <w:p w14:paraId="48643689" w14:textId="77777777" w:rsidR="00E46D0A" w:rsidRDefault="00000000">
      <w:pP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0000"/>
          <w:sz w:val="36"/>
          <w:szCs w:val="36"/>
        </w:rPr>
        <w:t>09/10/2024</w:t>
      </w:r>
    </w:p>
    <w:p w14:paraId="478D02FB" w14:textId="77777777" w:rsidR="00E46D0A" w:rsidRDefault="00E46D0A">
      <w:pPr>
        <w:spacing w:after="0" w:line="240" w:lineRule="auto"/>
        <w:rPr>
          <w:color w:val="365F91"/>
        </w:rPr>
      </w:pPr>
    </w:p>
    <w:p w14:paraId="07B82F87" w14:textId="77777777" w:rsidR="00E46D0A" w:rsidRDefault="00E46D0A">
      <w:pPr>
        <w:spacing w:after="0" w:line="240" w:lineRule="auto"/>
        <w:rPr>
          <w:color w:val="365F91"/>
        </w:rPr>
      </w:pPr>
    </w:p>
    <w:p w14:paraId="40040770" w14:textId="77777777" w:rsidR="00E46D0A" w:rsidRDefault="00E46D0A">
      <w:pPr>
        <w:spacing w:after="0" w:line="240" w:lineRule="auto"/>
        <w:rPr>
          <w:color w:val="365F91"/>
        </w:rPr>
      </w:pPr>
    </w:p>
    <w:p w14:paraId="759E32C5" w14:textId="77777777" w:rsidR="00E46D0A" w:rsidRDefault="00E46D0A">
      <w:pPr>
        <w:spacing w:after="0" w:line="240" w:lineRule="auto"/>
        <w:rPr>
          <w:color w:val="365F91"/>
        </w:rPr>
      </w:pPr>
    </w:p>
    <w:p w14:paraId="510E9CA9" w14:textId="77777777" w:rsidR="00E46D0A" w:rsidRDefault="00E46D0A">
      <w:pPr>
        <w:spacing w:after="0" w:line="240" w:lineRule="auto"/>
        <w:rPr>
          <w:color w:val="365F91"/>
        </w:rPr>
      </w:pPr>
    </w:p>
    <w:p w14:paraId="389CEB38" w14:textId="77777777" w:rsidR="00E46D0A" w:rsidRDefault="00E46D0A">
      <w:pPr>
        <w:spacing w:after="0" w:line="240" w:lineRule="auto"/>
        <w:rPr>
          <w:color w:val="000000"/>
        </w:rPr>
      </w:pPr>
    </w:p>
    <w:p w14:paraId="76F8856D" w14:textId="77777777" w:rsidR="00E46D0A" w:rsidRDefault="00E46D0A">
      <w:pPr>
        <w:spacing w:after="0" w:line="240" w:lineRule="auto"/>
        <w:rPr>
          <w:color w:val="365F91"/>
        </w:rPr>
      </w:pPr>
    </w:p>
    <w:p w14:paraId="3723AEBE" w14:textId="77777777" w:rsidR="00E46D0A" w:rsidRDefault="00E46D0A">
      <w:pPr>
        <w:spacing w:after="0" w:line="240" w:lineRule="auto"/>
        <w:rPr>
          <w:color w:val="365F91"/>
        </w:rPr>
      </w:pPr>
    </w:p>
    <w:p w14:paraId="6EF38A82" w14:textId="77777777" w:rsidR="00E46D0A" w:rsidRDefault="00E46D0A">
      <w:pPr>
        <w:spacing w:after="0" w:line="240" w:lineRule="auto"/>
        <w:rPr>
          <w:color w:val="365F91"/>
        </w:rPr>
      </w:pPr>
    </w:p>
    <w:p w14:paraId="1015951D" w14:textId="77777777" w:rsidR="00E46D0A" w:rsidRDefault="00E46D0A">
      <w:pPr>
        <w:spacing w:after="0" w:line="240" w:lineRule="auto"/>
        <w:rPr>
          <w:color w:val="365F91"/>
        </w:rPr>
      </w:pPr>
    </w:p>
    <w:p w14:paraId="270644FD" w14:textId="77777777" w:rsidR="00E46D0A" w:rsidRDefault="00E46D0A">
      <w:pPr>
        <w:spacing w:after="0" w:line="240" w:lineRule="auto"/>
        <w:rPr>
          <w:color w:val="365F91"/>
        </w:rPr>
      </w:pPr>
    </w:p>
    <w:p w14:paraId="36917461" w14:textId="77777777" w:rsidR="00E46D0A" w:rsidRDefault="00E46D0A">
      <w:pPr>
        <w:spacing w:after="0" w:line="240" w:lineRule="auto"/>
        <w:rPr>
          <w:color w:val="365F91"/>
        </w:rPr>
      </w:pPr>
    </w:p>
    <w:p w14:paraId="052A783F" w14:textId="77777777" w:rsidR="00E46D0A" w:rsidRDefault="00E46D0A">
      <w:pPr>
        <w:spacing w:after="0" w:line="240" w:lineRule="auto"/>
        <w:rPr>
          <w:color w:val="365F91"/>
        </w:rPr>
      </w:pPr>
    </w:p>
    <w:p w14:paraId="4953B58B" w14:textId="77777777" w:rsidR="00E46D0A" w:rsidRDefault="00E46D0A">
      <w:pPr>
        <w:spacing w:after="0" w:line="240" w:lineRule="auto"/>
        <w:rPr>
          <w:color w:val="365F91"/>
        </w:rPr>
      </w:pPr>
    </w:p>
    <w:p w14:paraId="2B68793A" w14:textId="77777777" w:rsidR="00E46D0A" w:rsidRDefault="00E46D0A">
      <w:pPr>
        <w:spacing w:after="0" w:line="240" w:lineRule="auto"/>
        <w:rPr>
          <w:color w:val="365F91"/>
        </w:rPr>
      </w:pPr>
    </w:p>
    <w:p w14:paraId="61FF76D7" w14:textId="77777777" w:rsidR="00E46D0A" w:rsidRDefault="00E46D0A">
      <w:pPr>
        <w:spacing w:after="0" w:line="240" w:lineRule="auto"/>
        <w:rPr>
          <w:color w:val="365F91"/>
        </w:rPr>
      </w:pPr>
    </w:p>
    <w:p w14:paraId="207F0EF8" w14:textId="77777777" w:rsidR="00E46D0A" w:rsidRDefault="00E46D0A">
      <w:pPr>
        <w:spacing w:after="0" w:line="240" w:lineRule="auto"/>
        <w:rPr>
          <w:color w:val="365F91"/>
        </w:rPr>
      </w:pPr>
    </w:p>
    <w:p w14:paraId="456DF30C" w14:textId="77777777" w:rsidR="00E46D0A" w:rsidRDefault="00E46D0A">
      <w:pPr>
        <w:spacing w:after="0" w:line="240" w:lineRule="auto"/>
        <w:rPr>
          <w:color w:val="365F91"/>
        </w:rPr>
      </w:pPr>
    </w:p>
    <w:p w14:paraId="2611DA9E" w14:textId="77777777" w:rsidR="00E46D0A" w:rsidRDefault="00E46D0A">
      <w:pPr>
        <w:spacing w:after="0" w:line="240" w:lineRule="auto"/>
        <w:rPr>
          <w:color w:val="365F91"/>
        </w:rPr>
      </w:pPr>
    </w:p>
    <w:p w14:paraId="15FCAF46" w14:textId="77777777" w:rsidR="00E46D0A" w:rsidRDefault="00E46D0A">
      <w:pPr>
        <w:spacing w:after="0" w:line="240" w:lineRule="auto"/>
        <w:rPr>
          <w:color w:val="365F91"/>
        </w:rPr>
      </w:pPr>
    </w:p>
    <w:p w14:paraId="19DCDC09" w14:textId="77777777" w:rsidR="00E46D0A" w:rsidRDefault="00E46D0A">
      <w:pPr>
        <w:spacing w:after="0" w:line="240" w:lineRule="auto"/>
        <w:rPr>
          <w:color w:val="365F91"/>
        </w:rPr>
      </w:pPr>
    </w:p>
    <w:p w14:paraId="48F2034F" w14:textId="77777777" w:rsidR="00E46D0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Contenido</w:t>
      </w:r>
    </w:p>
    <w:p w14:paraId="0775D6D4" w14:textId="77777777" w:rsidR="00E46D0A" w:rsidRDefault="00E46D0A"/>
    <w:sdt>
      <w:sdtPr>
        <w:id w:val="-806393897"/>
        <w:docPartObj>
          <w:docPartGallery w:val="Table of Contents"/>
          <w:docPartUnique/>
        </w:docPartObj>
      </w:sdtPr>
      <w:sdtContent>
        <w:p w14:paraId="4EBF306C" w14:textId="77777777" w:rsidR="00E46D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entury" w:eastAsia="Century" w:hAnsi="Century" w:cs="Century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1fob9te">
            <w:r>
              <w:rPr>
                <w:rFonts w:ascii="Century" w:eastAsia="Century" w:hAnsi="Century" w:cs="Century"/>
                <w:color w:val="0000FF"/>
                <w:u w:val="single"/>
              </w:rPr>
              <w:t>Información del proyecto</w:t>
            </w:r>
          </w:hyperlink>
          <w:hyperlink w:anchor="_1fob9te">
            <w:r>
              <w:rPr>
                <w:rFonts w:ascii="Century" w:eastAsia="Century" w:hAnsi="Century" w:cs="Century"/>
                <w:color w:val="000000"/>
              </w:rPr>
              <w:tab/>
              <w:t>3</w:t>
            </w:r>
          </w:hyperlink>
        </w:p>
        <w:p w14:paraId="17B17BEC" w14:textId="77777777" w:rsidR="00E46D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entury" w:eastAsia="Century" w:hAnsi="Century" w:cs="Century"/>
              <w:color w:val="000000"/>
              <w:sz w:val="22"/>
              <w:szCs w:val="22"/>
            </w:rPr>
          </w:pPr>
          <w:hyperlink w:anchor="_30j0zll">
            <w:r>
              <w:rPr>
                <w:rFonts w:ascii="Century" w:eastAsia="Century" w:hAnsi="Century" w:cs="Century"/>
                <w:color w:val="0000FF"/>
                <w:u w:val="single"/>
              </w:rPr>
              <w:t>I. Alcance / Calidad</w:t>
            </w:r>
          </w:hyperlink>
          <w:hyperlink w:anchor="_30j0zll">
            <w:r>
              <w:rPr>
                <w:rFonts w:ascii="Century" w:eastAsia="Century" w:hAnsi="Century" w:cs="Century"/>
                <w:color w:val="000000"/>
              </w:rPr>
              <w:tab/>
              <w:t>3</w:t>
            </w:r>
          </w:hyperlink>
        </w:p>
        <w:p w14:paraId="0EEBDAAA" w14:textId="77777777" w:rsidR="00E46D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entury" w:eastAsia="Century" w:hAnsi="Century" w:cs="Century"/>
              <w:color w:val="000000"/>
              <w:sz w:val="22"/>
              <w:szCs w:val="22"/>
            </w:rPr>
          </w:pPr>
          <w:hyperlink w:anchor="_3znysh7">
            <w:r>
              <w:rPr>
                <w:rFonts w:ascii="Century" w:eastAsia="Century" w:hAnsi="Century" w:cs="Century"/>
                <w:color w:val="0000FF"/>
                <w:u w:val="single"/>
              </w:rPr>
              <w:t>II. Tiempo</w:t>
            </w:r>
          </w:hyperlink>
          <w:hyperlink w:anchor="_3znysh7">
            <w:r>
              <w:rPr>
                <w:rFonts w:ascii="Century" w:eastAsia="Century" w:hAnsi="Century" w:cs="Century"/>
                <w:color w:val="000000"/>
              </w:rPr>
              <w:tab/>
              <w:t>5</w:t>
            </w:r>
          </w:hyperlink>
        </w:p>
        <w:p w14:paraId="09305BA4" w14:textId="77777777" w:rsidR="00E46D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entury" w:eastAsia="Century" w:hAnsi="Century" w:cs="Century"/>
              <w:color w:val="000000"/>
              <w:sz w:val="22"/>
              <w:szCs w:val="22"/>
            </w:rPr>
          </w:pPr>
          <w:hyperlink w:anchor="_2et92p0">
            <w:r>
              <w:rPr>
                <w:rFonts w:ascii="Century" w:eastAsia="Century" w:hAnsi="Century" w:cs="Century"/>
                <w:color w:val="0000FF"/>
                <w:u w:val="single"/>
              </w:rPr>
              <w:t>III. Costos - Adquisiciones</w:t>
            </w:r>
          </w:hyperlink>
          <w:hyperlink w:anchor="_2et92p0">
            <w:r>
              <w:rPr>
                <w:rFonts w:ascii="Century" w:eastAsia="Century" w:hAnsi="Century" w:cs="Century"/>
                <w:color w:val="000000"/>
              </w:rPr>
              <w:tab/>
              <w:t>6</w:t>
            </w:r>
          </w:hyperlink>
        </w:p>
        <w:p w14:paraId="1F3858AE" w14:textId="77777777" w:rsidR="00E46D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entury" w:eastAsia="Century" w:hAnsi="Century" w:cs="Century"/>
              <w:color w:val="000000"/>
              <w:sz w:val="22"/>
              <w:szCs w:val="22"/>
            </w:rPr>
          </w:pPr>
          <w:hyperlink w:anchor="_tyjcwt">
            <w:r>
              <w:rPr>
                <w:rFonts w:ascii="Century" w:eastAsia="Century" w:hAnsi="Century" w:cs="Century"/>
                <w:color w:val="0000FF"/>
                <w:u w:val="single"/>
              </w:rPr>
              <w:t>IV. Plan de Recursos Humanos</w:t>
            </w:r>
          </w:hyperlink>
          <w:hyperlink w:anchor="_tyjcwt">
            <w:r>
              <w:rPr>
                <w:rFonts w:ascii="Century" w:eastAsia="Century" w:hAnsi="Century" w:cs="Century"/>
                <w:color w:val="000000"/>
              </w:rPr>
              <w:tab/>
              <w:t>6</w:t>
            </w:r>
          </w:hyperlink>
        </w:p>
        <w:p w14:paraId="4FAEC43B" w14:textId="77777777" w:rsidR="00E46D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entury" w:eastAsia="Century" w:hAnsi="Century" w:cs="Century"/>
              <w:color w:val="000000"/>
              <w:sz w:val="22"/>
              <w:szCs w:val="22"/>
            </w:rPr>
          </w:pPr>
          <w:hyperlink w:anchor="_3dy6vkm">
            <w:r>
              <w:rPr>
                <w:rFonts w:ascii="Century" w:eastAsia="Century" w:hAnsi="Century" w:cs="Century"/>
                <w:color w:val="0000FF"/>
                <w:u w:val="single"/>
              </w:rPr>
              <w:t>V. Plan de Comunicaciones</w:t>
            </w:r>
          </w:hyperlink>
          <w:hyperlink w:anchor="_3dy6vkm">
            <w:r>
              <w:rPr>
                <w:rFonts w:ascii="Century" w:eastAsia="Century" w:hAnsi="Century" w:cs="Century"/>
                <w:color w:val="000000"/>
              </w:rPr>
              <w:tab/>
              <w:t>7</w:t>
            </w:r>
          </w:hyperlink>
        </w:p>
        <w:p w14:paraId="7EAAEE09" w14:textId="77777777" w:rsidR="00E46D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entury" w:eastAsia="Century" w:hAnsi="Century" w:cs="Century"/>
              <w:color w:val="000000"/>
              <w:sz w:val="22"/>
              <w:szCs w:val="22"/>
            </w:rPr>
          </w:pPr>
          <w:hyperlink w:anchor="_1t3h5sf">
            <w:r>
              <w:rPr>
                <w:rFonts w:ascii="Century" w:eastAsia="Century" w:hAnsi="Century" w:cs="Century"/>
                <w:color w:val="0000FF"/>
                <w:u w:val="single"/>
              </w:rPr>
              <w:t>VI. Plan de Gestión de Riesgos</w:t>
            </w:r>
          </w:hyperlink>
          <w:hyperlink w:anchor="_1t3h5sf">
            <w:r>
              <w:rPr>
                <w:rFonts w:ascii="Century" w:eastAsia="Century" w:hAnsi="Century" w:cs="Century"/>
                <w:color w:val="000000"/>
              </w:rPr>
              <w:tab/>
              <w:t>8</w:t>
            </w:r>
          </w:hyperlink>
        </w:p>
        <w:p w14:paraId="7E7AD0F8" w14:textId="77777777" w:rsidR="00E46D0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rFonts w:ascii="Century" w:eastAsia="Century" w:hAnsi="Century" w:cs="Century"/>
                <w:color w:val="0000FF"/>
                <w:u w:val="single"/>
              </w:rPr>
              <w:t>VII. Aprobaciones</w:t>
            </w:r>
          </w:hyperlink>
          <w:hyperlink w:anchor="_4d34og8">
            <w:r>
              <w:rPr>
                <w:rFonts w:ascii="Century" w:eastAsia="Century" w:hAnsi="Century" w:cs="Century"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48AFA41E" w14:textId="77777777" w:rsidR="00E46D0A" w:rsidRDefault="00E46D0A"/>
    <w:p w14:paraId="1537EDA4" w14:textId="77777777" w:rsidR="00E46D0A" w:rsidRDefault="00E46D0A"/>
    <w:p w14:paraId="1DA45EC8" w14:textId="77777777" w:rsidR="00E46D0A" w:rsidRDefault="00E46D0A"/>
    <w:p w14:paraId="45D4ECF5" w14:textId="77777777" w:rsidR="00E46D0A" w:rsidRDefault="00E46D0A"/>
    <w:p w14:paraId="149345BA" w14:textId="77777777" w:rsidR="00E46D0A" w:rsidRDefault="00E46D0A"/>
    <w:p w14:paraId="70E6B86D" w14:textId="77777777" w:rsidR="00E46D0A" w:rsidRDefault="00E46D0A"/>
    <w:p w14:paraId="5E3E0EDA" w14:textId="77777777" w:rsidR="00E46D0A" w:rsidRDefault="00E46D0A"/>
    <w:p w14:paraId="0DCCB8B6" w14:textId="77777777" w:rsidR="00E46D0A" w:rsidRDefault="00E46D0A"/>
    <w:p w14:paraId="01D6C6BC" w14:textId="77777777" w:rsidR="00E46D0A" w:rsidRDefault="00E46D0A"/>
    <w:p w14:paraId="2792B8A5" w14:textId="77777777" w:rsidR="00E46D0A" w:rsidRDefault="00E46D0A"/>
    <w:p w14:paraId="42C25B13" w14:textId="77777777" w:rsidR="00E46D0A" w:rsidRDefault="00E46D0A"/>
    <w:p w14:paraId="352CBD2C" w14:textId="77777777" w:rsidR="00E46D0A" w:rsidRDefault="00E46D0A">
      <w:pPr>
        <w:spacing w:after="0" w:line="240" w:lineRule="auto"/>
        <w:rPr>
          <w:color w:val="365F91"/>
        </w:rPr>
      </w:pPr>
    </w:p>
    <w:p w14:paraId="10620F96" w14:textId="77777777" w:rsidR="00E46D0A" w:rsidRDefault="00E46D0A">
      <w:pPr>
        <w:spacing w:after="0" w:line="240" w:lineRule="auto"/>
        <w:rPr>
          <w:color w:val="365F91"/>
        </w:rPr>
      </w:pPr>
    </w:p>
    <w:p w14:paraId="1CFCB5BA" w14:textId="77777777" w:rsidR="00E46D0A" w:rsidRDefault="00E46D0A">
      <w:pPr>
        <w:spacing w:after="0" w:line="240" w:lineRule="auto"/>
        <w:rPr>
          <w:color w:val="365F91"/>
        </w:rPr>
      </w:pPr>
      <w:bookmarkStart w:id="0" w:name="_gjdgxs" w:colFirst="0" w:colLast="0"/>
      <w:bookmarkEnd w:id="0"/>
    </w:p>
    <w:p w14:paraId="25D457F2" w14:textId="77777777" w:rsidR="00E46D0A" w:rsidRDefault="00E46D0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" w:eastAsia="Century" w:hAnsi="Century" w:cs="Century"/>
          <w:b/>
          <w:color w:val="000000"/>
          <w:sz w:val="32"/>
          <w:szCs w:val="32"/>
        </w:rPr>
      </w:pPr>
    </w:p>
    <w:p w14:paraId="5E3E9B4E" w14:textId="77777777" w:rsidR="00E46D0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" w:eastAsia="Century" w:hAnsi="Century" w:cs="Century"/>
          <w:b/>
          <w:color w:val="000000"/>
          <w:sz w:val="32"/>
          <w:szCs w:val="32"/>
        </w:rPr>
      </w:pPr>
      <w:r>
        <w:rPr>
          <w:rFonts w:ascii="Century" w:eastAsia="Century" w:hAnsi="Century" w:cs="Century"/>
          <w:b/>
          <w:color w:val="000000"/>
          <w:sz w:val="32"/>
          <w:szCs w:val="32"/>
        </w:rPr>
        <w:t>Información del proyecto</w:t>
      </w: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E46D0A" w14:paraId="70A97FAE" w14:textId="77777777">
        <w:tc>
          <w:tcPr>
            <w:tcW w:w="3119" w:type="dxa"/>
          </w:tcPr>
          <w:p w14:paraId="22D8E89D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Organización</w:t>
            </w:r>
          </w:p>
        </w:tc>
        <w:tc>
          <w:tcPr>
            <w:tcW w:w="5751" w:type="dxa"/>
          </w:tcPr>
          <w:p w14:paraId="76608A60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 xml:space="preserve"> Error_404</w:t>
            </w:r>
          </w:p>
        </w:tc>
      </w:tr>
      <w:tr w:rsidR="00E46D0A" w14:paraId="19C33028" w14:textId="77777777">
        <w:tc>
          <w:tcPr>
            <w:tcW w:w="3119" w:type="dxa"/>
          </w:tcPr>
          <w:p w14:paraId="31942B53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Proyecto</w:t>
            </w:r>
          </w:p>
        </w:tc>
        <w:tc>
          <w:tcPr>
            <w:tcW w:w="5751" w:type="dxa"/>
          </w:tcPr>
          <w:p w14:paraId="1C4EE566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Web para gestión de viáticos</w:t>
            </w:r>
          </w:p>
        </w:tc>
      </w:tr>
      <w:tr w:rsidR="00E46D0A" w14:paraId="2D16565B" w14:textId="77777777">
        <w:tc>
          <w:tcPr>
            <w:tcW w:w="3119" w:type="dxa"/>
          </w:tcPr>
          <w:p w14:paraId="701B278D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14:paraId="5CC92ED4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18/09/2024</w:t>
            </w:r>
          </w:p>
        </w:tc>
      </w:tr>
      <w:tr w:rsidR="00E46D0A" w14:paraId="205F3FEF" w14:textId="77777777">
        <w:tc>
          <w:tcPr>
            <w:tcW w:w="3119" w:type="dxa"/>
          </w:tcPr>
          <w:p w14:paraId="4CFBA4A5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Cliente</w:t>
            </w:r>
          </w:p>
        </w:tc>
        <w:tc>
          <w:tcPr>
            <w:tcW w:w="5751" w:type="dxa"/>
          </w:tcPr>
          <w:p w14:paraId="6CE821A2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Fase Cuatro</w:t>
            </w:r>
          </w:p>
        </w:tc>
      </w:tr>
      <w:tr w:rsidR="00E46D0A" w14:paraId="6F5944B8" w14:textId="77777777">
        <w:tc>
          <w:tcPr>
            <w:tcW w:w="3119" w:type="dxa"/>
          </w:tcPr>
          <w:p w14:paraId="012485E0" w14:textId="77777777" w:rsidR="00E46D0A" w:rsidRDefault="00000000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Responsable de Proyecto</w:t>
            </w:r>
          </w:p>
        </w:tc>
        <w:tc>
          <w:tcPr>
            <w:tcW w:w="5751" w:type="dxa"/>
          </w:tcPr>
          <w:p w14:paraId="713091E0" w14:textId="5A4CAF8A" w:rsidR="00E46D0A" w:rsidRDefault="00B7684E">
            <w:pPr>
              <w:spacing w:after="0" w:line="240" w:lineRule="auto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Ailín Morales</w:t>
            </w:r>
          </w:p>
        </w:tc>
      </w:tr>
    </w:tbl>
    <w:p w14:paraId="4EAE4672" w14:textId="77777777" w:rsidR="00E46D0A" w:rsidRDefault="00E46D0A">
      <w:pPr>
        <w:rPr>
          <w:rFonts w:ascii="Calibri" w:eastAsia="Calibri" w:hAnsi="Calibri" w:cs="Calibri"/>
        </w:rPr>
      </w:pPr>
    </w:p>
    <w:p w14:paraId="0ED16A25" w14:textId="77777777" w:rsidR="00E46D0A" w:rsidRDefault="00E46D0A">
      <w:pPr>
        <w:rPr>
          <w:rFonts w:ascii="Calibri" w:eastAsia="Calibri" w:hAnsi="Calibri" w:cs="Calibri"/>
        </w:rPr>
      </w:pPr>
    </w:p>
    <w:p w14:paraId="12E1C20B" w14:textId="77777777" w:rsidR="00E46D0A" w:rsidRDefault="00E46D0A">
      <w:pPr>
        <w:rPr>
          <w:rFonts w:ascii="Calibri" w:eastAsia="Calibri" w:hAnsi="Calibri" w:cs="Calibri"/>
        </w:rPr>
      </w:pPr>
    </w:p>
    <w:p w14:paraId="79DDE71A" w14:textId="77777777" w:rsidR="00E46D0A" w:rsidRDefault="00E46D0A">
      <w:pPr>
        <w:rPr>
          <w:rFonts w:ascii="Calibri" w:eastAsia="Calibri" w:hAnsi="Calibri" w:cs="Calibri"/>
        </w:rPr>
      </w:pPr>
    </w:p>
    <w:p w14:paraId="50F7B8BF" w14:textId="77777777" w:rsidR="00E46D0A" w:rsidRDefault="00E46D0A">
      <w:pPr>
        <w:rPr>
          <w:rFonts w:ascii="Calibri" w:eastAsia="Calibri" w:hAnsi="Calibri" w:cs="Calibri"/>
        </w:rPr>
      </w:pPr>
    </w:p>
    <w:p w14:paraId="4A774B3B" w14:textId="77777777" w:rsidR="00E46D0A" w:rsidRDefault="00E46D0A">
      <w:pPr>
        <w:rPr>
          <w:rFonts w:ascii="Calibri" w:eastAsia="Calibri" w:hAnsi="Calibri" w:cs="Calibri"/>
        </w:rPr>
      </w:pPr>
    </w:p>
    <w:p w14:paraId="5D8DFA16" w14:textId="77777777" w:rsidR="00E46D0A" w:rsidRDefault="00E46D0A">
      <w:pPr>
        <w:rPr>
          <w:rFonts w:ascii="Calibri" w:eastAsia="Calibri" w:hAnsi="Calibri" w:cs="Calibri"/>
        </w:rPr>
      </w:pPr>
    </w:p>
    <w:p w14:paraId="2AC00E29" w14:textId="77777777" w:rsidR="00E46D0A" w:rsidRDefault="00E46D0A">
      <w:pPr>
        <w:rPr>
          <w:rFonts w:ascii="Calibri" w:eastAsia="Calibri" w:hAnsi="Calibri" w:cs="Calibri"/>
        </w:rPr>
      </w:pPr>
    </w:p>
    <w:p w14:paraId="24EC1183" w14:textId="77777777" w:rsidR="00E46D0A" w:rsidRDefault="00E46D0A">
      <w:pPr>
        <w:rPr>
          <w:rFonts w:ascii="Calibri" w:eastAsia="Calibri" w:hAnsi="Calibri" w:cs="Calibri"/>
        </w:rPr>
      </w:pPr>
    </w:p>
    <w:p w14:paraId="0F68A788" w14:textId="77777777" w:rsidR="00E46D0A" w:rsidRDefault="00E46D0A">
      <w:pPr>
        <w:rPr>
          <w:rFonts w:ascii="Calibri" w:eastAsia="Calibri" w:hAnsi="Calibri" w:cs="Calibri"/>
        </w:rPr>
      </w:pPr>
    </w:p>
    <w:p w14:paraId="3CEFD72F" w14:textId="77777777" w:rsidR="00E46D0A" w:rsidRDefault="00E46D0A">
      <w:pPr>
        <w:rPr>
          <w:rFonts w:ascii="Calibri" w:eastAsia="Calibri" w:hAnsi="Calibri" w:cs="Calibri"/>
        </w:rPr>
      </w:pPr>
    </w:p>
    <w:p w14:paraId="581F0A8D" w14:textId="77777777" w:rsidR="00E46D0A" w:rsidRDefault="00E46D0A">
      <w:pPr>
        <w:rPr>
          <w:rFonts w:ascii="Calibri" w:eastAsia="Calibri" w:hAnsi="Calibri" w:cs="Calibri"/>
        </w:rPr>
      </w:pPr>
    </w:p>
    <w:p w14:paraId="39E4B351" w14:textId="77777777" w:rsidR="00E46D0A" w:rsidRDefault="00E46D0A">
      <w:pPr>
        <w:rPr>
          <w:rFonts w:ascii="Calibri" w:eastAsia="Calibri" w:hAnsi="Calibri" w:cs="Calibri"/>
        </w:rPr>
      </w:pPr>
    </w:p>
    <w:p w14:paraId="15BFFA14" w14:textId="77777777" w:rsidR="00E46D0A" w:rsidRDefault="00E46D0A">
      <w:pPr>
        <w:rPr>
          <w:rFonts w:ascii="Calibri" w:eastAsia="Calibri" w:hAnsi="Calibri" w:cs="Calibri"/>
        </w:rPr>
      </w:pPr>
    </w:p>
    <w:p w14:paraId="00E987F8" w14:textId="77777777" w:rsidR="00E46D0A" w:rsidRDefault="00E46D0A">
      <w:pPr>
        <w:rPr>
          <w:rFonts w:ascii="Calibri" w:eastAsia="Calibri" w:hAnsi="Calibri" w:cs="Calibri"/>
        </w:rPr>
      </w:pPr>
      <w:bookmarkStart w:id="1" w:name="_30j0zll" w:colFirst="0" w:colLast="0"/>
      <w:bookmarkEnd w:id="1"/>
    </w:p>
    <w:p w14:paraId="51435DB2" w14:textId="206E5D24" w:rsidR="00471CD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I. Alcance / Calidad </w:t>
      </w:r>
    </w:p>
    <w:tbl>
      <w:tblPr>
        <w:tblStyle w:val="a0"/>
        <w:tblW w:w="91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16"/>
        <w:gridCol w:w="2759"/>
        <w:gridCol w:w="3023"/>
      </w:tblGrid>
      <w:tr w:rsidR="00E46D0A" w14:paraId="38DF88DE" w14:textId="77777777" w:rsidTr="00471CD6">
        <w:trPr>
          <w:cantSplit/>
          <w:trHeight w:val="490"/>
          <w:tblHeader/>
        </w:trPr>
        <w:tc>
          <w:tcPr>
            <w:tcW w:w="9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39C3D55B" w14:textId="77777777" w:rsidR="00E46D0A" w:rsidRDefault="00E46D0A">
            <w:pPr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</w:p>
          <w:p w14:paraId="28DCC789" w14:textId="77777777" w:rsidR="00E46D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ALCANCE DEL PROYECTO (Señale las especificaciones o características relevantes del proyecto)</w:t>
            </w:r>
          </w:p>
        </w:tc>
      </w:tr>
      <w:tr w:rsidR="00E46D0A" w14:paraId="3531B31F" w14:textId="77777777" w:rsidTr="00471CD6">
        <w:trPr>
          <w:cantSplit/>
          <w:trHeight w:val="289"/>
          <w:tblHeader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72928C08" w14:textId="77777777" w:rsidR="00E46D0A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Especificaciones/ Características</w:t>
            </w:r>
          </w:p>
        </w:tc>
        <w:tc>
          <w:tcPr>
            <w:tcW w:w="2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12F182" w14:textId="77777777" w:rsidR="00E46D0A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Criterios de Aceptación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C809EE" w14:textId="77777777" w:rsidR="00E46D0A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Medio de Verificación</w:t>
            </w:r>
          </w:p>
        </w:tc>
      </w:tr>
      <w:tr w:rsidR="00E46D0A" w14:paraId="5560810F" w14:textId="77777777" w:rsidTr="00471CD6">
        <w:trPr>
          <w:cantSplit/>
          <w:trHeight w:val="270"/>
          <w:tblHeader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86ED" w14:textId="0AB969C5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Página de inicio y </w:t>
            </w:r>
            <w:proofErr w:type="spellStart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  <w:proofErr w:type="spellEnd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para empleados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03B3" w14:textId="4E0D807C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 empleados deben poder acceder mediante credenciales únicas. La página de inicio debe cargar en menos de 2 segundos.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9C56" w14:textId="7E51B9CB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de carga y usabilidad, validación de acceso con diferentes cuentas de prueba</w:t>
            </w:r>
          </w:p>
        </w:tc>
      </w:tr>
      <w:tr w:rsidR="00E46D0A" w14:paraId="0FD0D1DE" w14:textId="77777777" w:rsidTr="00471CD6">
        <w:trPr>
          <w:cantSplit/>
          <w:trHeight w:val="270"/>
          <w:tblHeader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F2FD" w14:textId="10B56C47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Formulario de carga de viáticos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CC3F" w14:textId="590DAB11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formulario debe permitir la carga de viáticos con campos obligatorios como fecha, monto, categoría y descripción. Debe incluir la opción de adjuntar recibos.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5BEF" w14:textId="73F7477F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de funcionalidad del formulario, validación de adjuntos, revisiones de UX</w:t>
            </w:r>
          </w:p>
        </w:tc>
      </w:tr>
      <w:tr w:rsidR="00E46D0A" w14:paraId="6237A514" w14:textId="77777777" w:rsidTr="00471CD6">
        <w:trPr>
          <w:cantSplit/>
          <w:trHeight w:val="270"/>
          <w:tblHeader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F6CE" w14:textId="624C511B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 de datos segura para almacenamiento de datos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2FC6" w14:textId="53C43CFF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 datos ingresados deben almacenarse en una base de datos segura con encriptación en reposo y en tránsito.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B132" w14:textId="11ADCBCB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Auditorías de seguridad, pruebas de penetración, revisión de la configuración de la base de datos</w:t>
            </w:r>
          </w:p>
        </w:tc>
      </w:tr>
      <w:tr w:rsidR="00E46D0A" w14:paraId="726642E1" w14:textId="77777777" w:rsidTr="00471CD6">
        <w:trPr>
          <w:cantSplit/>
          <w:trHeight w:val="270"/>
          <w:tblHeader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C8E9" w14:textId="7B3587FC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 de aprobación de viáticos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418D" w14:textId="41AD6133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 supervisores deben poder revisar, aprobar o rechazar las solicitudes de viáticos de los empleados.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8CD2" w14:textId="0298E6B6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de flujo de trabajo para aprobación/rechazo, validación de notificaciones</w:t>
            </w:r>
          </w:p>
        </w:tc>
      </w:tr>
      <w:tr w:rsidR="00E46D0A" w14:paraId="293EB1E5" w14:textId="77777777" w:rsidTr="00471CD6">
        <w:trPr>
          <w:cantSplit/>
          <w:trHeight w:val="270"/>
          <w:tblHeader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B5D6" w14:textId="18983B95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Generación de reportes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B592" w14:textId="4A19B042" w:rsidR="00E46D0A" w:rsidRPr="00B7684E" w:rsidRDefault="00301E64" w:rsidP="00301E64">
            <w:pPr>
              <w:ind w:firstLine="72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página debe permitir la generación de reportes detallados por empleado, departamento, fechas específicas y tipos de gasto.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9249" w14:textId="19441EDD" w:rsidR="00E46D0A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de generación de reportes, revisión de la precisión de los datos, pruebas de exportación (PDF, Excel)</w:t>
            </w:r>
          </w:p>
        </w:tc>
      </w:tr>
      <w:tr w:rsidR="00301E64" w14:paraId="6E356757" w14:textId="77777777" w:rsidTr="00471CD6">
        <w:trPr>
          <w:cantSplit/>
          <w:trHeight w:val="270"/>
          <w:tblHeader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C798" w14:textId="1FDD4FAF" w:rsidR="00301E64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Interfaz amigable y accesible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F1C1" w14:textId="2437B3F8" w:rsidR="00301E64" w:rsidRPr="00B7684E" w:rsidRDefault="00301E64" w:rsidP="00301E64">
            <w:pPr>
              <w:ind w:firstLine="72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interfaz debe ser intuitiva y cumplir con los estándares de accesibilidad web (WCAG 2.1).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434B" w14:textId="48063DF1" w:rsidR="00301E64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Revisión y aprobación del diseño por el equipo de UX/UI, pruebas de accesibilidad con herramientas automatizadas y usuarios con necesidades especiales</w:t>
            </w:r>
          </w:p>
        </w:tc>
      </w:tr>
      <w:tr w:rsidR="00B7684E" w:rsidRPr="00B7684E" w14:paraId="22725174" w14:textId="77777777" w:rsidTr="00471CD6">
        <w:trPr>
          <w:cantSplit/>
          <w:trHeight w:val="270"/>
          <w:tblHeader/>
        </w:trPr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5F4E" w14:textId="75B6DDA8" w:rsidR="00301E64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Notificaciones automáticas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FFFD" w14:textId="684BA201" w:rsidR="00301E64" w:rsidRPr="00B7684E" w:rsidRDefault="00301E64" w:rsidP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 empleados y supervisores deben recibir notificaciones automáticas por correo electrónico sobre el estado de sus solicitudes de viáticos.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5FC8" w14:textId="710D7C10" w:rsidR="00301E64" w:rsidRPr="00B7684E" w:rsidRDefault="00301E6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de envío de correos electrónicos, validación de contenido de notificaciones</w:t>
            </w:r>
          </w:p>
        </w:tc>
      </w:tr>
    </w:tbl>
    <w:p w14:paraId="653B5A95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EEF68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32420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1"/>
        <w:tblW w:w="902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50"/>
        <w:gridCol w:w="2706"/>
        <w:gridCol w:w="2964"/>
      </w:tblGrid>
      <w:tr w:rsidR="00B7684E" w:rsidRPr="00B7684E" w14:paraId="3A033E2E" w14:textId="77777777">
        <w:trPr>
          <w:cantSplit/>
          <w:trHeight w:val="450"/>
          <w:tblHeader/>
        </w:trPr>
        <w:tc>
          <w:tcPr>
            <w:tcW w:w="9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048DB413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B41E537" w14:textId="77777777" w:rsidR="00E46D0A" w:rsidRPr="00B768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ALCANCE DEL PRODUCTO (Señale las especificaciones o características relevantes del producto)</w:t>
            </w:r>
          </w:p>
        </w:tc>
      </w:tr>
      <w:tr w:rsidR="00B7684E" w:rsidRPr="00B7684E" w14:paraId="5557C9BF" w14:textId="77777777">
        <w:trPr>
          <w:cantSplit/>
          <w:trHeight w:val="265"/>
          <w:tblHeader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9754454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Especificaciones/ Características</w:t>
            </w:r>
          </w:p>
        </w:tc>
        <w:tc>
          <w:tcPr>
            <w:tcW w:w="2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CB0749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Criterios de Aceptación</w:t>
            </w:r>
          </w:p>
        </w:tc>
        <w:tc>
          <w:tcPr>
            <w:tcW w:w="2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E33AE9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Medio de Verificación</w:t>
            </w:r>
          </w:p>
        </w:tc>
      </w:tr>
      <w:tr w:rsidR="00B7684E" w:rsidRPr="00B7684E" w14:paraId="6B074933" w14:textId="77777777">
        <w:trPr>
          <w:cantSplit/>
          <w:trHeight w:val="249"/>
          <w:tblHeader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7AB5" w14:textId="030E2C95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Página de inicio y </w:t>
            </w:r>
            <w:proofErr w:type="spellStart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  <w:proofErr w:type="spellEnd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para empleados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2ED1" w14:textId="3C68186D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Acceso mediante credenciales únicas. </w:t>
            </w: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Carga de la página en menos de 2 segundos.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098E" w14:textId="20571846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Pruebas de carga. </w:t>
            </w: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Pruebas de usabilidad con cuentas de prueba.</w:t>
            </w:r>
          </w:p>
        </w:tc>
      </w:tr>
      <w:tr w:rsidR="00B7684E" w:rsidRPr="00B7684E" w14:paraId="1EACAEC8" w14:textId="77777777">
        <w:trPr>
          <w:cantSplit/>
          <w:trHeight w:val="249"/>
          <w:tblHeader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27B6" w14:textId="56191626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Formulario de carga de viáticos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2018" w14:textId="3684BF22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Campos obligatorios: fecha, monto, categoría, descripción.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Opción de adjuntar recibos.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34A7" w14:textId="57BC5E10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Pruebas de funcionalidad del formulario.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- Validación de adjuntos.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Revisiones de UX.</w:t>
            </w:r>
          </w:p>
        </w:tc>
      </w:tr>
      <w:tr w:rsidR="00B7684E" w:rsidRPr="00B7684E" w14:paraId="2D7D11D3" w14:textId="77777777">
        <w:trPr>
          <w:cantSplit/>
          <w:trHeight w:val="249"/>
          <w:tblHeader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E667" w14:textId="50233471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 de datos segura para almacenamiento de datos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DCA7" w14:textId="613C379C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Encriptación de datos en reposo y en tránsito.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Almacenamiento seguro y acceso restringido.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C756" w14:textId="7D99A949" w:rsidR="00E46D0A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Auditorías de seguridad.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- Pruebas de penetración.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Revisión de la configuración de la base de datos.</w:t>
            </w:r>
          </w:p>
        </w:tc>
      </w:tr>
      <w:tr w:rsidR="00471CD6" w:rsidRPr="00B7684E" w14:paraId="3A312B9D" w14:textId="77777777">
        <w:trPr>
          <w:cantSplit/>
          <w:trHeight w:val="249"/>
          <w:tblHeader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2F04" w14:textId="77624724" w:rsidR="00471CD6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 de aprobación de viáticos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8B03" w14:textId="0718B303" w:rsidR="00471CD6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Flujo de trabajo para revisión, aprobación o rechazo de solicitudes.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Notificaciones automáticas a empleados y supervisores.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D4EC" w14:textId="11B5331D" w:rsidR="00471CD6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Pruebas de flujo de trabajo.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Validación de notificaciones.</w:t>
            </w:r>
          </w:p>
        </w:tc>
      </w:tr>
      <w:tr w:rsidR="00471CD6" w:rsidRPr="00B7684E" w14:paraId="3B1B2BD5" w14:textId="77777777">
        <w:trPr>
          <w:cantSplit/>
          <w:trHeight w:val="249"/>
          <w:tblHeader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38D6" w14:textId="45B312C2" w:rsidR="00471CD6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Generación de reportes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423B" w14:textId="335401CA" w:rsidR="00471CD6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Reportes detallados por empleado, departamento, fechas específicas y tipos de gasto.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Exportación a formatos PDF y Excel.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BF21" w14:textId="7F0E0F72" w:rsidR="00471CD6" w:rsidRPr="00B7684E" w:rsidRDefault="00471CD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Pruebas de generación de reportes.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- Revisión de precisión de datos.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Pruebas de exportación.</w:t>
            </w:r>
          </w:p>
        </w:tc>
      </w:tr>
      <w:tr w:rsidR="00471CD6" w:rsidRPr="00B7684E" w14:paraId="651F5DC1" w14:textId="77777777">
        <w:trPr>
          <w:cantSplit/>
          <w:trHeight w:val="249"/>
          <w:tblHeader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828D" w14:textId="17B4FB80" w:rsidR="00471CD6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Interfaz amigable y accesible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2673" w14:textId="3E0C1FB5" w:rsidR="00471CD6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Cumplimiento con estándares de accesibilidad web (WCAG 2.1).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Diseño intuitivo y atractivo.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F1B3" w14:textId="4DBD9884" w:rsidR="00471CD6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Revisión de diseño por equipo de UX/UI.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Pruebas de accesibilidad con herramientas automatizadas y usuarios con necesidades especiales.</w:t>
            </w:r>
          </w:p>
        </w:tc>
      </w:tr>
      <w:tr w:rsidR="00B7684E" w:rsidRPr="00B7684E" w14:paraId="7475B8CF" w14:textId="77777777">
        <w:trPr>
          <w:cantSplit/>
          <w:trHeight w:val="249"/>
          <w:tblHeader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8E7D" w14:textId="54ACDE2F" w:rsidR="00E46D0A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Notificaciones automáticas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2C26" w14:textId="625E60AB" w:rsidR="00E46D0A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Envío de correos electrónicos sobre el estado de las solicitudes.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Notificaciones claras y detalladas.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865F" w14:textId="4A4B5DD1" w:rsidR="00E46D0A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Pruebas de envío de correos electrónicos. 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Validación del contenido de notificaciones.</w:t>
            </w:r>
          </w:p>
        </w:tc>
      </w:tr>
    </w:tbl>
    <w:p w14:paraId="633FD648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2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B7684E" w:rsidRPr="00B7684E" w14:paraId="30262222" w14:textId="77777777">
        <w:trPr>
          <w:cantSplit/>
          <w:trHeight w:val="331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230C7661" w14:textId="77777777" w:rsidR="00E46D0A" w:rsidRPr="00B768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EXCLUSIONES (Lo que no es parte del proyecto o producto)</w:t>
            </w:r>
          </w:p>
        </w:tc>
      </w:tr>
      <w:tr w:rsidR="00B7684E" w:rsidRPr="00B7684E" w14:paraId="6C3C94BB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1"/>
            </w:tblGrid>
            <w:tr w:rsidR="00B7684E" w:rsidRPr="00623B8E" w14:paraId="11C4B00D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FEE46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Desarrollo de una aplicación móvil</w:t>
                  </w:r>
                </w:p>
              </w:tc>
            </w:tr>
          </w:tbl>
          <w:p w14:paraId="41A2942D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54FFF6DE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B57B2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El proyecto se centrará únicamente en la página web y no incluirá el desarrollo de aplicaciones móviles para Android o iOS.</w:t>
                  </w:r>
                </w:p>
              </w:tc>
            </w:tr>
          </w:tbl>
          <w:p w14:paraId="41F84359" w14:textId="2D2BEAEA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2EC308B5" w14:textId="77777777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0"/>
            </w:tblGrid>
            <w:tr w:rsidR="00B7684E" w:rsidRPr="00623B8E" w14:paraId="675F1A47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9DE39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Soporte para idiomas adicionales</w:t>
                  </w:r>
                </w:p>
              </w:tc>
            </w:tr>
          </w:tbl>
          <w:p w14:paraId="46801373" w14:textId="77777777" w:rsidR="00623B8E" w:rsidRPr="00623B8E" w:rsidRDefault="00623B8E" w:rsidP="00623B8E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7F8A04CD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6EDB5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El sitio web solo estará disponible en el idioma principal (ej. español) y no incluirá traducciones a otros idiomas.</w:t>
                  </w:r>
                </w:p>
              </w:tc>
            </w:tr>
          </w:tbl>
          <w:p w14:paraId="6B22BD3F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6797A09A" w14:textId="77777777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9"/>
            </w:tblGrid>
            <w:tr w:rsidR="00B7684E" w:rsidRPr="00623B8E" w14:paraId="08C81B3E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77D235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Integración con sistemas de contabilidad externos</w:t>
                  </w:r>
                </w:p>
              </w:tc>
            </w:tr>
          </w:tbl>
          <w:p w14:paraId="7FC9C0C8" w14:textId="77777777" w:rsidR="00623B8E" w:rsidRPr="00623B8E" w:rsidRDefault="00623B8E" w:rsidP="00623B8E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63CA15C5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5BFC0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La página web no incluirá la integración directa con sistemas de contabilidad externos, como SAP o </w:t>
                  </w:r>
                  <w:proofErr w:type="spellStart"/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QuickBooks</w:t>
                  </w:r>
                  <w:proofErr w:type="spellEnd"/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</w:t>
                  </w:r>
                </w:p>
              </w:tc>
            </w:tr>
          </w:tbl>
          <w:p w14:paraId="4A3B7F83" w14:textId="77777777" w:rsidR="00623B8E" w:rsidRPr="00B7684E" w:rsidRDefault="00623B8E" w:rsidP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5123EF3A" w14:textId="77777777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3"/>
            </w:tblGrid>
            <w:tr w:rsidR="00B7684E" w:rsidRPr="00623B8E" w14:paraId="71342E55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16247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Funcionalidades avanzadas de análisis de datos</w:t>
                  </w:r>
                </w:p>
              </w:tc>
            </w:tr>
          </w:tbl>
          <w:p w14:paraId="79E26C7C" w14:textId="77777777" w:rsidR="00623B8E" w:rsidRPr="00623B8E" w:rsidRDefault="00623B8E" w:rsidP="00623B8E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1510E2EF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8C9C1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El proyecto no incluirá herramientas avanzadas de análisis de datos más allá de la generación de reportes básicos.</w:t>
                  </w:r>
                </w:p>
              </w:tc>
            </w:tr>
          </w:tbl>
          <w:p w14:paraId="6D6EDD12" w14:textId="77777777" w:rsidR="00623B8E" w:rsidRPr="00B7684E" w:rsidRDefault="00623B8E" w:rsidP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6C3859A0" w14:textId="77777777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9"/>
            </w:tblGrid>
            <w:tr w:rsidR="00B7684E" w:rsidRPr="00623B8E" w14:paraId="6723D2A8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D3F57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Soporte técnico 24/7</w:t>
                  </w:r>
                </w:p>
              </w:tc>
            </w:tr>
          </w:tbl>
          <w:p w14:paraId="64556001" w14:textId="77777777" w:rsidR="00623B8E" w:rsidRPr="00623B8E" w:rsidRDefault="00623B8E" w:rsidP="00623B8E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4E763CE1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0F28F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No se proporcionará soporte técnico 24/7 como parte del proyecto. El soporte se limitará a horas laborales estándar.</w:t>
                  </w:r>
                </w:p>
              </w:tc>
            </w:tr>
          </w:tbl>
          <w:p w14:paraId="73E32611" w14:textId="77777777" w:rsidR="00623B8E" w:rsidRPr="00B7684E" w:rsidRDefault="00623B8E" w:rsidP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5B3DE62A" w14:textId="77777777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6"/>
            </w:tblGrid>
            <w:tr w:rsidR="00B7684E" w:rsidRPr="00623B8E" w14:paraId="65572B05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F91BE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Funcionalidades de reembolso automático</w:t>
                  </w:r>
                </w:p>
              </w:tc>
            </w:tr>
          </w:tbl>
          <w:p w14:paraId="5C1A488A" w14:textId="77777777" w:rsidR="00623B8E" w:rsidRPr="00623B8E" w:rsidRDefault="00623B8E" w:rsidP="00623B8E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61E6C199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DBB48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La página web no gestionará automáticamente los reembolsos de viáticos; esta tarea se realizará manualmente.</w:t>
                  </w:r>
                </w:p>
              </w:tc>
            </w:tr>
          </w:tbl>
          <w:p w14:paraId="6D907DFB" w14:textId="77777777" w:rsidR="00623B8E" w:rsidRPr="00B7684E" w:rsidRDefault="00623B8E" w:rsidP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5F11663C" w14:textId="77777777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0"/>
            </w:tblGrid>
            <w:tr w:rsidR="00B7684E" w:rsidRPr="00623B8E" w14:paraId="27E0230F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810F9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Integración con redes sociales</w:t>
                  </w:r>
                </w:p>
              </w:tc>
            </w:tr>
          </w:tbl>
          <w:p w14:paraId="5CADC100" w14:textId="77777777" w:rsidR="00623B8E" w:rsidRPr="00623B8E" w:rsidRDefault="00623B8E" w:rsidP="00623B8E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84"/>
            </w:tblGrid>
            <w:tr w:rsidR="00B7684E" w:rsidRPr="00623B8E" w14:paraId="662D5747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212F1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No se integrarán funciones de compartir o iniciar sesión a través de redes sociales.</w:t>
                  </w:r>
                </w:p>
              </w:tc>
            </w:tr>
          </w:tbl>
          <w:p w14:paraId="3CD8AA7E" w14:textId="77777777" w:rsidR="00623B8E" w:rsidRPr="00B7684E" w:rsidRDefault="00623B8E" w:rsidP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27170E6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3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B7684E" w:rsidRPr="00B7684E" w14:paraId="6BBA355F" w14:textId="77777777">
        <w:trPr>
          <w:cantSplit/>
          <w:trHeight w:val="247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4504FF12" w14:textId="77777777" w:rsidR="00E46D0A" w:rsidRPr="00B7684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RESTRICCIONES (¿Dentro de qué parámetros está limitado a funcionar el proyecto?)</w:t>
            </w:r>
          </w:p>
        </w:tc>
      </w:tr>
      <w:tr w:rsidR="00B7684E" w:rsidRPr="00B7684E" w14:paraId="145E7471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</w:tblGrid>
            <w:tr w:rsidR="00B7684E" w:rsidRPr="00623B8E" w14:paraId="34FB1FF5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7F2D0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Presupuesto</w:t>
                  </w:r>
                </w:p>
              </w:tc>
            </w:tr>
          </w:tbl>
          <w:p w14:paraId="2105C05D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4"/>
            </w:tblGrid>
            <w:tr w:rsidR="00B7684E" w:rsidRPr="00623B8E" w14:paraId="5772CDE5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178C3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El proyecto tiene un presupuesto máximo de $50,000 para el desarrollo y lanzamiento de la página web.</w:t>
                  </w:r>
                </w:p>
              </w:tc>
            </w:tr>
          </w:tbl>
          <w:p w14:paraId="619E6390" w14:textId="32BC4DF8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0F4F6F84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</w:tblGrid>
            <w:tr w:rsidR="00B7684E" w:rsidRPr="00623B8E" w14:paraId="04112109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8FC8A5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Plazo de entrega</w:t>
                  </w:r>
                </w:p>
              </w:tc>
            </w:tr>
          </w:tbl>
          <w:p w14:paraId="202D0780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B7684E" w:rsidRPr="00623B8E" w14:paraId="6F5CDC42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5856F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El proyecto debe ser completado en un plazo de 6 meses desde la fecha de inicio.</w:t>
                  </w:r>
                </w:p>
              </w:tc>
            </w:tr>
          </w:tbl>
          <w:p w14:paraId="069B4FC2" w14:textId="77777777" w:rsidR="00623B8E" w:rsidRPr="00B7684E" w:rsidRDefault="00623B8E" w:rsidP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28B57450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3"/>
            </w:tblGrid>
            <w:tr w:rsidR="00B7684E" w:rsidRPr="00623B8E" w14:paraId="5590DDD4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A29C1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Recursos humanos</w:t>
                  </w:r>
                </w:p>
              </w:tc>
            </w:tr>
          </w:tbl>
          <w:p w14:paraId="319AECA7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1"/>
            </w:tblGrid>
            <w:tr w:rsidR="00B7684E" w:rsidRPr="00623B8E" w14:paraId="7AA0BFD2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585F5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El equipo de desarrollo está limitado a 5 desarrolladores, 1 diseñador UX/UI y 1 gerente de proyecto.</w:t>
                  </w:r>
                </w:p>
              </w:tc>
            </w:tr>
          </w:tbl>
          <w:p w14:paraId="627E7759" w14:textId="77777777" w:rsidR="00623B8E" w:rsidRPr="00B7684E" w:rsidRDefault="00623B8E" w:rsidP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63797020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</w:tblGrid>
            <w:tr w:rsidR="00B7684E" w:rsidRPr="00623B8E" w14:paraId="570A44D7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BA29D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Tecnología</w:t>
                  </w:r>
                </w:p>
              </w:tc>
            </w:tr>
          </w:tbl>
          <w:p w14:paraId="3FFFC3D9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44A50CF1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92A35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La página web debe ser desarrollada utilizando tecnologías específicas como HTML5, CSS3, JavaScript y una base de datos MySQL.</w:t>
                  </w:r>
                </w:p>
              </w:tc>
            </w:tr>
          </w:tbl>
          <w:p w14:paraId="5CA5E61B" w14:textId="77777777" w:rsidR="00623B8E" w:rsidRPr="00B7684E" w:rsidRDefault="00623B8E" w:rsidP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6A223FF0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B7684E" w:rsidRPr="00623B8E" w14:paraId="3495D20E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CCA33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Horario de trabajo</w:t>
                  </w:r>
                </w:p>
              </w:tc>
            </w:tr>
          </w:tbl>
          <w:p w14:paraId="72A84085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0"/>
            </w:tblGrid>
            <w:tr w:rsidR="00B7684E" w:rsidRPr="00623B8E" w14:paraId="53EE36DB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01B90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El equipo trabajará en horario laboral estándar (de lunes a viernes, de 9:00 a 18:00 horas).</w:t>
                  </w:r>
                </w:p>
              </w:tc>
            </w:tr>
          </w:tbl>
          <w:p w14:paraId="0094DE56" w14:textId="77777777" w:rsidR="00623B8E" w:rsidRPr="00B7684E" w:rsidRDefault="00623B8E" w:rsidP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72B5D4D0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8"/>
            </w:tblGrid>
            <w:tr w:rsidR="00B7684E" w:rsidRPr="00623B8E" w14:paraId="7DF25E78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1AA62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Cumplimiento normativo</w:t>
                  </w:r>
                </w:p>
              </w:tc>
            </w:tr>
          </w:tbl>
          <w:p w14:paraId="561F1EF3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1"/>
            </w:tblGrid>
            <w:tr w:rsidR="00B7684E" w:rsidRPr="00623B8E" w14:paraId="44FCDA12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325C6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El proyecto debe cumplir con las normativas de protección de datos vigentes, como el GDPR y la LOPD.</w:t>
                  </w:r>
                </w:p>
              </w:tc>
            </w:tr>
          </w:tbl>
          <w:p w14:paraId="5C8B9A93" w14:textId="77777777" w:rsidR="00623B8E" w:rsidRPr="00B7684E" w:rsidRDefault="00623B8E" w:rsidP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3AC5BEE5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2"/>
            </w:tblGrid>
            <w:tr w:rsidR="00B7684E" w:rsidRPr="00623B8E" w14:paraId="69A35BBB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0D4E0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Infraestructura</w:t>
                  </w:r>
                </w:p>
              </w:tc>
            </w:tr>
          </w:tbl>
          <w:p w14:paraId="3B030447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7A14EAF4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7EE7B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El servidor y la infraestructura de red deben estar alojados en un proveedor de servicios </w:t>
                  </w:r>
                  <w:proofErr w:type="spellStart"/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cloud</w:t>
                  </w:r>
                  <w:proofErr w:type="spellEnd"/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aprobado por la empresa.</w:t>
                  </w:r>
                </w:p>
              </w:tc>
            </w:tr>
          </w:tbl>
          <w:p w14:paraId="42EA8A3B" w14:textId="77777777" w:rsidR="00623B8E" w:rsidRPr="00B7684E" w:rsidRDefault="00623B8E" w:rsidP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2A4F046F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6"/>
            </w:tblGrid>
            <w:tr w:rsidR="00B7684E" w:rsidRPr="00623B8E" w14:paraId="3FCC4A73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B1833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Capacidad de almacenamiento</w:t>
                  </w:r>
                </w:p>
              </w:tc>
            </w:tr>
          </w:tbl>
          <w:p w14:paraId="1B50E33D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83"/>
            </w:tblGrid>
            <w:tr w:rsidR="00B7684E" w:rsidRPr="00623B8E" w14:paraId="39481BAB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2A5D40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La base de datos debe tener una capacidad de almacenamiento inicial de hasta 500 GB.</w:t>
                  </w:r>
                </w:p>
              </w:tc>
            </w:tr>
          </w:tbl>
          <w:p w14:paraId="0E5692EB" w14:textId="77777777" w:rsidR="00623B8E" w:rsidRPr="00B7684E" w:rsidRDefault="00623B8E" w:rsidP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01DDB605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8"/>
            </w:tblGrid>
            <w:tr w:rsidR="00B7684E" w:rsidRPr="00623B8E" w14:paraId="17899E5B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5CCAB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Compatibilidad del navegador</w:t>
                  </w:r>
                </w:p>
              </w:tc>
            </w:tr>
          </w:tbl>
          <w:p w14:paraId="158CC18F" w14:textId="77777777" w:rsidR="00623B8E" w:rsidRPr="00623B8E" w:rsidRDefault="00623B8E" w:rsidP="00623B8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88"/>
            </w:tblGrid>
            <w:tr w:rsidR="00B7684E" w:rsidRPr="00623B8E" w14:paraId="5C2A701D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A3CC7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La página web debe ser compatible con los navegadores más utilizados (Chrome, Firefox, Safari y Edge).</w:t>
                  </w:r>
                </w:p>
              </w:tc>
            </w:tr>
          </w:tbl>
          <w:p w14:paraId="5CB40982" w14:textId="77777777" w:rsidR="00623B8E" w:rsidRPr="00B7684E" w:rsidRDefault="00623B8E" w:rsidP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1FD52531" w14:textId="77777777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0"/>
            </w:tblGrid>
            <w:tr w:rsidR="00B7684E" w:rsidRPr="00623B8E" w14:paraId="779C5D8D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5AD0B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lastRenderedPageBreak/>
                    <w:t>Capacidad de usuarios simultáneos</w:t>
                  </w:r>
                </w:p>
              </w:tc>
            </w:tr>
          </w:tbl>
          <w:p w14:paraId="44BDF344" w14:textId="77777777" w:rsidR="00623B8E" w:rsidRPr="00623B8E" w:rsidRDefault="00623B8E" w:rsidP="00623B8E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6"/>
            </w:tblGrid>
            <w:tr w:rsidR="00B7684E" w:rsidRPr="00623B8E" w14:paraId="61CEC46C" w14:textId="77777777" w:rsidTr="00623B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A5A15" w14:textId="77777777" w:rsidR="00623B8E" w:rsidRPr="00623B8E" w:rsidRDefault="00623B8E" w:rsidP="00623B8E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3B8E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La página web debe soportar al menos 1,000 usuarios simultáneos sin degradación significativa del rendimiento.</w:t>
                  </w:r>
                </w:p>
              </w:tc>
            </w:tr>
          </w:tbl>
          <w:p w14:paraId="06A5C076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F0096BA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333D0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78F06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B891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34EEB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768B6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8D1B4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1BA15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CB3B5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71F2A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36433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7DF7B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53B30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C818B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29AEB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E1903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3znysh7" w:colFirst="0" w:colLast="0"/>
      <w:bookmarkEnd w:id="2"/>
    </w:p>
    <w:p w14:paraId="06427AA9" w14:textId="77777777" w:rsidR="00E46D0A" w:rsidRPr="00B768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II. Tiempo</w:t>
      </w:r>
    </w:p>
    <w:tbl>
      <w:tblPr>
        <w:tblStyle w:val="a4"/>
        <w:tblW w:w="100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"/>
        <w:gridCol w:w="1985"/>
        <w:gridCol w:w="992"/>
        <w:gridCol w:w="1418"/>
        <w:gridCol w:w="1276"/>
        <w:gridCol w:w="850"/>
        <w:gridCol w:w="1418"/>
        <w:gridCol w:w="1700"/>
      </w:tblGrid>
      <w:tr w:rsidR="00B7684E" w:rsidRPr="00B7684E" w14:paraId="1F96A6AA" w14:textId="77777777">
        <w:trPr>
          <w:cantSplit/>
          <w:trHeight w:val="294"/>
          <w:tblHeader/>
        </w:trPr>
        <w:tc>
          <w:tcPr>
            <w:tcW w:w="100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3F684E75" w14:textId="77777777" w:rsidR="00E46D0A" w:rsidRPr="00B7684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Cronograma de Actividades</w:t>
            </w:r>
          </w:p>
        </w:tc>
      </w:tr>
      <w:tr w:rsidR="00B7684E" w:rsidRPr="00B7684E" w14:paraId="390C4AD5" w14:textId="77777777">
        <w:trPr>
          <w:cantSplit/>
          <w:trHeight w:val="427"/>
          <w:tblHeader/>
        </w:trPr>
        <w:tc>
          <w:tcPr>
            <w:tcW w:w="425" w:type="dxa"/>
            <w:tcBorders>
              <w:left w:val="single" w:sz="4" w:space="0" w:color="000000"/>
            </w:tcBorders>
            <w:shd w:val="clear" w:color="auto" w:fill="F2F2F2"/>
          </w:tcPr>
          <w:p w14:paraId="71847829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</w:p>
        </w:tc>
        <w:tc>
          <w:tcPr>
            <w:tcW w:w="1985" w:type="dxa"/>
            <w:tcBorders>
              <w:left w:val="single" w:sz="4" w:space="0" w:color="000000"/>
            </w:tcBorders>
            <w:shd w:val="clear" w:color="auto" w:fill="F2F2F2"/>
          </w:tcPr>
          <w:p w14:paraId="0202A3C6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Actividades  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F2F2F2"/>
          </w:tcPr>
          <w:p w14:paraId="3A51A58B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69488B54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avance</w:t>
            </w:r>
          </w:p>
        </w:tc>
        <w:tc>
          <w:tcPr>
            <w:tcW w:w="1418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1F161173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Entregable/ Producto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2CA82CE3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de Inicio</w:t>
            </w:r>
          </w:p>
        </w:tc>
        <w:tc>
          <w:tcPr>
            <w:tcW w:w="850" w:type="dxa"/>
            <w:tcBorders>
              <w:left w:val="single" w:sz="4" w:space="0" w:color="000000"/>
            </w:tcBorders>
            <w:shd w:val="clear" w:color="auto" w:fill="F2F2F2"/>
          </w:tcPr>
          <w:p w14:paraId="4ACEDE93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de Fin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3D8CA2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Revisor(es) 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491DE2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 de Aceptación</w:t>
            </w:r>
          </w:p>
        </w:tc>
      </w:tr>
      <w:tr w:rsidR="00B7684E" w:rsidRPr="00B7684E" w14:paraId="7519911A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9E27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10AA" w14:textId="0CAD3F82" w:rsidR="00E46D0A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Recolección de requisitos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2313" w14:textId="0194C51D" w:rsidR="00E46D0A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5729" w14:textId="2BEE8B9C" w:rsidR="00E46D0A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Documento de requisitos funcionales y no funcionales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8FC4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442B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0A07" w14:textId="5F19C465" w:rsidR="00E46D0A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Gerente de Proyecto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714D" w14:textId="79D6A813" w:rsidR="00E46D0A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 de verificación de requisitos</w:t>
            </w:r>
          </w:p>
        </w:tc>
      </w:tr>
      <w:tr w:rsidR="00623B8E" w:rsidRPr="00B7684E" w14:paraId="0F9BC597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895D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7752" w14:textId="49A05795" w:rsidR="00623B8E" w:rsidRPr="00B7684E" w:rsidRDefault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de la arquitectura del sistema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6A05" w14:textId="017742ED" w:rsidR="00623B8E" w:rsidRPr="00B7684E" w:rsidRDefault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0480" w14:textId="3D80FA30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Diagrama de arquitectura del sistema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95AA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9292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AF99" w14:textId="32720504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Arquitecto de Software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6224" w14:textId="708E2C96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Revisión de diseño arquitectónico</w:t>
            </w:r>
          </w:p>
        </w:tc>
      </w:tr>
      <w:tr w:rsidR="00623B8E" w:rsidRPr="00B7684E" w14:paraId="03F9461F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EB0D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3142" w14:textId="655D1F7C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 la página de inicio y login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B28" w14:textId="6EE22B28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DF70AD" w14:paraId="694138E0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8BB96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062FE798" w14:textId="77777777" w:rsidR="00DF70AD" w:rsidRPr="00DF70AD" w:rsidRDefault="00DF70AD" w:rsidP="00DF70AD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B7684E" w:rsidRPr="00DF70AD" w14:paraId="5008AFE9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477E6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F70AD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Página funcional de inicio y login</w:t>
                  </w:r>
                </w:p>
              </w:tc>
            </w:tr>
          </w:tbl>
          <w:p w14:paraId="591A80A0" w14:textId="77777777" w:rsidR="00623B8E" w:rsidRPr="00B7684E" w:rsidRDefault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64D2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BF4D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E635" w14:textId="25DBBB8A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Líder de Desarrollo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5533" w14:textId="39F85E82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unitarias y de integración</w:t>
            </w:r>
          </w:p>
        </w:tc>
      </w:tr>
      <w:tr w:rsidR="00623B8E" w:rsidRPr="00B7684E" w14:paraId="719DE11E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F7E7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3514" w14:textId="663BB912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del formulario de carga de viáticos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2A24" w14:textId="54420EC7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73E1" w14:textId="2C9D117F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Formulario funcional para la carga de viáticos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5F8B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4B6A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D4FC" w14:textId="63D9335C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Líder de Desarrollo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9939" w14:textId="19853762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unitarias y de integración</w:t>
            </w:r>
          </w:p>
        </w:tc>
      </w:tr>
      <w:tr w:rsidR="00623B8E" w:rsidRPr="00B7684E" w14:paraId="68AA70E7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791A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C152" w14:textId="6364C82D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Configuración de la base de datos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4FB0" w14:textId="665FD875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82A" w14:textId="47AC5C10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 de datos configurada y segura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4C4E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3F80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F261" w14:textId="000D8E72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Administrador de BD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6E20" w14:textId="6454CF16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Auditoría de configuración y pruebas de seguridad</w:t>
            </w:r>
          </w:p>
        </w:tc>
      </w:tr>
      <w:tr w:rsidR="00623B8E" w:rsidRPr="00B7684E" w14:paraId="5337CCB8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9E78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17B2" w14:textId="15B3F66F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Implementación del sistema de aprobación de viáticos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C0B0" w14:textId="0B582184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DF70AD" w14:paraId="049854AB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991A71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62F4E203" w14:textId="77777777" w:rsidR="00DF70AD" w:rsidRPr="00DF70AD" w:rsidRDefault="00DF70AD" w:rsidP="00DF70AD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B7684E" w:rsidRPr="00DF70AD" w14:paraId="03A047CF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F6847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F70AD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Módulo de aprobación de viáticos funcional</w:t>
                  </w:r>
                </w:p>
              </w:tc>
            </w:tr>
          </w:tbl>
          <w:p w14:paraId="30A1E7AF" w14:textId="77777777" w:rsidR="00623B8E" w:rsidRPr="00B7684E" w:rsidRDefault="00623B8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829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4097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B692" w14:textId="7E5BA218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Líder de Desarrollo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F773" w14:textId="4EFB1057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unitarias y de integración</w:t>
            </w:r>
          </w:p>
        </w:tc>
      </w:tr>
      <w:tr w:rsidR="00623B8E" w:rsidRPr="00B7684E" w14:paraId="575D0A1E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69DB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F5F1" w14:textId="15965E51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del módulo de generación de reportes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C9F0" w14:textId="397E308C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B62E" w14:textId="353C44C9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Módulo funcional de generación de reportes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F32E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F7D6" w14:textId="77777777" w:rsidR="00623B8E" w:rsidRPr="00B7684E" w:rsidRDefault="00623B8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BB91" w14:textId="2FD17564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Líder de Desarrollo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4FAA" w14:textId="1652C863" w:rsidR="00623B8E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de generación y precisión de reportes</w:t>
            </w:r>
          </w:p>
        </w:tc>
      </w:tr>
      <w:tr w:rsidR="00DF70AD" w:rsidRPr="00B7684E" w14:paraId="37275674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8959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E31C" w14:textId="766074D8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y desarrollo de la interfaz de usuario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A9D3" w14:textId="0000A23B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DF70AD" w14:paraId="4FA00989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98AD5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99AA5DC" w14:textId="77777777" w:rsidR="00DF70AD" w:rsidRPr="00DF70AD" w:rsidRDefault="00DF70AD" w:rsidP="00DF70AD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B7684E" w:rsidRPr="00DF70AD" w14:paraId="58E66673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9C1A3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F70AD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Interfaz de usuario intuitiva y accesible</w:t>
                  </w:r>
                </w:p>
              </w:tc>
            </w:tr>
          </w:tbl>
          <w:p w14:paraId="528ED8D8" w14:textId="77777777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C477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D596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927D" w14:textId="2EC4A982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Diseñador UX/UI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ABB0" w14:textId="41B61034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Revisión de diseño y pruebas de accesibilidad</w:t>
            </w:r>
          </w:p>
        </w:tc>
      </w:tr>
      <w:tr w:rsidR="00DF70AD" w:rsidRPr="00B7684E" w14:paraId="40280CC7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869A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6FB9" w14:textId="03CECC48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Implementación de notificaciones automáticas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0BBC" w14:textId="7ABD0FEA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1685" w14:textId="1EB4471C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 de notificaciones funcional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C362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62FD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5C53" w14:textId="74DCAD98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Líder de Desarrollo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C2E0" w14:textId="32AB1566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de envío de notificaciones</w:t>
            </w:r>
          </w:p>
        </w:tc>
      </w:tr>
      <w:tr w:rsidR="00B7684E" w:rsidRPr="00B7684E" w14:paraId="058C9F0B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E672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6787" w14:textId="62347901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Pruebas de sistema y validación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5DCA" w14:textId="50444A3A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ED9E" w14:textId="5F0CA4E5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Informe de pruebas y validación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9B12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BEC2" w14:textId="77777777" w:rsidR="00DF70AD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DB50" w14:textId="2CFB0F48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Equipo de QA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DF70AD" w14:paraId="2767FBE2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0DE71C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5B36D75B" w14:textId="77777777" w:rsidR="00DF70AD" w:rsidRPr="00DF70AD" w:rsidRDefault="00DF70AD" w:rsidP="00DF70AD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B7684E" w:rsidRPr="00DF70AD" w14:paraId="6608C3D6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F0981F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F70AD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Plan de pruebas y reporte de resultados</w:t>
                  </w:r>
                </w:p>
              </w:tc>
            </w:tr>
          </w:tbl>
          <w:p w14:paraId="65F866CC" w14:textId="77777777" w:rsidR="00DF70AD" w:rsidRPr="00B7684E" w:rsidRDefault="00DF70AD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59C7A6B8" w14:textId="77777777">
        <w:trPr>
          <w:cantSplit/>
          <w:trHeight w:val="244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095A4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9B6E0" w14:textId="1BDC034C" w:rsidR="00E46D0A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Capacitación de usuarios finales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2549AAC9" w14:textId="436D20F9" w:rsidR="00E46D0A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DF70AD" w14:paraId="665D6F81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19352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298B82FA" w14:textId="77777777" w:rsidR="00DF70AD" w:rsidRPr="00DF70AD" w:rsidRDefault="00DF70AD" w:rsidP="00DF70AD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B7684E" w:rsidRPr="00DF70AD" w14:paraId="0F184F59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C85DD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F70AD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Sesiones de capacitación y manuales de usuario</w:t>
                  </w:r>
                </w:p>
              </w:tc>
            </w:tr>
          </w:tbl>
          <w:p w14:paraId="16299ACB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12F2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A667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DF70AD" w14:paraId="71AE9292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425473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5139E03A" w14:textId="77777777" w:rsidR="00DF70AD" w:rsidRPr="00DF70AD" w:rsidRDefault="00DF70AD" w:rsidP="00DF70AD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B7684E" w:rsidRPr="00DF70AD" w14:paraId="45CE38A0" w14:textId="77777777" w:rsidTr="00DF70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BEE35" w14:textId="77777777" w:rsidR="00DF70AD" w:rsidRPr="00DF70AD" w:rsidRDefault="00DF70AD" w:rsidP="00DF70AD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F70AD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Sesiones de capacitación y manuales de usuario</w:t>
                  </w:r>
                </w:p>
              </w:tc>
            </w:tr>
          </w:tbl>
          <w:p w14:paraId="2EB7AB1D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4E60" w14:textId="42CD3933" w:rsidR="00E46D0A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Encuestas de satisfacción y retroalimentación de los usuarios</w:t>
            </w:r>
          </w:p>
        </w:tc>
      </w:tr>
    </w:tbl>
    <w:p w14:paraId="5B53C59F" w14:textId="77777777" w:rsidR="00E46D0A" w:rsidRPr="00B7684E" w:rsidRDefault="00E46D0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2et92p0" w:colFirst="0" w:colLast="0"/>
      <w:bookmarkEnd w:id="3"/>
    </w:p>
    <w:p w14:paraId="37D14A5E" w14:textId="77777777" w:rsidR="00E46D0A" w:rsidRPr="00B768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III. Costos - Adquisiciones</w:t>
      </w:r>
    </w:p>
    <w:p w14:paraId="731EB74F" w14:textId="77777777" w:rsidR="00E46D0A" w:rsidRPr="00B7684E" w:rsidRDefault="00E46D0A">
      <w:pPr>
        <w:ind w:firstLine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5"/>
        <w:tblW w:w="99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1533"/>
        <w:gridCol w:w="2045"/>
        <w:gridCol w:w="1926"/>
        <w:gridCol w:w="1930"/>
        <w:gridCol w:w="1509"/>
      </w:tblGrid>
      <w:tr w:rsidR="00B7684E" w:rsidRPr="00B7684E" w14:paraId="3CE6F498" w14:textId="77777777">
        <w:trPr>
          <w:cantSplit/>
          <w:trHeight w:val="294"/>
          <w:tblHeader/>
        </w:trPr>
        <w:tc>
          <w:tcPr>
            <w:tcW w:w="99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7C6B569E" w14:textId="77777777" w:rsidR="00E46D0A" w:rsidRPr="00B768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Plan de Adquisiciones</w:t>
            </w:r>
          </w:p>
        </w:tc>
      </w:tr>
      <w:tr w:rsidR="00B7684E" w:rsidRPr="00B7684E" w14:paraId="5DE7C9FE" w14:textId="77777777">
        <w:trPr>
          <w:cantSplit/>
          <w:trHeight w:val="427"/>
          <w:tblHeader/>
        </w:trPr>
        <w:tc>
          <w:tcPr>
            <w:tcW w:w="993" w:type="dxa"/>
            <w:tcBorders>
              <w:left w:val="single" w:sz="4" w:space="0" w:color="000000"/>
            </w:tcBorders>
            <w:shd w:val="clear" w:color="auto" w:fill="F2F2F2"/>
          </w:tcPr>
          <w:p w14:paraId="0342352D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Actividad  </w:t>
            </w:r>
          </w:p>
        </w:tc>
        <w:tc>
          <w:tcPr>
            <w:tcW w:w="1533" w:type="dxa"/>
            <w:tcBorders>
              <w:left w:val="single" w:sz="4" w:space="0" w:color="000000"/>
            </w:tcBorders>
            <w:shd w:val="clear" w:color="auto" w:fill="F2F2F2"/>
          </w:tcPr>
          <w:p w14:paraId="1DFEBD8A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Adquisición a realizar</w:t>
            </w:r>
          </w:p>
        </w:tc>
        <w:tc>
          <w:tcPr>
            <w:tcW w:w="2045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50BA27D5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Cantidad</w:t>
            </w:r>
          </w:p>
        </w:tc>
        <w:tc>
          <w:tcPr>
            <w:tcW w:w="1926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1096F8EA" w14:textId="390C3391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Presupuesto</w:t>
            </w:r>
            <w:r w:rsidR="00360A36"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(UDS)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D7D704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de</w:t>
            </w:r>
          </w:p>
          <w:p w14:paraId="15607C2A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Publicación</w:t>
            </w:r>
          </w:p>
        </w:tc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1880437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Fecha de </w:t>
            </w:r>
          </w:p>
          <w:p w14:paraId="4A168B38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Adjudicación</w:t>
            </w:r>
          </w:p>
        </w:tc>
      </w:tr>
      <w:tr w:rsidR="00B7684E" w:rsidRPr="00B7684E" w14:paraId="534CB51C" w14:textId="77777777">
        <w:trPr>
          <w:cantSplit/>
          <w:trHeight w:val="244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FA2" w14:textId="0E899695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8514" w14:textId="08A1B224" w:rsidR="00E46D0A" w:rsidRPr="00B7684E" w:rsidRDefault="0000000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DF70AD"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Servidores para hosting</w:t>
            </w: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3832" w14:textId="087908FD" w:rsidR="00E46D0A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872B" w14:textId="70109A4F" w:rsidR="00E46D0A" w:rsidRPr="00B7684E" w:rsidRDefault="00DF70A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$5000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4E84" w14:textId="4B83541C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01/11/2024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0C40" w14:textId="5CD91BED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15/11/2024</w:t>
            </w:r>
          </w:p>
        </w:tc>
      </w:tr>
      <w:tr w:rsidR="00B7684E" w:rsidRPr="00B7684E" w14:paraId="37B55BCA" w14:textId="77777777">
        <w:trPr>
          <w:cantSplit/>
          <w:trHeight w:val="244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E669" w14:textId="36EBC8F8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360A36" w14:paraId="13614529" w14:textId="77777777" w:rsidTr="00360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3DB4E" w14:textId="77777777" w:rsidR="00360A36" w:rsidRPr="00360A36" w:rsidRDefault="00360A36" w:rsidP="00360A36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15A6F942" w14:textId="77777777" w:rsidR="00360A36" w:rsidRPr="00360A36" w:rsidRDefault="00360A36" w:rsidP="00360A36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"/>
            </w:tblGrid>
            <w:tr w:rsidR="00B7684E" w:rsidRPr="00360A36" w14:paraId="5B5D9C48" w14:textId="77777777" w:rsidTr="00360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517C4" w14:textId="77777777" w:rsidR="00360A36" w:rsidRPr="00360A36" w:rsidRDefault="00360A36" w:rsidP="00360A36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360A36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Licencias de software</w:t>
                  </w:r>
                </w:p>
              </w:tc>
            </w:tr>
          </w:tbl>
          <w:p w14:paraId="0FB031EC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F429" w14:textId="5AEB73F9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C966" w14:textId="3C98B1D3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$3000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1550" w14:textId="07E36A79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01/11/2024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6DF0" w14:textId="7B91D4DE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10/11/2024</w:t>
            </w:r>
          </w:p>
        </w:tc>
      </w:tr>
      <w:tr w:rsidR="00B7684E" w:rsidRPr="00B7684E" w14:paraId="42AE1B7B" w14:textId="77777777">
        <w:trPr>
          <w:cantSplit/>
          <w:trHeight w:val="244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38C9" w14:textId="52F5B349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360A36" w14:paraId="69C9EDF1" w14:textId="77777777" w:rsidTr="00360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CE781" w14:textId="77777777" w:rsidR="00360A36" w:rsidRPr="00360A36" w:rsidRDefault="00360A36" w:rsidP="00360A36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02BA2B98" w14:textId="77777777" w:rsidR="00360A36" w:rsidRPr="00360A36" w:rsidRDefault="00360A36" w:rsidP="00360A36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"/>
            </w:tblGrid>
            <w:tr w:rsidR="00B7684E" w:rsidRPr="00360A36" w14:paraId="647965B3" w14:textId="77777777" w:rsidTr="00360A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70F0E" w14:textId="77777777" w:rsidR="00360A36" w:rsidRPr="00360A36" w:rsidRDefault="00360A36" w:rsidP="00360A36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360A36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Herramientas de desarrollo</w:t>
                  </w:r>
                </w:p>
              </w:tc>
            </w:tr>
          </w:tbl>
          <w:p w14:paraId="68826024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3F35" w14:textId="15CCFD36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D74E" w14:textId="1351BB53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$2000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9956" w14:textId="6BF2DBF8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02/11/2024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5574" w14:textId="576EE4E3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12/22/2024</w:t>
            </w:r>
          </w:p>
        </w:tc>
      </w:tr>
      <w:tr w:rsidR="00B7684E" w:rsidRPr="00B7684E" w14:paraId="60708088" w14:textId="77777777">
        <w:trPr>
          <w:cantSplit/>
          <w:trHeight w:val="244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1D72" w14:textId="2F43B14D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5723" w14:textId="6CC6AFE6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Contratación de personal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A073" w14:textId="741ACDB7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213C" w14:textId="55342C73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$20000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E33F" w14:textId="0B702CCB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05/11/2024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C9AC" w14:textId="3FC13BDE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20/11/2024</w:t>
            </w:r>
          </w:p>
        </w:tc>
      </w:tr>
      <w:tr w:rsidR="00DF70AD" w:rsidRPr="00B7684E" w14:paraId="6871A065" w14:textId="77777777">
        <w:trPr>
          <w:cantSplit/>
          <w:trHeight w:val="244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E95C" w14:textId="5276B67D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6E17" w14:textId="7AE24FF6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Equipos de oficina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46D6" w14:textId="4352E229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81D2" w14:textId="211E327D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$5000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155B" w14:textId="3D9DD2A0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03/11/2024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0326" w14:textId="0114859C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13/11/2024</w:t>
            </w:r>
          </w:p>
        </w:tc>
      </w:tr>
      <w:tr w:rsidR="00DF70AD" w:rsidRPr="00B7684E" w14:paraId="42006ABA" w14:textId="77777777">
        <w:trPr>
          <w:cantSplit/>
          <w:trHeight w:val="244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A236" w14:textId="6F20A56A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BEF1" w14:textId="27BE6F3A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Servicios de seguridad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0EC5" w14:textId="5DBB2253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98FF" w14:textId="54F903B8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$10000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4B2D" w14:textId="5A49E59A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04/11/2024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BD56" w14:textId="223759AC" w:rsidR="00DF70AD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18/11/2024</w:t>
            </w:r>
          </w:p>
        </w:tc>
      </w:tr>
      <w:tr w:rsidR="00B7684E" w:rsidRPr="00B7684E" w14:paraId="03A1B120" w14:textId="77777777">
        <w:trPr>
          <w:cantSplit/>
          <w:trHeight w:val="244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FD252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489BA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47AAB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Presupuesto Total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4329A49" w14:textId="680786DC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$45000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A3C7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1184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D14C6A1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4FC8F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9CD59" w14:textId="77777777" w:rsidR="00E46D0A" w:rsidRPr="00B7684E" w:rsidRDefault="00000000">
      <w:pPr>
        <w:tabs>
          <w:tab w:val="left" w:pos="111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yjcwt" w:colFirst="0" w:colLast="0"/>
      <w:bookmarkEnd w:id="4"/>
      <w:r w:rsidRPr="00B768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7B7892D" w14:textId="77777777" w:rsidR="00E46D0A" w:rsidRPr="00B768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IV. Plan de capital Humanos </w:t>
      </w:r>
    </w:p>
    <w:p w14:paraId="171665E2" w14:textId="77777777" w:rsidR="00E46D0A" w:rsidRPr="00B7684E" w:rsidRDefault="00E46D0A">
      <w:pPr>
        <w:ind w:firstLine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6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2"/>
        <w:gridCol w:w="2694"/>
        <w:gridCol w:w="2551"/>
        <w:gridCol w:w="2836"/>
      </w:tblGrid>
      <w:tr w:rsidR="00B7684E" w:rsidRPr="00B7684E" w14:paraId="67E822E0" w14:textId="77777777">
        <w:trPr>
          <w:cantSplit/>
          <w:trHeight w:val="324"/>
          <w:tblHeader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14F3D1B" w14:textId="77777777" w:rsidR="00E46D0A" w:rsidRPr="00B768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Miembros del Equipo del Proyecto</w:t>
            </w:r>
          </w:p>
        </w:tc>
      </w:tr>
      <w:tr w:rsidR="00B7684E" w:rsidRPr="00B7684E" w14:paraId="1186E009" w14:textId="77777777">
        <w:trPr>
          <w:cantSplit/>
          <w:trHeight w:val="333"/>
          <w:tblHeader/>
        </w:trPr>
        <w:tc>
          <w:tcPr>
            <w:tcW w:w="184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4F8EE50F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Código</w:t>
            </w:r>
          </w:p>
          <w:p w14:paraId="37F649B1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(tabla RACI).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75CB96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Nombre/Cargo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1033DB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A1FD7F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Área</w:t>
            </w:r>
          </w:p>
        </w:tc>
      </w:tr>
      <w:tr w:rsidR="00B7684E" w:rsidRPr="00B7684E" w14:paraId="58F09AD0" w14:textId="77777777">
        <w:trPr>
          <w:cantSplit/>
          <w:trHeight w:val="267"/>
          <w:tblHeader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626" w14:textId="0A6CBE9C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B870" w14:textId="77F9B9E2" w:rsidR="00E46D0A" w:rsidRPr="00B7684E" w:rsidRDefault="00360A3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 w:rsidR="008C07E1"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</w:t>
            </w:r>
            <w:proofErr w:type="spellEnd"/>
            <w:r w:rsidR="008C07E1"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Morales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8B9D" w14:textId="694979E5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Gerente de proyecto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C14E" w14:textId="0AAE7329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Gestion</w:t>
            </w:r>
            <w:proofErr w:type="spellEnd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proyecto</w:t>
            </w:r>
          </w:p>
        </w:tc>
      </w:tr>
      <w:tr w:rsidR="00B7684E" w:rsidRPr="00B7684E" w14:paraId="5298A61A" w14:textId="77777777">
        <w:trPr>
          <w:cantSplit/>
          <w:trHeight w:val="267"/>
          <w:tblHeader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F05C" w14:textId="08D9197A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C83F" w14:textId="2E47238C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Lucas Basso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F605" w14:textId="27E62D5F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Desarrollador principal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158C" w14:textId="2CFA313D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Desarrollador de software</w:t>
            </w:r>
          </w:p>
        </w:tc>
      </w:tr>
      <w:tr w:rsidR="00B7684E" w:rsidRPr="00B7684E" w14:paraId="76480CA5" w14:textId="77777777">
        <w:trPr>
          <w:cantSplit/>
          <w:trHeight w:val="282"/>
          <w:tblHeader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123B" w14:textId="0BB316A5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32A8" w14:textId="095FCB6A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Nestor Silva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2CFA" w14:textId="21BE59C2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Arquitecto de software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3368" w14:textId="66A7B79E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Arquitectura y seguridad</w:t>
            </w:r>
          </w:p>
        </w:tc>
      </w:tr>
      <w:tr w:rsidR="00B7684E" w:rsidRPr="00B7684E" w14:paraId="65880844" w14:textId="77777777">
        <w:trPr>
          <w:cantSplit/>
          <w:trHeight w:val="267"/>
          <w:tblHeader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1D7D" w14:textId="707869B1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0E84" w14:textId="5BD8B5FA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Gonzalo Romero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AA14" w14:textId="01A529D5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Analista de </w:t>
            </w:r>
            <w:proofErr w:type="spellStart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Caliodad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B016" w14:textId="2B313C8B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 de calidad</w:t>
            </w:r>
          </w:p>
        </w:tc>
      </w:tr>
      <w:tr w:rsidR="00B7684E" w:rsidRPr="00B7684E" w14:paraId="07D95499" w14:textId="77777777">
        <w:trPr>
          <w:cantSplit/>
          <w:trHeight w:val="267"/>
          <w:tblHeader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1576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13E8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E5C0F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8ECE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8F2A4E" w14:textId="77777777" w:rsidR="00E46D0A" w:rsidRPr="00B7684E" w:rsidRDefault="00000000">
      <w:pPr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*Roles: Líder, Líder Técnico, Especialista, Analista, Usuario.</w:t>
      </w:r>
    </w:p>
    <w:p w14:paraId="0A56B912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7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96"/>
        <w:gridCol w:w="236"/>
        <w:gridCol w:w="280"/>
        <w:gridCol w:w="284"/>
        <w:gridCol w:w="283"/>
        <w:gridCol w:w="3544"/>
      </w:tblGrid>
      <w:tr w:rsidR="00B7684E" w:rsidRPr="00B7684E" w14:paraId="67279B16" w14:textId="77777777">
        <w:trPr>
          <w:cantSplit/>
          <w:trHeight w:val="324"/>
          <w:tblHeader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3C06AD00" w14:textId="77777777" w:rsidR="00E46D0A" w:rsidRPr="00B768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Matriz </w:t>
            </w:r>
            <w:proofErr w:type="spellStart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Raci</w:t>
            </w:r>
            <w:proofErr w:type="spellEnd"/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(Responsable, Aprobador, Consultado, Informado)</w:t>
            </w:r>
          </w:p>
        </w:tc>
      </w:tr>
      <w:tr w:rsidR="00B7684E" w:rsidRPr="00B7684E" w14:paraId="43616186" w14:textId="77777777" w:rsidTr="00B7684E">
        <w:trPr>
          <w:cantSplit/>
          <w:trHeight w:val="222"/>
          <w:tblHeader/>
        </w:trPr>
        <w:tc>
          <w:tcPr>
            <w:tcW w:w="5296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75757CC5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Actividad </w:t>
            </w:r>
          </w:p>
        </w:tc>
        <w:tc>
          <w:tcPr>
            <w:tcW w:w="462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409358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Código Equipo del Proyecto - Responsabilidad</w:t>
            </w:r>
          </w:p>
        </w:tc>
      </w:tr>
      <w:tr w:rsidR="00B7684E" w:rsidRPr="00B7684E" w14:paraId="6F345F60" w14:textId="77777777" w:rsidTr="00B7684E">
        <w:trPr>
          <w:cantSplit/>
          <w:trHeight w:val="267"/>
          <w:tblHeader/>
        </w:trPr>
        <w:tc>
          <w:tcPr>
            <w:tcW w:w="5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2142" w14:textId="5C410141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90B6" w14:textId="567B9C84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3E47" w14:textId="5F305F79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116B" w14:textId="5DCB97E5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2EBB" w14:textId="668F1E74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552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2929E612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D7FE" w14:textId="68FEF64C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Recolección de requisitos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F753" w14:textId="77F8A9A2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1302" w14:textId="1990B2E0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DC4" w14:textId="5F2AFB23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57DC" w14:textId="0EF15DA9" w:rsidR="00E46D0A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5A7B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444DC3B4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DEF9" w14:textId="6BABAA4A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de la arquitectura del sistema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DB3D" w14:textId="2991638B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7266" w14:textId="49A48318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9895" w14:textId="47460104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AB0" w14:textId="63A1D35D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C49F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7FE5A65D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8C07E1" w14:paraId="6DFAB36A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AC454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5C1CEBC" w14:textId="77777777" w:rsidR="008C07E1" w:rsidRPr="008C07E1" w:rsidRDefault="008C07E1" w:rsidP="008C07E1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8"/>
            </w:tblGrid>
            <w:tr w:rsidR="00B7684E" w:rsidRPr="008C07E1" w14:paraId="1E686202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4EB6C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C07E1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Desarrollo de la página de inicio y login</w:t>
                  </w:r>
                </w:p>
              </w:tc>
            </w:tr>
          </w:tbl>
          <w:p w14:paraId="681E26E1" w14:textId="4BCBC54B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6CEA" w14:textId="1385AAD3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2B6B" w14:textId="09F7134F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7C9E" w14:textId="66AC6915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D95" w14:textId="7F482AFC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A235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40F280D5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8C07E1" w14:paraId="6CE2D6B8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9C3A2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55544BE0" w14:textId="77777777" w:rsidR="008C07E1" w:rsidRPr="008C07E1" w:rsidRDefault="008C07E1" w:rsidP="008C07E1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B7684E" w:rsidRPr="008C07E1" w14:paraId="0FDD4096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FB41B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C07E1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Desarrollo del formulario de viáticos</w:t>
                  </w:r>
                </w:p>
              </w:tc>
            </w:tr>
          </w:tbl>
          <w:p w14:paraId="14D539F4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F512" w14:textId="635CBC9D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8C8E" w14:textId="77BCC23A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F556" w14:textId="1F741A31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9E3D" w14:textId="441D8BAA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5444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C07E1" w:rsidRPr="00B7684E" w14:paraId="5E9D7663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8C07E1" w14:paraId="297F336A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0748C2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0FE4236E" w14:textId="77777777" w:rsidR="008C07E1" w:rsidRPr="008C07E1" w:rsidRDefault="008C07E1" w:rsidP="008C07E1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8"/>
            </w:tblGrid>
            <w:tr w:rsidR="00B7684E" w:rsidRPr="008C07E1" w14:paraId="5100ED54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FF619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C07E1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Configuración de la base de datos</w:t>
                  </w:r>
                </w:p>
              </w:tc>
            </w:tr>
          </w:tbl>
          <w:p w14:paraId="7688E8BB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387A" w14:textId="1ECFE8F2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ABE9" w14:textId="292849CE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F2C5" w14:textId="09A43F0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357" w14:textId="7D12A530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16ED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C07E1" w:rsidRPr="00B7684E" w14:paraId="544D7C04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1734" w14:textId="57F6E28B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Implementación del sistema de aprobación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D4A5" w14:textId="286DFBD2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A4F7" w14:textId="1E62627C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8EA5" w14:textId="3F68F58E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0D9C" w14:textId="38A11F81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DFF4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C07E1" w:rsidRPr="00B7684E" w14:paraId="46CE970C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7294" w14:textId="6F87ED8E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del módulo de reportes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45ED" w14:textId="2489AF64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4461" w14:textId="511A565C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0852" w14:textId="7A6FE8C0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E56B" w14:textId="32410C15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F31E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747ACE03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B4FE" w14:textId="752185A3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y desarrollo de la interfaz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6DCE" w14:textId="012CE1CB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69A7" w14:textId="31DEE0DE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0222" w14:textId="4E65805C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C3B9" w14:textId="26FA3B5A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3CDE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0A372AF8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8C07E1" w14:paraId="1C5CEE8C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2E58B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34383DA9" w14:textId="77777777" w:rsidR="008C07E1" w:rsidRPr="008C07E1" w:rsidRDefault="008C07E1" w:rsidP="008C07E1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4"/>
            </w:tblGrid>
            <w:tr w:rsidR="00B7684E" w:rsidRPr="008C07E1" w14:paraId="2BDE6171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25D33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C07E1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Implementación de notificaciones</w:t>
                  </w:r>
                </w:p>
              </w:tc>
            </w:tr>
          </w:tbl>
          <w:p w14:paraId="410D0C6E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A00B" w14:textId="698490EB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95CB" w14:textId="1DB88601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77BF" w14:textId="4AF986CA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9C8C" w14:textId="61B4D696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8F9C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7E35C1CD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8C07E1" w14:paraId="468AC70C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F2E95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5502E4AF" w14:textId="77777777" w:rsidR="008C07E1" w:rsidRPr="008C07E1" w:rsidRDefault="008C07E1" w:rsidP="008C07E1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7"/>
            </w:tblGrid>
            <w:tr w:rsidR="00B7684E" w:rsidRPr="008C07E1" w14:paraId="4554812D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BF8CB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C07E1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Pruebas de sistema y validación</w:t>
                  </w:r>
                </w:p>
              </w:tc>
            </w:tr>
          </w:tbl>
          <w:p w14:paraId="3C363BA7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53C8" w14:textId="7297366A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886" w14:textId="2E0F8522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87B6" w14:textId="24733050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34D9" w14:textId="7211210F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399B" w14:textId="77777777" w:rsidR="008C07E1" w:rsidRPr="00B7684E" w:rsidRDefault="008C07E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5BF9AC64" w14:textId="77777777">
        <w:trPr>
          <w:cantSplit/>
          <w:trHeight w:val="267"/>
          <w:tblHeader/>
        </w:trPr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8C07E1" w14:paraId="2476039E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8A95C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5E758C07" w14:textId="77777777" w:rsidR="008C07E1" w:rsidRPr="008C07E1" w:rsidRDefault="008C07E1" w:rsidP="008C07E1">
            <w:pPr>
              <w:rPr>
                <w:rFonts w:ascii="Calibri" w:eastAsia="Calibri" w:hAnsi="Calibri" w:cs="Calibri"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3"/>
            </w:tblGrid>
            <w:tr w:rsidR="00B7684E" w:rsidRPr="008C07E1" w14:paraId="69AD5056" w14:textId="77777777" w:rsidTr="008C07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9DB42" w14:textId="77777777" w:rsidR="008C07E1" w:rsidRPr="008C07E1" w:rsidRDefault="008C07E1" w:rsidP="008C07E1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C07E1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Capacitación de usuarios finales</w:t>
                  </w:r>
                </w:p>
              </w:tc>
            </w:tr>
          </w:tbl>
          <w:p w14:paraId="476BFBA8" w14:textId="2ACBDBA0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1F0" w14:textId="77E855F5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48DD" w14:textId="27369523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145D" w14:textId="74042060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F199" w14:textId="5D5AF9B6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7529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45753F8" w14:textId="77777777" w:rsidR="00E46D0A" w:rsidRPr="00B7684E" w:rsidRDefault="00000000">
      <w:pPr>
        <w:rPr>
          <w:rFonts w:ascii="Calibri" w:eastAsia="Calibri" w:hAnsi="Calibri" w:cs="Calibr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identificados a los miembros del proyecto y sus respectivos roles es necesario identificar los niveles de responsabilidad en cada una de las actividades, para lo cual se enlistará cada una de las actividades y de acuerdo a cada uno de los códigos del equipo del proyecto, identificar el nivel de responsabilidad de la siguiente forma:</w:t>
      </w:r>
    </w:p>
    <w:p w14:paraId="753D0A30" w14:textId="77777777" w:rsidR="00E46D0A" w:rsidRPr="00B768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(R) Responsable: de la ejecución de la actividad.</w:t>
      </w:r>
    </w:p>
    <w:p w14:paraId="41BCBD03" w14:textId="77777777" w:rsidR="00E46D0A" w:rsidRPr="00B768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 Aprobador: quien tiene la potestad de aprobar o rechazar el producto obtenido de una actividad del proyecto.</w:t>
      </w:r>
    </w:p>
    <w:p w14:paraId="00ABF363" w14:textId="77777777" w:rsidR="00E46D0A" w:rsidRPr="00B768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(C) Consultado: quien cuenta con información para concluir determinadas actividades, se le informa y a su vez se le consulta información.</w:t>
      </w:r>
    </w:p>
    <w:p w14:paraId="5FA4C187" w14:textId="77777777" w:rsidR="00E46D0A" w:rsidRPr="00B768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(I) Informado: quien debe ser informado sobre el progreso de las actividades (se diferencia con el consultado porque la comunicación es unidireccional</w:t>
      </w:r>
      <w:r w:rsidRPr="00B7684E">
        <w:rPr>
          <w:rFonts w:ascii="Calibri" w:eastAsia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4EA14A76" w14:textId="77777777" w:rsidR="00E46D0A" w:rsidRPr="00B768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Operador/codificador/actividades netamente operativas con equipos informáticos.</w:t>
      </w:r>
    </w:p>
    <w:p w14:paraId="1CB25DD2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609AD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3dy6vkm" w:colFirst="0" w:colLast="0"/>
      <w:bookmarkEnd w:id="5"/>
    </w:p>
    <w:p w14:paraId="256DD0CC" w14:textId="77777777" w:rsidR="00E46D0A" w:rsidRPr="00B768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V. Plan de Comunicaciones </w:t>
      </w:r>
    </w:p>
    <w:p w14:paraId="00EFD644" w14:textId="77777777" w:rsidR="00E46D0A" w:rsidRPr="00B768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color w:val="000000" w:themeColor="text1"/>
          <w:sz w:val="20"/>
          <w:szCs w:val="20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Plan de gestión de comunicaciones del proyecto, es un componente del plan de dirección del proyecto (Project Management Plan) y describe la forma en que se planificarán, estructurarán, monitorearán y controlarán las comunicaciones del proyecto.</w:t>
      </w:r>
    </w:p>
    <w:tbl>
      <w:tblPr>
        <w:tblStyle w:val="a8"/>
        <w:tblW w:w="97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81"/>
        <w:gridCol w:w="1687"/>
        <w:gridCol w:w="1323"/>
        <w:gridCol w:w="1588"/>
        <w:gridCol w:w="1418"/>
        <w:gridCol w:w="1976"/>
      </w:tblGrid>
      <w:tr w:rsidR="00B7684E" w:rsidRPr="00B7684E" w14:paraId="4FA92EF6" w14:textId="77777777">
        <w:trPr>
          <w:cantSplit/>
          <w:trHeight w:val="450"/>
          <w:tblHeader/>
        </w:trPr>
        <w:tc>
          <w:tcPr>
            <w:tcW w:w="9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0BFBA302" w14:textId="77777777" w:rsidR="00E46D0A" w:rsidRPr="00B768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 DE COMUNICACIÓN</w:t>
            </w:r>
          </w:p>
        </w:tc>
      </w:tr>
      <w:tr w:rsidR="00B7684E" w:rsidRPr="00B7684E" w14:paraId="70DC8962" w14:textId="77777777">
        <w:trPr>
          <w:cantSplit/>
          <w:trHeight w:val="467"/>
          <w:tblHeader/>
        </w:trPr>
        <w:tc>
          <w:tcPr>
            <w:tcW w:w="1781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287B714B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Interesados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B604D8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Información requerida</w:t>
            </w:r>
          </w:p>
        </w:tc>
        <w:tc>
          <w:tcPr>
            <w:tcW w:w="1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E48798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Frecuencia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32A3BE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Responsable de comunicación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C07B7A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Medio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4DCDCA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Nivel de Impacto</w:t>
            </w:r>
          </w:p>
        </w:tc>
      </w:tr>
      <w:tr w:rsidR="00B7684E" w:rsidRPr="00B7684E" w14:paraId="4CA8EC33" w14:textId="77777777">
        <w:trPr>
          <w:cantSplit/>
          <w:trHeight w:val="373"/>
          <w:tblHeader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6DFC" w14:textId="350EED88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Gerente de Proyecto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4047" w14:textId="418AA277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 del proyecto y avances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B490" w14:textId="00236758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Semanal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F12C" w14:textId="1CC01CF9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Ailín Morales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FE60" w14:textId="3849F2AA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Reuniones y correos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771A" w14:textId="78868DB3" w:rsidR="00E46D0A" w:rsidRPr="00B7684E" w:rsidRDefault="00F6539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Alto</w:t>
            </w:r>
          </w:p>
        </w:tc>
      </w:tr>
      <w:tr w:rsidR="00F65396" w:rsidRPr="00B7684E" w14:paraId="09A46CC1" w14:textId="77777777">
        <w:trPr>
          <w:cantSplit/>
          <w:trHeight w:val="373"/>
          <w:tblHeader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15F7" w14:textId="2049A829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Equipo de Desarrollo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7F9F" w14:textId="6F38BF58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Requisitos técnicos y cambios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B6E6" w14:textId="0B501E5F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Quincenal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81FB" w14:textId="515C25A3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Lucas Basso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275E" w14:textId="40138E57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Reuniones y documentación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08EE" w14:textId="633AC1A6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Alto</w:t>
            </w:r>
          </w:p>
        </w:tc>
      </w:tr>
      <w:tr w:rsidR="00F65396" w:rsidRPr="00B7684E" w14:paraId="5A4F59D0" w14:textId="77777777">
        <w:trPr>
          <w:cantSplit/>
          <w:trHeight w:val="373"/>
          <w:tblHeader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52DC" w14:textId="382A0D35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Analista de Calidad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661E" w14:textId="47A3DA54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Resultados de pruebas y calidad del producto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361D" w14:textId="665537F0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Semanal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F65396" w14:paraId="025CA023" w14:textId="77777777" w:rsidTr="00F653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6392F" w14:textId="77777777" w:rsidR="00F65396" w:rsidRPr="00F65396" w:rsidRDefault="00F65396" w:rsidP="00F65396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18"/>
                      <w:szCs w:val="18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36780CF2" w14:textId="77777777" w:rsidR="00F65396" w:rsidRPr="00F65396" w:rsidRDefault="00F65396" w:rsidP="00F65396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18"/>
                <w:szCs w:val="18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B7684E" w:rsidRPr="00F65396" w14:paraId="1FD72501" w14:textId="77777777" w:rsidTr="00F653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57C87" w14:textId="77777777" w:rsidR="00F65396" w:rsidRPr="00F65396" w:rsidRDefault="00F65396" w:rsidP="00F65396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18"/>
                      <w:szCs w:val="18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F65396">
                    <w:rPr>
                      <w:rFonts w:ascii="Calibri" w:eastAsia="Calibri" w:hAnsi="Calibri" w:cs="Calibri"/>
                      <w:i/>
                      <w:color w:val="000000" w:themeColor="text1"/>
                      <w:sz w:val="18"/>
                      <w:szCs w:val="18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Gonzalo Romero</w:t>
                  </w:r>
                </w:p>
              </w:tc>
            </w:tr>
          </w:tbl>
          <w:p w14:paraId="2EDFB1C3" w14:textId="77777777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5B5F" w14:textId="69EEA43F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Informes y correos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1F52" w14:textId="796B733D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Alto</w:t>
            </w:r>
          </w:p>
        </w:tc>
      </w:tr>
      <w:tr w:rsidR="00F65396" w:rsidRPr="00B7684E" w14:paraId="32F8C905" w14:textId="77777777">
        <w:trPr>
          <w:cantSplit/>
          <w:trHeight w:val="373"/>
          <w:tblHeader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1B73" w14:textId="71476412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Clientes/Usuarios finales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F7CD" w14:textId="24CDC94C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Actualizaciones sobre la funcionalidad y uso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3209" w14:textId="3A1BB9E9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Mensual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76CF" w14:textId="6CB67C3B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Ailín Morales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D791" w14:textId="25660842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Boletines y reuniones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8C87" w14:textId="622A771B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Medio</w:t>
            </w:r>
          </w:p>
        </w:tc>
      </w:tr>
      <w:tr w:rsidR="00F65396" w:rsidRPr="00B7684E" w14:paraId="345AFAC2" w14:textId="77777777">
        <w:trPr>
          <w:cantSplit/>
          <w:trHeight w:val="373"/>
          <w:tblHeader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8A8D" w14:textId="15525D7D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Gerente de Tecnología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0516" w14:textId="303D247B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Información sobre integraciones y tecnología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E9DF" w14:textId="42952E79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Mensual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D16D" w14:textId="6C140A5E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Néstor Silva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0C07" w14:textId="53095A50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Informes y reuniones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42AF" w14:textId="33D1E0B5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Medio</w:t>
            </w:r>
          </w:p>
        </w:tc>
      </w:tr>
      <w:tr w:rsidR="00F65396" w:rsidRPr="00B7684E" w14:paraId="2CAD8B92" w14:textId="77777777">
        <w:trPr>
          <w:cantSplit/>
          <w:trHeight w:val="373"/>
          <w:tblHeader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E42D" w14:textId="77FACBEE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Proveedor de servicios externos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7806" w14:textId="15708225" w:rsidR="00F65396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Actualización sobre entregables y pagos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6AC0" w14:textId="58060C1D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Trimestral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2929" w14:textId="759CC604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Ailín Morales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C276" w14:textId="3DB4F4E6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Correos y reuniones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2E65" w14:textId="28160836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Bajo</w:t>
            </w:r>
          </w:p>
        </w:tc>
      </w:tr>
      <w:tr w:rsidR="00F65396" w:rsidRPr="00B7684E" w14:paraId="43888105" w14:textId="77777777">
        <w:trPr>
          <w:cantSplit/>
          <w:trHeight w:val="373"/>
          <w:tblHeader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6C56" w14:textId="149C3638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Stakeholders</w:t>
            </w:r>
            <w:proofErr w:type="spellEnd"/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la empresa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0BF7" w14:textId="5C9C5E7A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Informes generales del proyecto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CBC8" w14:textId="51AD2EA3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Mensual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BBAF" w14:textId="2272A68F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Ailín Morales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F65396" w14:paraId="308E7518" w14:textId="77777777" w:rsidTr="00F653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11C11" w14:textId="77777777" w:rsidR="00F65396" w:rsidRPr="00F65396" w:rsidRDefault="00F65396" w:rsidP="00F65396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18"/>
                      <w:szCs w:val="18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642EE70B" w14:textId="77777777" w:rsidR="00F65396" w:rsidRPr="00F65396" w:rsidRDefault="00F65396" w:rsidP="00F65396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18"/>
                <w:szCs w:val="18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B7684E" w:rsidRPr="00F65396" w14:paraId="3B444769" w14:textId="77777777" w:rsidTr="00F653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27C37" w14:textId="77777777" w:rsidR="00F65396" w:rsidRPr="00F65396" w:rsidRDefault="00F65396" w:rsidP="00F65396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18"/>
                      <w:szCs w:val="18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F65396">
                    <w:rPr>
                      <w:rFonts w:ascii="Calibri" w:eastAsia="Calibri" w:hAnsi="Calibri" w:cs="Calibri"/>
                      <w:i/>
                      <w:color w:val="000000" w:themeColor="text1"/>
                      <w:sz w:val="18"/>
                      <w:szCs w:val="18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Presentaciones y correos</w:t>
                  </w:r>
                </w:p>
              </w:tc>
            </w:tr>
          </w:tbl>
          <w:p w14:paraId="2453DE26" w14:textId="77777777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2CC6" w14:textId="39E840CA" w:rsidR="00F65396" w:rsidRPr="00B7684E" w:rsidRDefault="00F65396">
            <w:pPr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Medio</w:t>
            </w:r>
          </w:p>
        </w:tc>
      </w:tr>
    </w:tbl>
    <w:p w14:paraId="077A2C82" w14:textId="77777777" w:rsidR="00E46D0A" w:rsidRPr="00B7684E" w:rsidRDefault="00E46D0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A31BE" w14:textId="77777777" w:rsidR="00E46D0A" w:rsidRPr="00B7684E" w:rsidRDefault="00E46D0A">
      <w:pPr>
        <w:rPr>
          <w:rFonts w:ascii="Calibri" w:eastAsia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1t3h5sf" w:colFirst="0" w:colLast="0"/>
      <w:bookmarkEnd w:id="6"/>
    </w:p>
    <w:p w14:paraId="232340E8" w14:textId="77777777" w:rsidR="00E46D0A" w:rsidRPr="00B768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VI. Plan de Gestión de Riesgos</w:t>
      </w:r>
    </w:p>
    <w:p w14:paraId="1A7DD9ED" w14:textId="77777777" w:rsidR="00E46D0A" w:rsidRPr="00B7684E" w:rsidRDefault="00E46D0A">
      <w:pPr>
        <w:ind w:firstLine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9"/>
        <w:tblW w:w="992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3499"/>
        <w:gridCol w:w="2399"/>
        <w:gridCol w:w="1758"/>
        <w:gridCol w:w="2267"/>
      </w:tblGrid>
      <w:tr w:rsidR="00B7684E" w:rsidRPr="00B7684E" w14:paraId="445EAC56" w14:textId="77777777">
        <w:trPr>
          <w:cantSplit/>
          <w:trHeight w:val="283"/>
          <w:tblHeader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691E242C" w14:textId="77777777" w:rsidR="00E46D0A" w:rsidRPr="00B768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Riesgos</w:t>
            </w:r>
          </w:p>
        </w:tc>
      </w:tr>
      <w:tr w:rsidR="00B7684E" w:rsidRPr="00B7684E" w14:paraId="67278D25" w14:textId="77777777">
        <w:trPr>
          <w:cantSplit/>
          <w:trHeight w:val="242"/>
          <w:tblHeader/>
        </w:trPr>
        <w:tc>
          <w:tcPr>
            <w:tcW w:w="3499" w:type="dxa"/>
            <w:tcBorders>
              <w:left w:val="single" w:sz="4" w:space="0" w:color="000000"/>
            </w:tcBorders>
            <w:shd w:val="clear" w:color="auto" w:fill="F2F2F2"/>
          </w:tcPr>
          <w:p w14:paraId="7F063ED9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Riesgo</w:t>
            </w:r>
          </w:p>
        </w:tc>
        <w:tc>
          <w:tcPr>
            <w:tcW w:w="2399" w:type="dxa"/>
            <w:tcBorders>
              <w:left w:val="single" w:sz="4" w:space="0" w:color="000000"/>
            </w:tcBorders>
            <w:shd w:val="clear" w:color="auto" w:fill="F2F2F2"/>
          </w:tcPr>
          <w:p w14:paraId="2DA60258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4B4B904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Probabilidad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2AC07F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Impacto</w:t>
            </w:r>
          </w:p>
        </w:tc>
      </w:tr>
      <w:tr w:rsidR="00B7684E" w:rsidRPr="00B7684E" w14:paraId="2BF85EAB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A971" w14:textId="7DECEEC0" w:rsidR="00E46D0A" w:rsidRPr="00B7684E" w:rsidRDefault="006971F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Retraso en la entrega de requisitos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4E90" w14:textId="1035CB9B" w:rsidR="00E46D0A" w:rsidRPr="00B7684E" w:rsidRDefault="006971F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Evento: Retraso en la entrega de requisitos por parte de los usuarios, lo que causaría una paralización del desarrollo.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9D30" w14:textId="4B2E5F10" w:rsidR="00E46D0A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2117" w14:textId="034A85B4" w:rsidR="00E46D0A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</w:t>
            </w:r>
          </w:p>
          <w:p w14:paraId="59264380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971FE" w:rsidRPr="00B7684E" w14:paraId="05CB8D41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32C8" w14:textId="5C8279C2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Falta de recursos técnicos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EEEE" w14:textId="30D8915C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Evento: Falta de disponibilidad de recursos técnicos necesarios, lo que causaría retrasos en el proyecto.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1D38" w14:textId="4C5BC3B1" w:rsidR="006971FE" w:rsidRPr="00B7684E" w:rsidRDefault="00B7684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B174" w14:textId="7E616BBE" w:rsidR="006971FE" w:rsidRPr="00B7684E" w:rsidRDefault="00B7684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</w:tr>
      <w:tr w:rsidR="006971FE" w:rsidRPr="00B7684E" w14:paraId="10A097B7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9AF0" w14:textId="7AB30799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Problemas de comunicación entre el equipo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A74E" w14:textId="1581BEC0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Evento: Problemas de comunicación entre los miembros del equipo, lo que causaría malentendidos y errores en el desarrollo.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2511" w14:textId="5E63A814" w:rsidR="006971FE" w:rsidRPr="00B7684E" w:rsidRDefault="00B7684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CCD3" w14:textId="52C8298A" w:rsidR="006971FE" w:rsidRPr="00B7684E" w:rsidRDefault="00B7684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</w:tc>
      </w:tr>
      <w:tr w:rsidR="006971FE" w:rsidRPr="00B7684E" w14:paraId="389F65FB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48E4" w14:textId="5ED713FC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Cambios en los requisitos del proyecto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2DCA" w14:textId="0AD55BC6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Evento: Cambios inesperados en los requisitos, lo que causaría modificaciones en el alcance y cronograma.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8BDA" w14:textId="74D0E7BD" w:rsidR="006971FE" w:rsidRPr="00B7684E" w:rsidRDefault="00B7684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127F" w14:textId="6737D5AB" w:rsidR="006971FE" w:rsidRPr="00B7684E" w:rsidRDefault="00B7684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</w:t>
            </w:r>
          </w:p>
        </w:tc>
      </w:tr>
      <w:tr w:rsidR="006971FE" w:rsidRPr="00B7684E" w14:paraId="0923EC6C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9BD9" w14:textId="082255BE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Fallos técnicos en la infraestructura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8ECD" w14:textId="15FB0334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Evento: Fallos en la infraestructura tecnológica (servidores, software), lo que causaría interrupciones en el desarrollo.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2671" w14:textId="2B8A8924" w:rsidR="006971FE" w:rsidRPr="00B7684E" w:rsidRDefault="00B7684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79F7" w14:textId="53FA9F86" w:rsidR="006971FE" w:rsidRPr="00B7684E" w:rsidRDefault="00B7684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85</w:t>
            </w:r>
          </w:p>
        </w:tc>
      </w:tr>
      <w:tr w:rsidR="006971FE" w:rsidRPr="00B7684E" w14:paraId="4AB61C73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0CFB" w14:textId="718B63F8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Problemas de seguridad de datos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B619" w14:textId="2D4624CB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Evento: Fugas de información o problemas de seguridad en la base de datos, lo que causaría pérdida de confianza y problemas legales.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D0C6" w14:textId="5A2B6C3A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00C9" w14:textId="15CB0DDE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</w:t>
            </w:r>
          </w:p>
        </w:tc>
      </w:tr>
      <w:tr w:rsidR="006971FE" w:rsidRPr="00B7684E" w14:paraId="012FB03B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7B82" w14:textId="71F05E24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cumplimiento de plazos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0137" w14:textId="567A524D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Evento: No cumplimiento de los plazos establecidos por el equipo, lo que causaría un impacto negativo en la entrega final.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96C3" w14:textId="50657A3F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9360" w14:textId="5127A6D0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</w:t>
            </w:r>
          </w:p>
        </w:tc>
      </w:tr>
      <w:tr w:rsidR="006971FE" w:rsidRPr="00B7684E" w14:paraId="04F03CAA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1459" w14:textId="704DD3A3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Falta de capacitación de usuarios finales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84E" w:rsidRPr="006971FE" w14:paraId="662FA79F" w14:textId="77777777" w:rsidTr="006971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F676D" w14:textId="77777777" w:rsidR="006971FE" w:rsidRPr="006971FE" w:rsidRDefault="006971FE" w:rsidP="006971F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D3E7599" w14:textId="77777777" w:rsidR="006971FE" w:rsidRPr="006971FE" w:rsidRDefault="006971FE" w:rsidP="006971FE">
            <w:pPr>
              <w:rPr>
                <w:rFonts w:ascii="Calibri" w:eastAsia="Calibri" w:hAnsi="Calibri" w:cs="Calibri"/>
                <w:i/>
                <w:vanish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</w:tblGrid>
            <w:tr w:rsidR="00B7684E" w:rsidRPr="006971FE" w14:paraId="5489E379" w14:textId="77777777" w:rsidTr="006971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24B91" w14:textId="77777777" w:rsidR="006971FE" w:rsidRPr="006971FE" w:rsidRDefault="006971FE" w:rsidP="006971FE">
                  <w:pPr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971FE">
                    <w:rPr>
                      <w:rFonts w:ascii="Calibri" w:eastAsia="Calibri" w:hAnsi="Calibri" w:cs="Calibri"/>
                      <w:i/>
                      <w:color w:val="000000" w:themeColor="text1"/>
                      <w:sz w:val="20"/>
                      <w:szCs w:val="20"/>
                      <w:lang w:val="es-AR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Evento: Falta de capacitación adecuada de los usuarios finales, lo que causaría una baja efectividad en el uso de la herramienta.</w:t>
                  </w:r>
                </w:p>
              </w:tc>
            </w:tr>
          </w:tbl>
          <w:p w14:paraId="23E64378" w14:textId="77777777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21B8" w14:textId="51FE375B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27E" w14:textId="79EC09EA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</w:tr>
      <w:tr w:rsidR="006971FE" w:rsidRPr="00B7684E" w14:paraId="64C759EA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0C10" w14:textId="05B88BEB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Desviaciones presupuestarias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8E76" w14:textId="36CD0A93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Desviaciones presupuestarias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3E1A" w14:textId="68E21A03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4164" w14:textId="19834E68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</w:t>
            </w:r>
          </w:p>
        </w:tc>
      </w:tr>
      <w:tr w:rsidR="006971FE" w:rsidRPr="00B7684E" w14:paraId="1746AC10" w14:textId="77777777">
        <w:trPr>
          <w:cantSplit/>
          <w:trHeight w:val="234"/>
          <w:tblHeader/>
        </w:trPr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32BA" w14:textId="161CF7A1" w:rsidR="006971FE" w:rsidRPr="00B7684E" w:rsidRDefault="006971FE" w:rsidP="006971FE">
            <w:pPr>
              <w:jc w:val="center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Resistencia al cambio por parte de los usuarios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F204" w14:textId="66E8EEDE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Evento: Resistencia al cambio por parte de los usuarios finales, lo que causaría problemas en la adopción de la nueva herramienta.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8B9A" w14:textId="63444BC5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4812" w14:textId="1813E55D" w:rsidR="006971FE" w:rsidRPr="00B7684E" w:rsidRDefault="006971FE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</w:t>
            </w:r>
          </w:p>
        </w:tc>
      </w:tr>
    </w:tbl>
    <w:p w14:paraId="72547F70" w14:textId="77777777" w:rsidR="00E46D0A" w:rsidRPr="00B7684E" w:rsidRDefault="00E46D0A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9EA2B" w14:textId="77777777" w:rsidR="00E46D0A" w:rsidRPr="00B7684E" w:rsidRDefault="00E46D0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4d34og8" w:colFirst="0" w:colLast="0"/>
      <w:bookmarkEnd w:id="7"/>
    </w:p>
    <w:p w14:paraId="47893E79" w14:textId="77777777" w:rsidR="00E46D0A" w:rsidRPr="00B768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84E"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VII. Aprobaciones </w:t>
      </w:r>
    </w:p>
    <w:tbl>
      <w:tblPr>
        <w:tblStyle w:val="aa"/>
        <w:tblW w:w="992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694"/>
        <w:gridCol w:w="1843"/>
        <w:gridCol w:w="1701"/>
        <w:gridCol w:w="1701"/>
        <w:gridCol w:w="1984"/>
      </w:tblGrid>
      <w:tr w:rsidR="00B7684E" w:rsidRPr="00B7684E" w14:paraId="50D9C264" w14:textId="77777777">
        <w:trPr>
          <w:cantSplit/>
          <w:trHeight w:val="315"/>
          <w:tblHeader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14:paraId="772E9367" w14:textId="77777777" w:rsidR="00E46D0A" w:rsidRPr="00B7684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 w:hanging="425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FIRMAS</w:t>
            </w:r>
          </w:p>
        </w:tc>
      </w:tr>
      <w:tr w:rsidR="00B7684E" w:rsidRPr="00B7684E" w14:paraId="3C98C6FA" w14:textId="77777777">
        <w:trPr>
          <w:cantSplit/>
          <w:trHeight w:val="325"/>
          <w:tblHeader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D03466D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1B1A41C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Cargo o Rol en el Proyecto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F177D9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Creador/ Revisor / Aprobador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8FAA14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7CB0D6" w14:textId="77777777" w:rsidR="00E46D0A" w:rsidRPr="00B7684E" w:rsidRDefault="00000000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Firma</w:t>
            </w:r>
          </w:p>
        </w:tc>
      </w:tr>
      <w:tr w:rsidR="00B7684E" w:rsidRPr="00B7684E" w14:paraId="62481F52" w14:textId="77777777">
        <w:trPr>
          <w:cantSplit/>
          <w:trHeight w:val="258"/>
          <w:tblHeader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385D" w14:textId="0870E325" w:rsidR="00E46D0A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Ailín Morales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35EF" w14:textId="14FE2843" w:rsidR="00E46D0A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Gerente de Proyecto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C5C0" w14:textId="0CB31ABD" w:rsidR="00E46D0A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Creador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2BDF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CAAE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6BB93BCE" w14:textId="77777777">
        <w:trPr>
          <w:cantSplit/>
          <w:trHeight w:val="258"/>
          <w:tblHeader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23AC" w14:textId="08ABCE12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Lucas Basso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57A0" w14:textId="473A178C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Desarrollador Principal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5C4E" w14:textId="7602C1A7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Revisor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0B9A" w14:textId="77777777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091C" w14:textId="77777777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4FA233B6" w14:textId="77777777">
        <w:trPr>
          <w:cantSplit/>
          <w:trHeight w:val="258"/>
          <w:tblHeader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674C" w14:textId="389C917C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Néstor Silva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7293" w14:textId="1D077583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Arquitecto de Software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5270" w14:textId="50A075DC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Revisor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65C8" w14:textId="77777777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945B" w14:textId="77777777" w:rsidR="00B7684E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7684E" w:rsidRPr="00B7684E" w14:paraId="303C2E21" w14:textId="77777777">
        <w:trPr>
          <w:cantSplit/>
          <w:trHeight w:val="258"/>
          <w:tblHeader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69C7" w14:textId="681965EC" w:rsidR="00E46D0A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Gonzalo Romero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BABB" w14:textId="74E128C8" w:rsidR="00E46D0A" w:rsidRPr="00B7684E" w:rsidRDefault="00B7684E" w:rsidP="00B7684E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Analista de Calidad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5DB1" w14:textId="6478F124" w:rsidR="00E46D0A" w:rsidRPr="00B7684E" w:rsidRDefault="00B7684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684E"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Aprobador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D44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34A3" w14:textId="77777777" w:rsidR="00E46D0A" w:rsidRPr="00B7684E" w:rsidRDefault="00E46D0A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FC26475" w14:textId="77777777" w:rsidR="00E46D0A" w:rsidRPr="00B7684E" w:rsidRDefault="00E46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4A662" w14:textId="77777777" w:rsidR="00E46D0A" w:rsidRPr="00B7684E" w:rsidRDefault="00E46D0A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46D0A" w:rsidRPr="00B7684E">
      <w:headerReference w:type="default" r:id="rId7"/>
      <w:footerReference w:type="default" r:id="rId8"/>
      <w:pgSz w:w="12240" w:h="15840"/>
      <w:pgMar w:top="1985" w:right="1701" w:bottom="1418" w:left="1701" w:header="680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FBD2C" w14:textId="77777777" w:rsidR="003B21A5" w:rsidRDefault="003B21A5">
      <w:pPr>
        <w:spacing w:after="0" w:line="240" w:lineRule="auto"/>
      </w:pPr>
      <w:r>
        <w:separator/>
      </w:r>
    </w:p>
  </w:endnote>
  <w:endnote w:type="continuationSeparator" w:id="0">
    <w:p w14:paraId="31633B5C" w14:textId="77777777" w:rsidR="003B21A5" w:rsidRDefault="003B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FDA5" w14:textId="77777777" w:rsidR="00E46D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0"/>
        <w:szCs w:val="20"/>
        <w:u w:val="single"/>
      </w:rPr>
    </w:pPr>
    <w:proofErr w:type="spellStart"/>
    <w:r>
      <w:rPr>
        <w:b/>
        <w:i/>
        <w:color w:val="000000"/>
        <w:sz w:val="20"/>
        <w:szCs w:val="20"/>
        <w:u w:val="single"/>
      </w:rPr>
      <w:t>MSánchez</w:t>
    </w:r>
    <w:proofErr w:type="spellEnd"/>
    <w:r>
      <w:rPr>
        <w:b/>
        <w:i/>
        <w:color w:val="000000"/>
        <w:sz w:val="20"/>
        <w:szCs w:val="20"/>
        <w:u w:val="single"/>
      </w:rPr>
      <w:t>-AQTIC. (solo para capacitación).</w:t>
    </w:r>
  </w:p>
  <w:p w14:paraId="63A2997A" w14:textId="77777777" w:rsidR="00E46D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 xml:space="preserve">Grupo: </w:t>
    </w:r>
    <w:r>
      <w:rPr>
        <w:rFonts w:ascii="Times New Roman" w:eastAsia="Times New Roman" w:hAnsi="Times New Roman" w:cs="Times New Roman"/>
        <w:color w:val="000000"/>
      </w:rPr>
      <w:t>Error_404</w:t>
    </w:r>
  </w:p>
  <w:p w14:paraId="6FE6C4F2" w14:textId="77777777" w:rsidR="00E46D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0"/>
        <w:szCs w:val="20"/>
        <w:u w:val="single"/>
      </w:rPr>
    </w:pPr>
    <w:r>
      <w:rPr>
        <w:rFonts w:ascii="Times New Roman" w:eastAsia="Times New Roman" w:hAnsi="Times New Roman" w:cs="Times New Roman"/>
        <w:b/>
        <w:color w:val="000000"/>
      </w:rPr>
      <w:t xml:space="preserve">Alumnos: </w:t>
    </w:r>
    <w:r>
      <w:rPr>
        <w:rFonts w:ascii="Noto Sans" w:eastAsia="Noto Sans" w:hAnsi="Noto Sans" w:cs="Noto Sans"/>
        <w:color w:val="000000"/>
      </w:rPr>
      <w:t xml:space="preserve">Basso, Lucas 9833 - Morales, Ailín 10.446 </w:t>
    </w:r>
  </w:p>
  <w:p w14:paraId="031E59C6" w14:textId="77777777" w:rsidR="00E46D0A" w:rsidRDefault="00000000">
    <w:pPr>
      <w:spacing w:after="0" w:line="240" w:lineRule="auto"/>
      <w:ind w:left="708"/>
      <w:jc w:val="both"/>
      <w:rPr>
        <w:rFonts w:ascii="Noto Sans" w:eastAsia="Noto Sans" w:hAnsi="Noto Sans" w:cs="Noto Sans"/>
      </w:rPr>
    </w:pPr>
    <w:r>
      <w:rPr>
        <w:rFonts w:ascii="Noto Sans" w:eastAsia="Noto Sans" w:hAnsi="Noto Sans" w:cs="Noto Sans"/>
      </w:rPr>
      <w:t>Romero, Gonzalo 10.501 - Silva, Néstor 10.514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792DC" w14:textId="77777777" w:rsidR="003B21A5" w:rsidRDefault="003B21A5">
      <w:pPr>
        <w:spacing w:after="0" w:line="240" w:lineRule="auto"/>
      </w:pPr>
      <w:r>
        <w:separator/>
      </w:r>
    </w:p>
  </w:footnote>
  <w:footnote w:type="continuationSeparator" w:id="0">
    <w:p w14:paraId="761BF7F5" w14:textId="77777777" w:rsidR="003B21A5" w:rsidRDefault="003B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9B5B5" w14:textId="77777777" w:rsidR="00E46D0A" w:rsidRDefault="00E46D0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0D0D0D"/>
        <w:sz w:val="28"/>
        <w:szCs w:val="28"/>
      </w:rPr>
    </w:pPr>
  </w:p>
  <w:p w14:paraId="1CDCBC65" w14:textId="77777777" w:rsidR="00E46D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D0D0D"/>
      </w:rPr>
    </w:pPr>
    <w:r>
      <w:rPr>
        <w:b/>
        <w:color w:val="0D0D0D"/>
      </w:rPr>
      <w:t>PMO-Oficina de administración de proyectos de TI.</w:t>
    </w:r>
  </w:p>
  <w:p w14:paraId="5B3427C9" w14:textId="77777777" w:rsidR="00E46D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18"/>
        <w:szCs w:val="18"/>
      </w:rPr>
    </w:pPr>
    <w:r>
      <w:rPr>
        <w:b/>
        <w:color w:val="0D0D0D"/>
      </w:rPr>
      <w:tab/>
    </w:r>
    <w:r>
      <w:rPr>
        <w:b/>
        <w:color w:val="0D0D0D"/>
        <w:sz w:val="18"/>
        <w:szCs w:val="18"/>
      </w:rPr>
      <w:t>“LA ACADEMIA” (Capacitaciones).</w:t>
    </w:r>
  </w:p>
  <w:p w14:paraId="7AE73397" w14:textId="77777777" w:rsidR="00E46D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color w:val="365F9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1290CDA" wp14:editId="5EDED173">
              <wp:simplePos x="0" y="0"/>
              <wp:positionH relativeFrom="column">
                <wp:posOffset>-13334</wp:posOffset>
              </wp:positionH>
              <wp:positionV relativeFrom="paragraph">
                <wp:posOffset>5080</wp:posOffset>
              </wp:positionV>
              <wp:extent cx="5734050" cy="9080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90805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 w="3175" cap="flat" cmpd="sng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6F8E170E" id="Rectángulo 1" o:spid="_x0000_s1026" style="position:absolute;margin-left:-1.05pt;margin-top:.4pt;width:451.5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" fillcolor="#c0504d" strokecolor="#f2f2f2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03E5"/>
    <w:multiLevelType w:val="multilevel"/>
    <w:tmpl w:val="50649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4434C1"/>
    <w:multiLevelType w:val="multilevel"/>
    <w:tmpl w:val="22940E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17A535E"/>
    <w:multiLevelType w:val="multilevel"/>
    <w:tmpl w:val="EB90AC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F2F31D2"/>
    <w:multiLevelType w:val="multilevel"/>
    <w:tmpl w:val="EE4223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95211324">
    <w:abstractNumId w:val="3"/>
  </w:num>
  <w:num w:numId="2" w16cid:durableId="1290668423">
    <w:abstractNumId w:val="1"/>
  </w:num>
  <w:num w:numId="3" w16cid:durableId="295337954">
    <w:abstractNumId w:val="2"/>
  </w:num>
  <w:num w:numId="4" w16cid:durableId="90853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0A"/>
    <w:rsid w:val="00005267"/>
    <w:rsid w:val="00301E64"/>
    <w:rsid w:val="00360A36"/>
    <w:rsid w:val="003B21A5"/>
    <w:rsid w:val="00471CD6"/>
    <w:rsid w:val="00623B8E"/>
    <w:rsid w:val="006971FE"/>
    <w:rsid w:val="008C07E1"/>
    <w:rsid w:val="00B7684E"/>
    <w:rsid w:val="00DF70AD"/>
    <w:rsid w:val="00E46D0A"/>
    <w:rsid w:val="00F6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D8AE"/>
  <w15:docId w15:val="{3F22E6FB-061F-4C71-9847-E41A8408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21</Pages>
  <Words>2290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nestor silva</cp:lastModifiedBy>
  <cp:revision>2</cp:revision>
  <dcterms:created xsi:type="dcterms:W3CDTF">2024-10-31T23:54:00Z</dcterms:created>
  <dcterms:modified xsi:type="dcterms:W3CDTF">2024-11-01T01:33:00Z</dcterms:modified>
</cp:coreProperties>
</file>